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ABB9" w14:textId="77777777" w:rsidR="00023A75" w:rsidRDefault="00023A75" w:rsidP="00780E3D">
      <w:pPr>
        <w:jc w:val="center"/>
        <w:rPr>
          <w:rFonts w:asciiTheme="minorHAnsi" w:hAnsiTheme="minorHAnsi" w:cstheme="minorHAnsi"/>
          <w:b/>
          <w:sz w:val="28"/>
          <w:szCs w:val="28"/>
        </w:rPr>
      </w:pPr>
      <w:r w:rsidRPr="00023A75">
        <w:rPr>
          <w:rFonts w:asciiTheme="minorHAnsi" w:hAnsiTheme="minorHAnsi" w:cstheme="minorHAnsi"/>
          <w:b/>
          <w:sz w:val="28"/>
          <w:szCs w:val="28"/>
        </w:rPr>
        <w:t>Technická specifikace pro veřejnou zakázku na dodávku 12 metrových nízkopodlažních (bezbariérových) trolejbusů s alternativním bezemisním pohonem na trakční baterie</w:t>
      </w:r>
    </w:p>
    <w:p w14:paraId="7648B33E" w14:textId="77777777" w:rsidR="00023A75" w:rsidRDefault="00023A75" w:rsidP="00780E3D">
      <w:pPr>
        <w:jc w:val="center"/>
        <w:rPr>
          <w:rFonts w:asciiTheme="minorHAnsi" w:hAnsiTheme="minorHAnsi" w:cstheme="minorHAnsi"/>
          <w:b/>
          <w:sz w:val="28"/>
          <w:szCs w:val="28"/>
        </w:rPr>
      </w:pPr>
    </w:p>
    <w:p w14:paraId="5E1145F6" w14:textId="77777777" w:rsidR="00DE3407" w:rsidRDefault="00DE3407" w:rsidP="00780E3D">
      <w:pPr>
        <w:jc w:val="center"/>
        <w:rPr>
          <w:rFonts w:asciiTheme="minorHAnsi" w:hAnsiTheme="minorHAnsi" w:cstheme="minorHAnsi"/>
          <w:b/>
          <w:sz w:val="28"/>
          <w:szCs w:val="28"/>
        </w:rPr>
      </w:pPr>
    </w:p>
    <w:p w14:paraId="57B5D2B2" w14:textId="77777777" w:rsidR="00F37AF0" w:rsidRPr="00C90C55" w:rsidRDefault="00F37AF0" w:rsidP="00F37AF0">
      <w:pPr>
        <w:pStyle w:val="Odstavecseseznamem"/>
        <w:numPr>
          <w:ilvl w:val="0"/>
          <w:numId w:val="1"/>
        </w:numPr>
        <w:jc w:val="center"/>
        <w:rPr>
          <w:rFonts w:asciiTheme="minorHAnsi" w:hAnsiTheme="minorHAnsi" w:cstheme="minorHAnsi"/>
          <w:b/>
          <w:sz w:val="28"/>
          <w:szCs w:val="28"/>
        </w:rPr>
      </w:pPr>
      <w:r w:rsidRPr="00C90C55">
        <w:rPr>
          <w:rFonts w:asciiTheme="minorHAnsi" w:hAnsiTheme="minorHAnsi" w:cstheme="minorHAnsi"/>
          <w:b/>
          <w:sz w:val="28"/>
          <w:szCs w:val="28"/>
        </w:rPr>
        <w:t>Způsob zpracování odpovědi na zadávací podmínky</w:t>
      </w:r>
    </w:p>
    <w:p w14:paraId="7560D8D1" w14:textId="77777777" w:rsidR="00F37AF0" w:rsidRPr="00C90C55" w:rsidRDefault="00F37AF0" w:rsidP="00F37AF0">
      <w:pPr>
        <w:rPr>
          <w:rFonts w:asciiTheme="minorHAnsi" w:hAnsiTheme="minorHAnsi" w:cstheme="minorHAnsi"/>
          <w:sz w:val="28"/>
          <w:szCs w:val="28"/>
        </w:rPr>
      </w:pPr>
    </w:p>
    <w:p w14:paraId="1F6AC82F" w14:textId="77777777" w:rsidR="00F37AF0" w:rsidRPr="00F37AF0" w:rsidRDefault="00F37AF0" w:rsidP="00F37AF0">
      <w:pPr>
        <w:spacing w:after="360"/>
        <w:jc w:val="both"/>
        <w:rPr>
          <w:rFonts w:asciiTheme="minorHAnsi" w:hAnsiTheme="minorHAnsi" w:cstheme="minorHAnsi"/>
          <w:sz w:val="24"/>
        </w:rPr>
      </w:pPr>
      <w:r w:rsidRPr="00F37AF0">
        <w:rPr>
          <w:rFonts w:asciiTheme="minorHAnsi" w:hAnsiTheme="minorHAnsi" w:cstheme="minorHAnsi"/>
          <w:sz w:val="24"/>
        </w:rPr>
        <w:t>Nabídnuté trolejbusy musí splňovat všechny zákonné podmínky pro provoz na pozemních komunikacích obecně a dále musí splňovat podmínky pro městskou hromadnou dopravu osob platné na území České republiky ke dni dodávky včetně platných podmínek normativních.</w:t>
      </w:r>
    </w:p>
    <w:p w14:paraId="36C1B870" w14:textId="5016A49C" w:rsidR="004430E3" w:rsidRPr="00C90C55" w:rsidRDefault="00F37AF0" w:rsidP="004430E3">
      <w:pPr>
        <w:jc w:val="both"/>
        <w:rPr>
          <w:rFonts w:asciiTheme="minorHAnsi" w:hAnsiTheme="minorHAnsi" w:cstheme="minorHAnsi"/>
          <w:sz w:val="24"/>
        </w:rPr>
      </w:pPr>
      <w:r w:rsidRPr="00C90C55">
        <w:rPr>
          <w:rFonts w:asciiTheme="minorHAnsi" w:hAnsiTheme="minorHAnsi" w:cstheme="minorHAnsi"/>
          <w:sz w:val="24"/>
        </w:rPr>
        <w:t xml:space="preserve">Dodavatel je povinen použít pro odpověď formulář zadávacích podmínek technické specifikace a odpovědět na všechny body zadávacích podmínek v pořadí, v jakém jsou uvedeny. Dodavatel je povinen uvést v příloze č. 1 odpovědi (ano-ne) a dále v příloze č. 1A uvést požadované hodnoty. </w:t>
      </w:r>
    </w:p>
    <w:p w14:paraId="1862BC80" w14:textId="77777777" w:rsidR="00F37AF0" w:rsidRPr="00C90C55" w:rsidRDefault="00F37AF0" w:rsidP="00F37AF0">
      <w:pPr>
        <w:jc w:val="both"/>
        <w:rPr>
          <w:rFonts w:asciiTheme="minorHAnsi" w:hAnsiTheme="minorHAnsi" w:cstheme="minorHAnsi"/>
          <w:sz w:val="24"/>
        </w:rPr>
      </w:pPr>
    </w:p>
    <w:p w14:paraId="1EE63ADE" w14:textId="6609CAB6" w:rsidR="00F37AF0" w:rsidRPr="00C90C55" w:rsidRDefault="00F37AF0" w:rsidP="00F37AF0">
      <w:pPr>
        <w:jc w:val="both"/>
        <w:rPr>
          <w:rFonts w:asciiTheme="minorHAnsi" w:hAnsiTheme="minorHAnsi" w:cstheme="minorHAnsi"/>
          <w:sz w:val="24"/>
        </w:rPr>
      </w:pPr>
      <w:r w:rsidRPr="00C90C55">
        <w:rPr>
          <w:rFonts w:asciiTheme="minorHAnsi" w:hAnsiTheme="minorHAnsi" w:cstheme="minorHAnsi"/>
          <w:sz w:val="24"/>
        </w:rPr>
        <w:t>Zadavatel uveřejnil Přílohu č. 1 a Přílohu č.1A zadávací dokumentace na profilu zadavatele  https://zakazky.pmdp.cz/ též ve formátu MS WORD a Excel. Dodavatel vypracuje odpověď na zadávací podmínky s použitím těchto dokumentů. Součástí nabídky bude odpověď na zadávací podmínky v elektronické formě.</w:t>
      </w:r>
    </w:p>
    <w:p w14:paraId="016D0B41" w14:textId="77777777" w:rsidR="00F37AF0" w:rsidRPr="00C90C55" w:rsidRDefault="00F37AF0" w:rsidP="00F37AF0">
      <w:pPr>
        <w:jc w:val="both"/>
        <w:rPr>
          <w:rFonts w:asciiTheme="minorHAnsi" w:hAnsiTheme="minorHAnsi" w:cstheme="minorHAnsi"/>
          <w:sz w:val="24"/>
        </w:rPr>
      </w:pPr>
    </w:p>
    <w:p w14:paraId="4F555D5B" w14:textId="3B3D31C7" w:rsidR="00F37AF0" w:rsidRPr="00C90C55" w:rsidRDefault="00F37AF0" w:rsidP="00F37AF0">
      <w:pPr>
        <w:jc w:val="both"/>
        <w:rPr>
          <w:rFonts w:asciiTheme="minorHAnsi" w:hAnsiTheme="minorHAnsi" w:cstheme="minorHAnsi"/>
          <w:sz w:val="24"/>
        </w:rPr>
      </w:pPr>
      <w:r w:rsidRPr="00C90C55">
        <w:rPr>
          <w:rFonts w:asciiTheme="minorHAnsi" w:hAnsiTheme="minorHAnsi" w:cstheme="minorHAnsi"/>
          <w:sz w:val="24"/>
        </w:rPr>
        <w:t>Všechny Požadavky v zadávacích podmínkách jsou</w:t>
      </w:r>
      <w:r w:rsidR="004430E3">
        <w:rPr>
          <w:rFonts w:asciiTheme="minorHAnsi" w:hAnsiTheme="minorHAnsi" w:cstheme="minorHAnsi"/>
          <w:sz w:val="24"/>
        </w:rPr>
        <w:t xml:space="preserve"> pro dodavatele závazné</w:t>
      </w:r>
      <w:r w:rsidRPr="00C90C55">
        <w:rPr>
          <w:rFonts w:asciiTheme="minorHAnsi" w:hAnsiTheme="minorHAnsi" w:cstheme="minorHAnsi"/>
          <w:sz w:val="24"/>
        </w:rPr>
        <w:t xml:space="preserve">. Níže uvedené technické požadavky jsou minimálními technickými požadavky zadavatele na předmět plnění veřejné zakázky. Uvede-li dodavatel v rámci formuláře přílohy č. 1 odpověď NE nebo nebudou-li hodnoty zadané ve formuláři č. </w:t>
      </w:r>
      <w:r w:rsidR="00312EAF">
        <w:rPr>
          <w:rFonts w:asciiTheme="minorHAnsi" w:hAnsiTheme="minorHAnsi" w:cstheme="minorHAnsi"/>
          <w:sz w:val="24"/>
        </w:rPr>
        <w:t xml:space="preserve">1A splňovat zadávací podmínky, </w:t>
      </w:r>
      <w:r w:rsidRPr="00C90C55">
        <w:rPr>
          <w:rFonts w:asciiTheme="minorHAnsi" w:hAnsiTheme="minorHAnsi" w:cstheme="minorHAnsi"/>
          <w:sz w:val="24"/>
        </w:rPr>
        <w:t>nebude  jím  nabízený   předmět   plnění   splňovat   minimální   technické  požadavky   zadavatele na předmět plnění veřejné zakázky a dodavatel bude zadavatelem ze zadávacího řízení vyloučen.</w:t>
      </w:r>
    </w:p>
    <w:p w14:paraId="18EB545D" w14:textId="77777777" w:rsidR="00F37AF0" w:rsidRPr="00C90C55" w:rsidRDefault="00F37AF0" w:rsidP="00F37AF0">
      <w:pPr>
        <w:jc w:val="both"/>
        <w:rPr>
          <w:rFonts w:asciiTheme="minorHAnsi" w:hAnsiTheme="minorHAnsi" w:cstheme="minorHAnsi"/>
          <w:sz w:val="24"/>
        </w:rPr>
      </w:pPr>
    </w:p>
    <w:p w14:paraId="1C3AF8E0" w14:textId="614F3DC6" w:rsidR="004430E3" w:rsidRPr="00C90C55" w:rsidRDefault="00F37AF0" w:rsidP="004430E3">
      <w:pPr>
        <w:jc w:val="both"/>
        <w:rPr>
          <w:rFonts w:asciiTheme="minorHAnsi" w:hAnsiTheme="minorHAnsi" w:cstheme="minorHAnsi"/>
          <w:sz w:val="24"/>
        </w:rPr>
      </w:pPr>
      <w:r w:rsidRPr="00F37AF0">
        <w:rPr>
          <w:rFonts w:asciiTheme="minorHAnsi" w:hAnsiTheme="minorHAnsi" w:cstheme="minorHAnsi"/>
          <w:sz w:val="24"/>
        </w:rPr>
        <w:t>Pro výpočet LCC</w:t>
      </w:r>
      <w:r w:rsidR="004430E3">
        <w:rPr>
          <w:rFonts w:asciiTheme="minorHAnsi" w:hAnsiTheme="minorHAnsi" w:cstheme="minorHAnsi"/>
          <w:sz w:val="24"/>
        </w:rPr>
        <w:t xml:space="preserve"> (</w:t>
      </w:r>
      <w:r w:rsidR="004430E3" w:rsidRPr="00C560C9">
        <w:rPr>
          <w:rFonts w:asciiTheme="minorHAnsi" w:hAnsiTheme="minorHAnsi" w:cstheme="minorHAnsi"/>
          <w:sz w:val="24"/>
        </w:rPr>
        <w:t>Life Cycle Costing</w:t>
      </w:r>
      <w:r w:rsidR="004430E3">
        <w:rPr>
          <w:rFonts w:asciiTheme="minorHAnsi" w:hAnsiTheme="minorHAnsi" w:cstheme="minorHAnsi"/>
          <w:sz w:val="24"/>
        </w:rPr>
        <w:t>)</w:t>
      </w:r>
      <w:r w:rsidRPr="00F37AF0">
        <w:rPr>
          <w:rFonts w:asciiTheme="minorHAnsi" w:hAnsiTheme="minorHAnsi" w:cstheme="minorHAnsi"/>
          <w:sz w:val="24"/>
        </w:rPr>
        <w:t xml:space="preserve"> je předepsána následující forma kalkulace - výpočet LCC na dobu garantované provozní spolehlivosti vozidla 14 let s průměrným ročním proběhem ve výši </w:t>
      </w:r>
      <w:r w:rsidR="008B10EC">
        <w:rPr>
          <w:rFonts w:asciiTheme="minorHAnsi" w:hAnsiTheme="minorHAnsi" w:cstheme="minorHAnsi"/>
          <w:sz w:val="24"/>
        </w:rPr>
        <w:t>50 tis.</w:t>
      </w:r>
      <w:r w:rsidRPr="00F37AF0">
        <w:rPr>
          <w:rFonts w:asciiTheme="minorHAnsi" w:hAnsiTheme="minorHAnsi" w:cstheme="minorHAnsi"/>
          <w:sz w:val="24"/>
        </w:rPr>
        <w:t xml:space="preserve"> km – výpočet ceny za práci bude za každý rok stanoven jako násobek počtu jednotlivých stupňů pravidelných údržeb odpovídajících kilometrickému proběhu, dále počtu hodin pro vykonání příslušného stupně údržby a </w:t>
      </w:r>
      <w:r w:rsidRPr="006B3E60">
        <w:rPr>
          <w:rFonts w:asciiTheme="minorHAnsi" w:hAnsiTheme="minorHAnsi" w:cstheme="minorHAnsi"/>
          <w:sz w:val="24"/>
        </w:rPr>
        <w:t xml:space="preserve">dále hodinové sazby ve výši </w:t>
      </w:r>
      <w:r w:rsidR="00DE3407" w:rsidRPr="006B3E60">
        <w:rPr>
          <w:rFonts w:asciiTheme="minorHAnsi" w:hAnsiTheme="minorHAnsi" w:cstheme="minorHAnsi"/>
          <w:sz w:val="24"/>
        </w:rPr>
        <w:t xml:space="preserve">(ve výši částky uvedené v čestném prohlášení smluvní servisní organizace PMDP a.s.) </w:t>
      </w:r>
      <w:r w:rsidRPr="006B3E60">
        <w:rPr>
          <w:rFonts w:asciiTheme="minorHAnsi" w:hAnsiTheme="minorHAnsi" w:cstheme="minorHAnsi"/>
          <w:sz w:val="24"/>
        </w:rPr>
        <w:t>pro první rok kalkulace, která bude vždy pro následující rok násobena koeficientem inflace ve výši 1,0</w:t>
      </w:r>
      <w:r w:rsidR="00397990">
        <w:rPr>
          <w:rFonts w:asciiTheme="minorHAnsi" w:hAnsiTheme="minorHAnsi" w:cstheme="minorHAnsi"/>
          <w:sz w:val="24"/>
        </w:rPr>
        <w:t>5</w:t>
      </w:r>
      <w:r w:rsidRPr="006B3E60">
        <w:rPr>
          <w:rFonts w:asciiTheme="minorHAnsi" w:hAnsiTheme="minorHAnsi" w:cstheme="minorHAnsi"/>
          <w:sz w:val="24"/>
        </w:rPr>
        <w:t>; výpočet ceny za materiál bude stanoven pro každý rok cenou dílčího materiálu v prvním roce</w:t>
      </w:r>
      <w:r w:rsidRPr="00F37AF0">
        <w:rPr>
          <w:rFonts w:asciiTheme="minorHAnsi" w:hAnsiTheme="minorHAnsi" w:cstheme="minorHAnsi"/>
          <w:sz w:val="24"/>
        </w:rPr>
        <w:t xml:space="preserve"> násobenou mocninou koeficientu inflace </w:t>
      </w:r>
      <w:r w:rsidRPr="0009583C">
        <w:rPr>
          <w:rFonts w:asciiTheme="minorHAnsi" w:hAnsiTheme="minorHAnsi" w:cstheme="minorHAnsi"/>
          <w:sz w:val="24"/>
        </w:rPr>
        <w:t>1,0</w:t>
      </w:r>
      <w:r w:rsidR="00397990">
        <w:rPr>
          <w:rFonts w:asciiTheme="minorHAnsi" w:hAnsiTheme="minorHAnsi" w:cstheme="minorHAnsi"/>
          <w:sz w:val="24"/>
        </w:rPr>
        <w:t>5</w:t>
      </w:r>
      <w:bookmarkStart w:id="0" w:name="_GoBack"/>
      <w:bookmarkEnd w:id="0"/>
      <w:r w:rsidRPr="00F37AF0">
        <w:rPr>
          <w:rFonts w:asciiTheme="minorHAnsi" w:hAnsiTheme="minorHAnsi" w:cstheme="minorHAnsi"/>
          <w:sz w:val="24"/>
        </w:rPr>
        <w:t xml:space="preserve"> (mocnitel pro daný rok bude ve výši odpovídající roku garantované provozní spolehlivosti mínus jedna). Úplná položková kalkulace po jednotlivých stupních pravidelné údržby v každém roce doby deklarované provozní spolehlivosti bude doložena </w:t>
      </w:r>
      <w:r w:rsidR="004430E3" w:rsidRPr="00C90C55">
        <w:rPr>
          <w:rFonts w:asciiTheme="minorHAnsi" w:hAnsiTheme="minorHAnsi" w:cstheme="minorHAnsi"/>
          <w:sz w:val="24"/>
        </w:rPr>
        <w:t>v příloze nabídky v excelovském souboru. Výsledná hodnota LCC bez DPH bude uvedena v příloze č.1A.</w:t>
      </w:r>
    </w:p>
    <w:p w14:paraId="1D6A5A02" w14:textId="77777777" w:rsidR="004430E3" w:rsidRDefault="004430E3" w:rsidP="004430E3">
      <w:pPr>
        <w:jc w:val="both"/>
        <w:rPr>
          <w:rFonts w:asciiTheme="minorHAnsi" w:hAnsiTheme="minorHAnsi" w:cstheme="minorHAnsi"/>
        </w:rPr>
      </w:pPr>
    </w:p>
    <w:p w14:paraId="140BADC9" w14:textId="64F70CC8" w:rsidR="004430E3" w:rsidRPr="00A91A67" w:rsidRDefault="004430E3" w:rsidP="004430E3">
      <w:pPr>
        <w:jc w:val="both"/>
        <w:rPr>
          <w:rFonts w:asciiTheme="minorHAnsi" w:hAnsiTheme="minorHAnsi" w:cstheme="minorHAnsi"/>
          <w:sz w:val="24"/>
        </w:rPr>
      </w:pPr>
      <w:r w:rsidRPr="00A91A67">
        <w:rPr>
          <w:rFonts w:asciiTheme="minorHAnsi" w:hAnsiTheme="minorHAnsi" w:cstheme="minorHAnsi"/>
          <w:sz w:val="24"/>
        </w:rPr>
        <w:t>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w:t>
      </w:r>
      <w:r>
        <w:rPr>
          <w:rFonts w:asciiTheme="minorHAnsi" w:hAnsiTheme="minorHAnsi" w:cstheme="minorHAnsi"/>
          <w:sz w:val="24"/>
        </w:rPr>
        <w:t>, nevyplývá-li ze zadávacích podmínek jako celku něco jiného</w:t>
      </w:r>
      <w:r w:rsidRPr="00A91A67">
        <w:rPr>
          <w:rFonts w:asciiTheme="minorHAnsi" w:hAnsiTheme="minorHAnsi" w:cstheme="minorHAnsi"/>
          <w:sz w:val="24"/>
        </w:rPr>
        <w:t xml:space="preserve">. </w:t>
      </w:r>
    </w:p>
    <w:p w14:paraId="1F16AE32" w14:textId="77777777" w:rsidR="004430E3" w:rsidRPr="00A91A67" w:rsidRDefault="004430E3" w:rsidP="004430E3">
      <w:pPr>
        <w:jc w:val="both"/>
        <w:rPr>
          <w:rFonts w:asciiTheme="minorHAnsi" w:hAnsiTheme="minorHAnsi" w:cstheme="minorHAnsi"/>
          <w:sz w:val="24"/>
        </w:rPr>
      </w:pPr>
    </w:p>
    <w:p w14:paraId="44257427" w14:textId="77777777" w:rsidR="004430E3" w:rsidRPr="00A91A67" w:rsidRDefault="004430E3" w:rsidP="004430E3">
      <w:pPr>
        <w:jc w:val="both"/>
        <w:rPr>
          <w:rFonts w:asciiTheme="minorHAnsi" w:hAnsiTheme="minorHAnsi" w:cstheme="minorHAnsi"/>
          <w:sz w:val="24"/>
        </w:rPr>
      </w:pPr>
      <w:r w:rsidRPr="00A91A67">
        <w:rPr>
          <w:rFonts w:asciiTheme="minorHAnsi" w:hAnsiTheme="minorHAnsi" w:cstheme="minorHAnsi"/>
          <w:sz w:val="24"/>
        </w:rPr>
        <w:t xml:space="preserve">Pokud jsou v zadávacích podmínkách uvedeny odkazy na normy či technické dokumenty podle </w:t>
      </w:r>
      <w:r w:rsidRPr="00A91A67">
        <w:rPr>
          <w:rFonts w:asciiTheme="minorHAnsi" w:hAnsiTheme="minorHAnsi" w:cstheme="minorHAnsi"/>
          <w:sz w:val="24"/>
        </w:rPr>
        <w:br/>
        <w:t>§ 90 odst. 1 a 2 ZZVZ, zadavatel u každého takového odkazu umožňuje nabídnout rovnocenné řešení.</w:t>
      </w:r>
    </w:p>
    <w:p w14:paraId="2A0DBB56" w14:textId="77777777" w:rsidR="00F37AF0" w:rsidRDefault="00F37AF0" w:rsidP="00780E3D">
      <w:pPr>
        <w:jc w:val="center"/>
        <w:rPr>
          <w:rFonts w:asciiTheme="minorHAnsi" w:hAnsiTheme="minorHAnsi" w:cstheme="minorHAnsi"/>
          <w:b/>
          <w:sz w:val="28"/>
          <w:szCs w:val="28"/>
        </w:rPr>
      </w:pPr>
    </w:p>
    <w:p w14:paraId="4622449E" w14:textId="77777777" w:rsidR="00F37AF0" w:rsidRDefault="00F37AF0" w:rsidP="00780E3D">
      <w:pPr>
        <w:jc w:val="center"/>
        <w:rPr>
          <w:rFonts w:asciiTheme="minorHAnsi" w:hAnsiTheme="minorHAnsi" w:cstheme="minorHAnsi"/>
          <w:b/>
          <w:sz w:val="28"/>
          <w:szCs w:val="28"/>
        </w:rPr>
      </w:pPr>
    </w:p>
    <w:p w14:paraId="2BAF4AD3" w14:textId="77777777" w:rsidR="00023A75" w:rsidRDefault="00023A75" w:rsidP="00780E3D">
      <w:pPr>
        <w:jc w:val="center"/>
        <w:rPr>
          <w:rFonts w:asciiTheme="minorHAnsi" w:hAnsiTheme="minorHAnsi" w:cstheme="minorHAnsi"/>
          <w:b/>
          <w:sz w:val="28"/>
          <w:szCs w:val="28"/>
        </w:rPr>
      </w:pPr>
    </w:p>
    <w:p w14:paraId="7ED649EE" w14:textId="77777777" w:rsidR="00780E3D" w:rsidRPr="00C90C55" w:rsidRDefault="00780E3D" w:rsidP="00780E3D">
      <w:pPr>
        <w:jc w:val="center"/>
        <w:rPr>
          <w:rFonts w:asciiTheme="minorHAnsi" w:hAnsiTheme="minorHAnsi" w:cstheme="minorHAnsi"/>
          <w:b/>
          <w:sz w:val="28"/>
          <w:szCs w:val="28"/>
        </w:rPr>
      </w:pPr>
      <w:r w:rsidRPr="00C90C55">
        <w:rPr>
          <w:rFonts w:asciiTheme="minorHAnsi" w:hAnsiTheme="minorHAnsi" w:cstheme="minorHAnsi"/>
          <w:b/>
          <w:sz w:val="28"/>
          <w:szCs w:val="28"/>
        </w:rPr>
        <w:t>2. Technické podmínky</w:t>
      </w:r>
    </w:p>
    <w:p w14:paraId="7DDF2206" w14:textId="77777777" w:rsidR="00780E3D" w:rsidRPr="00C90C55" w:rsidRDefault="00780E3D" w:rsidP="00780E3D">
      <w:pPr>
        <w:jc w:val="center"/>
        <w:rPr>
          <w:rFonts w:asciiTheme="minorHAnsi" w:hAnsiTheme="minorHAnsi" w:cstheme="minorHAnsi"/>
          <w:b/>
          <w:sz w:val="28"/>
          <w:szCs w:val="28"/>
        </w:rPr>
      </w:pPr>
    </w:p>
    <w:p w14:paraId="7429360A" w14:textId="77777777" w:rsidR="00780E3D" w:rsidRPr="00C90C55" w:rsidRDefault="00780E3D" w:rsidP="00780E3D">
      <w:pPr>
        <w:jc w:val="center"/>
        <w:rPr>
          <w:rFonts w:asciiTheme="minorHAnsi" w:hAnsiTheme="minorHAnsi" w:cstheme="minorHAnsi"/>
          <w:b/>
          <w:sz w:val="24"/>
        </w:rPr>
      </w:pPr>
      <w:r w:rsidRPr="00C90C55">
        <w:rPr>
          <w:rFonts w:asciiTheme="minorHAnsi" w:hAnsiTheme="minorHAnsi" w:cstheme="minorHAnsi"/>
          <w:b/>
          <w:sz w:val="24"/>
        </w:rPr>
        <w:t>2.1. Obecné technické podmínky</w:t>
      </w:r>
    </w:p>
    <w:p w14:paraId="6C0B1331"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80E3D" w:rsidRPr="00C90C55" w14:paraId="5B0ACDD2" w14:textId="77777777" w:rsidTr="00F37AF0">
        <w:tc>
          <w:tcPr>
            <w:tcW w:w="1479" w:type="dxa"/>
          </w:tcPr>
          <w:p w14:paraId="7FEC3EDA"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2.1.1.</w:t>
            </w:r>
          </w:p>
        </w:tc>
        <w:tc>
          <w:tcPr>
            <w:tcW w:w="7583" w:type="dxa"/>
          </w:tcPr>
          <w:p w14:paraId="25341B5F"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Garantovaná provozní spolehlivost vozidla</w:t>
            </w:r>
          </w:p>
        </w:tc>
      </w:tr>
      <w:tr w:rsidR="00F37AF0" w:rsidRPr="00C90C55" w14:paraId="7A7E30DE" w14:textId="77777777" w:rsidTr="00F37AF0">
        <w:tc>
          <w:tcPr>
            <w:tcW w:w="9062" w:type="dxa"/>
            <w:gridSpan w:val="2"/>
          </w:tcPr>
          <w:p w14:paraId="4886E7FA" w14:textId="77777777" w:rsidR="00F37AF0" w:rsidRPr="00EB0213" w:rsidRDefault="00F37AF0" w:rsidP="008B10EC">
            <w:pPr>
              <w:jc w:val="both"/>
            </w:pPr>
            <w:r w:rsidRPr="00EB0213">
              <w:t xml:space="preserve">Garantovaná provozní spolehlivost trolejbusu </w:t>
            </w:r>
            <w:r>
              <w:t>je</w:t>
            </w:r>
            <w:r w:rsidRPr="00EB0213">
              <w:t xml:space="preserve"> 14 let v městském provozu při průměrném </w:t>
            </w:r>
            <w:r w:rsidR="00312EAF">
              <w:t xml:space="preserve">ročním </w:t>
            </w:r>
            <w:r w:rsidRPr="00EB0213">
              <w:t xml:space="preserve">kilometrickém proběhu </w:t>
            </w:r>
            <w:r w:rsidR="008B10EC">
              <w:t>50 000</w:t>
            </w:r>
            <w:r w:rsidR="00312EAF">
              <w:t xml:space="preserve"> km</w:t>
            </w:r>
            <w:r w:rsidRPr="00EB0213">
              <w:t xml:space="preserve">. </w:t>
            </w:r>
          </w:p>
        </w:tc>
      </w:tr>
      <w:tr w:rsidR="00F37AF0" w:rsidRPr="00C90C55" w14:paraId="16A41072" w14:textId="77777777" w:rsidTr="00F37AF0">
        <w:tc>
          <w:tcPr>
            <w:tcW w:w="1479" w:type="dxa"/>
          </w:tcPr>
          <w:p w14:paraId="5625A6B0" w14:textId="77777777" w:rsidR="00F37AF0" w:rsidRPr="00C90C55" w:rsidRDefault="00F37AF0" w:rsidP="00F37AF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6"/>
            <w:placeholder>
              <w:docPart w:val="EFF7C3BF20914BC1BEA0E906616E4469"/>
            </w:placeholder>
            <w:dropDownList>
              <w:listItem w:displayText="ANO" w:value="0"/>
              <w:listItem w:displayText="NE" w:value="1"/>
            </w:dropDownList>
          </w:sdtPr>
          <w:sdtEndPr/>
          <w:sdtContent>
            <w:tc>
              <w:tcPr>
                <w:tcW w:w="7583" w:type="dxa"/>
              </w:tcPr>
              <w:p w14:paraId="7D789975" w14:textId="77777777" w:rsidR="00F37AF0" w:rsidRPr="00C90C55" w:rsidRDefault="00F37AF0" w:rsidP="00F37AF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F17B178"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80E3D" w:rsidRPr="00C90C55" w14:paraId="1EC81A90" w14:textId="77777777" w:rsidTr="008C32EB">
        <w:tc>
          <w:tcPr>
            <w:tcW w:w="1526" w:type="dxa"/>
          </w:tcPr>
          <w:p w14:paraId="3B000A15"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2.1.2.</w:t>
            </w:r>
          </w:p>
        </w:tc>
        <w:tc>
          <w:tcPr>
            <w:tcW w:w="8252" w:type="dxa"/>
          </w:tcPr>
          <w:p w14:paraId="0B8F9808"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Shodnost vozidel v celé zakázce</w:t>
            </w:r>
          </w:p>
        </w:tc>
      </w:tr>
      <w:tr w:rsidR="00780E3D" w:rsidRPr="00C90C55" w14:paraId="42646953" w14:textId="77777777" w:rsidTr="008C32EB">
        <w:tc>
          <w:tcPr>
            <w:tcW w:w="9778" w:type="dxa"/>
            <w:gridSpan w:val="2"/>
          </w:tcPr>
          <w:p w14:paraId="7DAFCDDE" w14:textId="77777777" w:rsidR="00780E3D"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Vozidla dodaná na základě výsledků této veřejné zakázky musí být identická (včetně všech součástí), pokud zadavatel neurčí výslovně něco jiného. Pokud jsou dodávky rozděleny do více let, může vybraný Dodavatel pro dodávky realizované v druhém a dalším roce navrhnout zadavateli změny proti provedení dodanému v prvním roce. Změny mohou být realizovány pouze s písemným souhlasem zadavatele.</w:t>
            </w:r>
          </w:p>
          <w:p w14:paraId="5C79A965" w14:textId="77777777" w:rsidR="00A416FC" w:rsidRPr="00C90C55" w:rsidRDefault="00A416FC" w:rsidP="00312BF1">
            <w:pPr>
              <w:jc w:val="both"/>
              <w:rPr>
                <w:rFonts w:asciiTheme="minorHAnsi" w:hAnsiTheme="minorHAnsi" w:cstheme="minorHAnsi"/>
                <w:sz w:val="22"/>
                <w:szCs w:val="22"/>
              </w:rPr>
            </w:pPr>
            <w:r>
              <w:rPr>
                <w:rFonts w:asciiTheme="minorHAnsi" w:hAnsiTheme="minorHAnsi" w:cstheme="minorHAnsi"/>
                <w:sz w:val="22"/>
                <w:szCs w:val="22"/>
              </w:rPr>
              <w:t>Veřejná zakázka je vypsána jako celek pro dodávku 12</w:t>
            </w:r>
            <w:r w:rsidR="008D77E5">
              <w:rPr>
                <w:rFonts w:asciiTheme="minorHAnsi" w:hAnsiTheme="minorHAnsi" w:cstheme="minorHAnsi"/>
                <w:sz w:val="22"/>
                <w:szCs w:val="22"/>
              </w:rPr>
              <w:t xml:space="preserve"> </w:t>
            </w:r>
            <w:r>
              <w:rPr>
                <w:rFonts w:asciiTheme="minorHAnsi" w:hAnsiTheme="minorHAnsi" w:cstheme="minorHAnsi"/>
                <w:sz w:val="22"/>
                <w:szCs w:val="22"/>
              </w:rPr>
              <w:t>metrových i 18</w:t>
            </w:r>
            <w:r w:rsidR="008D77E5">
              <w:rPr>
                <w:rFonts w:asciiTheme="minorHAnsi" w:hAnsiTheme="minorHAnsi" w:cstheme="minorHAnsi"/>
                <w:sz w:val="22"/>
                <w:szCs w:val="22"/>
              </w:rPr>
              <w:t xml:space="preserve"> </w:t>
            </w:r>
            <w:r>
              <w:rPr>
                <w:rFonts w:asciiTheme="minorHAnsi" w:hAnsiTheme="minorHAnsi" w:cstheme="minorHAnsi"/>
                <w:sz w:val="22"/>
                <w:szCs w:val="22"/>
              </w:rPr>
              <w:t>metrových vozidel</w:t>
            </w:r>
            <w:r w:rsidR="008D77E5">
              <w:rPr>
                <w:rFonts w:asciiTheme="minorHAnsi" w:hAnsiTheme="minorHAnsi" w:cstheme="minorHAnsi"/>
                <w:sz w:val="22"/>
                <w:szCs w:val="22"/>
              </w:rPr>
              <w:t>, proto požadujeme p</w:t>
            </w:r>
            <w:r>
              <w:rPr>
                <w:rFonts w:asciiTheme="minorHAnsi" w:hAnsiTheme="minorHAnsi" w:cstheme="minorHAnsi"/>
                <w:sz w:val="22"/>
                <w:szCs w:val="22"/>
              </w:rPr>
              <w:t xml:space="preserve">ro celou veřejnou zakázku </w:t>
            </w:r>
            <w:r w:rsidR="008D77E5">
              <w:rPr>
                <w:rFonts w:asciiTheme="minorHAnsi" w:hAnsiTheme="minorHAnsi" w:cstheme="minorHAnsi"/>
                <w:sz w:val="22"/>
                <w:szCs w:val="22"/>
              </w:rPr>
              <w:t>s</w:t>
            </w:r>
            <w:r>
              <w:rPr>
                <w:rFonts w:asciiTheme="minorHAnsi" w:hAnsiTheme="minorHAnsi" w:cstheme="minorHAnsi"/>
                <w:sz w:val="22"/>
                <w:szCs w:val="22"/>
              </w:rPr>
              <w:t>hodnost karoserie pro oba typy vozid</w:t>
            </w:r>
            <w:r w:rsidR="008D77E5">
              <w:rPr>
                <w:rFonts w:asciiTheme="minorHAnsi" w:hAnsiTheme="minorHAnsi" w:cstheme="minorHAnsi"/>
                <w:sz w:val="22"/>
                <w:szCs w:val="22"/>
              </w:rPr>
              <w:t>el</w:t>
            </w:r>
            <w:r w:rsidR="00312BF1">
              <w:rPr>
                <w:rFonts w:asciiTheme="minorHAnsi" w:hAnsiTheme="minorHAnsi" w:cstheme="minorHAnsi"/>
                <w:sz w:val="22"/>
                <w:szCs w:val="22"/>
              </w:rPr>
              <w:t>,</w:t>
            </w:r>
            <w:r>
              <w:rPr>
                <w:rFonts w:asciiTheme="minorHAnsi" w:hAnsiTheme="minorHAnsi" w:cstheme="minorHAnsi"/>
                <w:sz w:val="22"/>
                <w:szCs w:val="22"/>
              </w:rPr>
              <w:t xml:space="preserve"> a to zejména u předního čela, zadního čela, nárazníků, karosářských prvků, předního okna, typu a konstrukce dveří</w:t>
            </w:r>
            <w:r w:rsidR="00312BF1">
              <w:rPr>
                <w:rFonts w:asciiTheme="minorHAnsi" w:hAnsiTheme="minorHAnsi" w:cstheme="minorHAnsi"/>
                <w:sz w:val="22"/>
                <w:szCs w:val="22"/>
              </w:rPr>
              <w:t>, a dále zejména shodnost sběrací soustavy, stanoviště řidiče a provedení ovládacích prvků pro řidiče a cestující</w:t>
            </w:r>
            <w:r>
              <w:rPr>
                <w:rFonts w:asciiTheme="minorHAnsi" w:hAnsiTheme="minorHAnsi" w:cstheme="minorHAnsi"/>
                <w:sz w:val="22"/>
                <w:szCs w:val="22"/>
              </w:rPr>
              <w:t>.</w:t>
            </w:r>
          </w:p>
        </w:tc>
      </w:tr>
      <w:tr w:rsidR="00780E3D" w:rsidRPr="00C90C55" w14:paraId="286DF859" w14:textId="77777777" w:rsidTr="008C32EB">
        <w:tc>
          <w:tcPr>
            <w:tcW w:w="1526" w:type="dxa"/>
          </w:tcPr>
          <w:p w14:paraId="212962A1"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9"/>
            <w:placeholder>
              <w:docPart w:val="F8F24D84B7B74A95B3C339288A35D8D1"/>
            </w:placeholder>
            <w:dropDownList>
              <w:listItem w:displayText="ANO" w:value="0"/>
              <w:listItem w:displayText="NE" w:value="1"/>
            </w:dropDownList>
          </w:sdtPr>
          <w:sdtEndPr/>
          <w:sdtContent>
            <w:tc>
              <w:tcPr>
                <w:tcW w:w="8252" w:type="dxa"/>
              </w:tcPr>
              <w:p w14:paraId="4BB98D49"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DDD251B"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80E3D" w:rsidRPr="00C90C55" w14:paraId="50A36590" w14:textId="77777777" w:rsidTr="008C32EB">
        <w:tc>
          <w:tcPr>
            <w:tcW w:w="1526" w:type="dxa"/>
          </w:tcPr>
          <w:p w14:paraId="47E54E2E"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2.1.3.</w:t>
            </w:r>
          </w:p>
        </w:tc>
        <w:tc>
          <w:tcPr>
            <w:tcW w:w="8252" w:type="dxa"/>
          </w:tcPr>
          <w:p w14:paraId="42F51E97"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LCC – náklady na údržbu po dobu garantované provozní spolehlivosti</w:t>
            </w:r>
          </w:p>
        </w:tc>
      </w:tr>
      <w:tr w:rsidR="00780E3D" w:rsidRPr="00C90C55" w14:paraId="632DC586" w14:textId="77777777" w:rsidTr="008C32EB">
        <w:tc>
          <w:tcPr>
            <w:tcW w:w="9778" w:type="dxa"/>
            <w:gridSpan w:val="2"/>
          </w:tcPr>
          <w:p w14:paraId="277C35EE" w14:textId="77777777" w:rsidR="00780E3D" w:rsidRPr="00C90C55" w:rsidRDefault="00F37AF0" w:rsidP="008B10EC">
            <w:pPr>
              <w:jc w:val="both"/>
              <w:rPr>
                <w:rFonts w:asciiTheme="minorHAnsi" w:hAnsiTheme="minorHAnsi" w:cstheme="minorHAnsi"/>
                <w:sz w:val="22"/>
                <w:szCs w:val="22"/>
              </w:rPr>
            </w:pPr>
            <w:r w:rsidRPr="00EB0213">
              <w:t xml:space="preserve">Náklady na </w:t>
            </w:r>
            <w:r>
              <w:t xml:space="preserve">pravidelnou a předpokládanou běžnou </w:t>
            </w:r>
            <w:r w:rsidRPr="00EB0213">
              <w:t xml:space="preserve">údržbu po dobu garantované provozní spolehlivosti v délce 14 let v městském provozu při průměrném kilometrickém proběhu </w:t>
            </w:r>
            <w:r w:rsidR="008B10EC">
              <w:t>50 000</w:t>
            </w:r>
            <w:r w:rsidRPr="00EB0213">
              <w:t xml:space="preserve"> nepřesáhnou </w:t>
            </w:r>
            <w:r w:rsidRPr="008B10EC">
              <w:t>25</w:t>
            </w:r>
            <w:r w:rsidR="008B10EC">
              <w:t xml:space="preserve"> </w:t>
            </w:r>
            <w:r w:rsidRPr="00EB0213">
              <w:t xml:space="preserve">% </w:t>
            </w:r>
            <w:r>
              <w:t>pořizovací ceny (</w:t>
            </w:r>
            <w:r w:rsidRPr="00EB0213">
              <w:t>PC</w:t>
            </w:r>
            <w:r>
              <w:t>)</w:t>
            </w:r>
            <w:r w:rsidRPr="00EB0213">
              <w:t>.</w:t>
            </w:r>
            <w:r w:rsidR="00BD60C1">
              <w:t xml:space="preserve"> Dodavatel uvede hodnotu LCC v příloze číslo 1A zadávací dokumentace</w:t>
            </w:r>
            <w:r w:rsidR="00312EAF">
              <w:t>.</w:t>
            </w:r>
          </w:p>
        </w:tc>
      </w:tr>
      <w:tr w:rsidR="00780E3D" w:rsidRPr="00C90C55" w14:paraId="4C922EB6" w14:textId="77777777" w:rsidTr="008C32EB">
        <w:tc>
          <w:tcPr>
            <w:tcW w:w="1526" w:type="dxa"/>
          </w:tcPr>
          <w:p w14:paraId="6DFF8C41"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0"/>
            <w:placeholder>
              <w:docPart w:val="D480D094D0AB4DA89B2C47FB72533D63"/>
            </w:placeholder>
            <w:dropDownList>
              <w:listItem w:displayText="ANO" w:value="0"/>
              <w:listItem w:displayText="NE" w:value="1"/>
            </w:dropDownList>
          </w:sdtPr>
          <w:sdtEndPr/>
          <w:sdtContent>
            <w:tc>
              <w:tcPr>
                <w:tcW w:w="8252" w:type="dxa"/>
              </w:tcPr>
              <w:p w14:paraId="7FB48D00"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F16E3BF"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80E3D" w:rsidRPr="00C90C55" w14:paraId="7C8F76B1" w14:textId="77777777" w:rsidTr="008C32EB">
        <w:tc>
          <w:tcPr>
            <w:tcW w:w="1526" w:type="dxa"/>
          </w:tcPr>
          <w:p w14:paraId="4C2BD1E1"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2.1.4.</w:t>
            </w:r>
          </w:p>
        </w:tc>
        <w:tc>
          <w:tcPr>
            <w:tcW w:w="8252" w:type="dxa"/>
          </w:tcPr>
          <w:p w14:paraId="481F871E"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Kupní (nabídková) cena vozidla bez DPH</w:t>
            </w:r>
          </w:p>
        </w:tc>
      </w:tr>
      <w:tr w:rsidR="00780E3D" w:rsidRPr="00C90C55" w14:paraId="1E1AF977" w14:textId="77777777" w:rsidTr="008C32EB">
        <w:tc>
          <w:tcPr>
            <w:tcW w:w="9778" w:type="dxa"/>
            <w:gridSpan w:val="2"/>
          </w:tcPr>
          <w:p w14:paraId="26C95A9D" w14:textId="0E5AEC09" w:rsidR="00780E3D" w:rsidRPr="00C90C55" w:rsidRDefault="00780E3D" w:rsidP="008C32EB">
            <w:pPr>
              <w:spacing w:before="120"/>
              <w:jc w:val="both"/>
              <w:rPr>
                <w:rFonts w:asciiTheme="minorHAnsi" w:hAnsiTheme="minorHAnsi" w:cstheme="minorHAnsi"/>
                <w:sz w:val="22"/>
                <w:szCs w:val="22"/>
              </w:rPr>
            </w:pPr>
            <w:r w:rsidRPr="00C90C55">
              <w:rPr>
                <w:rFonts w:asciiTheme="minorHAnsi" w:hAnsiTheme="minorHAnsi" w:cstheme="minorHAnsi"/>
                <w:sz w:val="22"/>
                <w:szCs w:val="22"/>
              </w:rPr>
              <w:t xml:space="preserve">Kupní cena jednoho kusu vozidla zahrnuje veškeré náklady dodavatele související s dodávkou každého vozidla, včetně výroby, </w:t>
            </w:r>
            <w:r w:rsidR="00312EAF">
              <w:rPr>
                <w:rFonts w:asciiTheme="minorHAnsi" w:hAnsiTheme="minorHAnsi" w:cstheme="minorHAnsi"/>
                <w:sz w:val="22"/>
                <w:szCs w:val="22"/>
              </w:rPr>
              <w:t>jeho</w:t>
            </w:r>
            <w:r w:rsidR="00312EA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dodávky, dopravy do místa plnění, zkušebního provozu, zaškolení pracovníků Zadavatele v rozsahu nezbytném pro zajištění provozování a údržby, pojištění při přepravě </w:t>
            </w:r>
            <w:r w:rsidR="00312EAF">
              <w:rPr>
                <w:rFonts w:asciiTheme="minorHAnsi" w:hAnsiTheme="minorHAnsi" w:cstheme="minorHAnsi"/>
                <w:color w:val="000000"/>
                <w:sz w:val="22"/>
                <w:szCs w:val="22"/>
              </w:rPr>
              <w:t>trolejbusu</w:t>
            </w:r>
            <w:r w:rsidR="00312EA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do místa plnění, dokumentaci k vozidlu apod. </w:t>
            </w:r>
          </w:p>
          <w:p w14:paraId="15A60BAF"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Dodavatel uvede kupní cenu vozidla bez DPH do přílohy č.1A zadávací dokumentace.</w:t>
            </w:r>
          </w:p>
        </w:tc>
      </w:tr>
      <w:tr w:rsidR="00780E3D" w:rsidRPr="00C90C55" w14:paraId="6E311426" w14:textId="77777777" w:rsidTr="008C32EB">
        <w:tc>
          <w:tcPr>
            <w:tcW w:w="1526" w:type="dxa"/>
          </w:tcPr>
          <w:p w14:paraId="0BE10940"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1"/>
            <w:placeholder>
              <w:docPart w:val="03FA1D2DCBC54DAFBBDEB20D674732D4"/>
            </w:placeholder>
            <w:dropDownList>
              <w:listItem w:displayText="ANO" w:value="0"/>
              <w:listItem w:displayText="NE" w:value="1"/>
            </w:dropDownList>
          </w:sdtPr>
          <w:sdtEndPr/>
          <w:sdtContent>
            <w:tc>
              <w:tcPr>
                <w:tcW w:w="8252" w:type="dxa"/>
              </w:tcPr>
              <w:p w14:paraId="532C8682"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DED75C"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80E3D" w:rsidRPr="00C90C55" w14:paraId="15032A5D" w14:textId="77777777" w:rsidTr="008C32EB">
        <w:tc>
          <w:tcPr>
            <w:tcW w:w="1526" w:type="dxa"/>
          </w:tcPr>
          <w:p w14:paraId="5EF8D171"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2.1.5.</w:t>
            </w:r>
          </w:p>
        </w:tc>
        <w:tc>
          <w:tcPr>
            <w:tcW w:w="8252" w:type="dxa"/>
          </w:tcPr>
          <w:p w14:paraId="0A87C0FC"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w:t>
            </w:r>
          </w:p>
        </w:tc>
      </w:tr>
      <w:tr w:rsidR="00780E3D" w:rsidRPr="00C90C55" w14:paraId="13F84711" w14:textId="77777777" w:rsidTr="008C32EB">
        <w:tc>
          <w:tcPr>
            <w:tcW w:w="9778" w:type="dxa"/>
            <w:gridSpan w:val="2"/>
          </w:tcPr>
          <w:p w14:paraId="357CE8B5"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 před dovřením všech dveří a při vyklopené plošině pro nástup osob s omezenou schopností pohybu.</w:t>
            </w:r>
          </w:p>
        </w:tc>
      </w:tr>
      <w:tr w:rsidR="00780E3D" w:rsidRPr="00C90C55" w14:paraId="4E50225F" w14:textId="77777777" w:rsidTr="008C32EB">
        <w:tc>
          <w:tcPr>
            <w:tcW w:w="1526" w:type="dxa"/>
          </w:tcPr>
          <w:p w14:paraId="36CB0C73"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2"/>
            <w:placeholder>
              <w:docPart w:val="BE9BF1B088C04DCF93F6D589187403FE"/>
            </w:placeholder>
            <w:dropDownList>
              <w:listItem w:displayText="ANO" w:value="0"/>
              <w:listItem w:displayText="NE" w:value="1"/>
            </w:dropDownList>
          </w:sdtPr>
          <w:sdtEndPr/>
          <w:sdtContent>
            <w:tc>
              <w:tcPr>
                <w:tcW w:w="8252" w:type="dxa"/>
              </w:tcPr>
              <w:p w14:paraId="26A9773D"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3436DBA" w14:textId="77777777" w:rsidR="00780E3D" w:rsidRPr="00C90C55" w:rsidRDefault="00780E3D" w:rsidP="00780E3D">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80E3D" w:rsidRPr="00C90C55" w14:paraId="2506A635" w14:textId="77777777" w:rsidTr="004F50FC">
        <w:tc>
          <w:tcPr>
            <w:tcW w:w="1479" w:type="dxa"/>
          </w:tcPr>
          <w:p w14:paraId="7CD562E4"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2.1.6.</w:t>
            </w:r>
          </w:p>
        </w:tc>
        <w:tc>
          <w:tcPr>
            <w:tcW w:w="7583" w:type="dxa"/>
          </w:tcPr>
          <w:p w14:paraId="213FBB71" w14:textId="77777777" w:rsidR="00780E3D" w:rsidRPr="00C90C55" w:rsidRDefault="00780E3D" w:rsidP="008C32EB">
            <w:pPr>
              <w:jc w:val="both"/>
              <w:rPr>
                <w:rFonts w:asciiTheme="minorHAnsi" w:hAnsiTheme="minorHAnsi" w:cstheme="minorHAnsi"/>
                <w:sz w:val="22"/>
                <w:szCs w:val="22"/>
              </w:rPr>
            </w:pPr>
            <w:r w:rsidRPr="00C90C55">
              <w:rPr>
                <w:rFonts w:asciiTheme="minorHAnsi" w:hAnsiTheme="minorHAnsi" w:cstheme="minorHAnsi"/>
                <w:sz w:val="22"/>
                <w:szCs w:val="22"/>
              </w:rPr>
              <w:t>Bezpečnostní prvky</w:t>
            </w:r>
          </w:p>
        </w:tc>
      </w:tr>
      <w:tr w:rsidR="004F50FC" w:rsidRPr="00C90C55" w14:paraId="5C10A4B1" w14:textId="77777777" w:rsidTr="004F50FC">
        <w:tc>
          <w:tcPr>
            <w:tcW w:w="9062" w:type="dxa"/>
            <w:gridSpan w:val="2"/>
          </w:tcPr>
          <w:p w14:paraId="0B231606" w14:textId="77777777" w:rsidR="004F50FC" w:rsidRPr="007904CC" w:rsidRDefault="004F50FC" w:rsidP="004F50FC">
            <w:pPr>
              <w:jc w:val="both"/>
            </w:pPr>
            <w:r w:rsidRPr="007904CC">
              <w:t xml:space="preserve">Všechny bezpečnostní prvky montované do </w:t>
            </w:r>
            <w:r>
              <w:t>trolejbusu</w:t>
            </w:r>
            <w:r w:rsidRPr="007904CC">
              <w:t xml:space="preserve"> musí být konstruovány tak, aby v případě vlastní poruchy zřetelně signalizovaly řidiči nebezpečný stav, případně znemožnily pohyb </w:t>
            </w:r>
            <w:r>
              <w:t>trolejbusu</w:t>
            </w:r>
            <w:r w:rsidRPr="007904CC">
              <w:t xml:space="preserve"> s poruchou. Zvláštní pozornost musí být věnována bezpečnostním systémům dveří, plošiny pro invalidy a blokování rozjezdu </w:t>
            </w:r>
            <w:r>
              <w:t>trolejbusu</w:t>
            </w:r>
            <w:r w:rsidRPr="007904CC">
              <w:t xml:space="preserve"> při otevřených dveřích, resp. při vysunuté plošině pro invalidy</w:t>
            </w:r>
            <w:r w:rsidRPr="00F73B45">
              <w:t xml:space="preserve">. V případě vzniku poruchy znemožňující pohyb vozidla je vozidlo vybaveno servisním tlačítkem pro havarijní dojezd  a </w:t>
            </w:r>
            <w:r>
              <w:t xml:space="preserve"> </w:t>
            </w:r>
            <w:r w:rsidRPr="00F73B45">
              <w:t>jeho použití musí být automaticky zaznamenáno v záznamové jednotce.</w:t>
            </w:r>
            <w:r>
              <w:t xml:space="preserve"> </w:t>
            </w:r>
          </w:p>
        </w:tc>
      </w:tr>
      <w:tr w:rsidR="004F50FC" w:rsidRPr="00C90C55" w14:paraId="3651F52A" w14:textId="77777777" w:rsidTr="004F50FC">
        <w:tc>
          <w:tcPr>
            <w:tcW w:w="1479" w:type="dxa"/>
          </w:tcPr>
          <w:p w14:paraId="058B0334"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3"/>
            <w:placeholder>
              <w:docPart w:val="C538052ED8094A45ABEA9B912AC7A6AE"/>
            </w:placeholder>
            <w:dropDownList>
              <w:listItem w:displayText="ANO" w:value="0"/>
              <w:listItem w:displayText="NE" w:value="1"/>
            </w:dropDownList>
          </w:sdtPr>
          <w:sdtEndPr/>
          <w:sdtContent>
            <w:tc>
              <w:tcPr>
                <w:tcW w:w="7583" w:type="dxa"/>
              </w:tcPr>
              <w:p w14:paraId="4106A0C1"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1371910" w14:textId="77777777" w:rsidR="00076D97" w:rsidRDefault="00076D97"/>
    <w:p w14:paraId="39C93542" w14:textId="77777777" w:rsidR="00BD60C1" w:rsidRDefault="00BD60C1"/>
    <w:tbl>
      <w:tblPr>
        <w:tblStyle w:val="Mkatabulky"/>
        <w:tblW w:w="0" w:type="auto"/>
        <w:tblLook w:val="04A0" w:firstRow="1" w:lastRow="0" w:firstColumn="1" w:lastColumn="0" w:noHBand="0" w:noVBand="1"/>
      </w:tblPr>
      <w:tblGrid>
        <w:gridCol w:w="1477"/>
        <w:gridCol w:w="7585"/>
      </w:tblGrid>
      <w:tr w:rsidR="004F50FC" w:rsidRPr="00C90C55" w14:paraId="76B3E230" w14:textId="77777777" w:rsidTr="004F50FC">
        <w:tc>
          <w:tcPr>
            <w:tcW w:w="1477" w:type="dxa"/>
          </w:tcPr>
          <w:p w14:paraId="770CF287"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2.1.</w:t>
            </w:r>
            <w:r>
              <w:rPr>
                <w:rFonts w:asciiTheme="minorHAnsi" w:hAnsiTheme="minorHAnsi" w:cstheme="minorHAnsi"/>
                <w:sz w:val="22"/>
                <w:szCs w:val="22"/>
              </w:rPr>
              <w:t>7</w:t>
            </w:r>
            <w:r w:rsidRPr="00C90C55">
              <w:rPr>
                <w:rFonts w:asciiTheme="minorHAnsi" w:hAnsiTheme="minorHAnsi" w:cstheme="minorHAnsi"/>
                <w:sz w:val="22"/>
                <w:szCs w:val="22"/>
              </w:rPr>
              <w:t>.</w:t>
            </w:r>
          </w:p>
        </w:tc>
        <w:tc>
          <w:tcPr>
            <w:tcW w:w="7585" w:type="dxa"/>
          </w:tcPr>
          <w:p w14:paraId="46C10A45" w14:textId="77777777" w:rsidR="004F50FC" w:rsidRPr="00C90C55" w:rsidRDefault="004F50FC" w:rsidP="008C32EB">
            <w:pPr>
              <w:jc w:val="both"/>
              <w:rPr>
                <w:rFonts w:asciiTheme="minorHAnsi" w:hAnsiTheme="minorHAnsi" w:cstheme="minorHAnsi"/>
                <w:sz w:val="22"/>
                <w:szCs w:val="22"/>
              </w:rPr>
            </w:pPr>
            <w:r>
              <w:rPr>
                <w:rFonts w:asciiTheme="minorHAnsi" w:hAnsiTheme="minorHAnsi" w:cstheme="minorHAnsi"/>
                <w:sz w:val="22"/>
                <w:szCs w:val="22"/>
              </w:rPr>
              <w:t>Zajištění vozidla proti neoprávněnému použití</w:t>
            </w:r>
          </w:p>
        </w:tc>
      </w:tr>
      <w:tr w:rsidR="004F50FC" w:rsidRPr="00C90C55" w14:paraId="0EEECEE1" w14:textId="77777777" w:rsidTr="004F50FC">
        <w:tc>
          <w:tcPr>
            <w:tcW w:w="9062" w:type="dxa"/>
            <w:gridSpan w:val="2"/>
          </w:tcPr>
          <w:p w14:paraId="6DF94591" w14:textId="77777777" w:rsidR="004F50FC" w:rsidRPr="007904CC" w:rsidRDefault="004F50FC" w:rsidP="004F50FC">
            <w:pPr>
              <w:jc w:val="both"/>
            </w:pPr>
            <w:r>
              <w:t>Z</w:t>
            </w:r>
            <w:r w:rsidRPr="007904CC">
              <w:t xml:space="preserve">ajištění </w:t>
            </w:r>
            <w:r>
              <w:t>trolejbus</w:t>
            </w:r>
            <w:r w:rsidRPr="007904CC">
              <w:t>ů proti neoprávněnému použití dle předpisů platných v ČR. Přední dveře musí být uzamykatelné, ostatní dveře zajistitelné zevnitř bez klíče s ochranou proti neoprávněné manipulaci se zámkem ze strany cestujících.</w:t>
            </w:r>
          </w:p>
        </w:tc>
      </w:tr>
      <w:tr w:rsidR="004F50FC" w:rsidRPr="00C90C55" w14:paraId="38C4F126" w14:textId="77777777" w:rsidTr="004F50FC">
        <w:tc>
          <w:tcPr>
            <w:tcW w:w="1477" w:type="dxa"/>
          </w:tcPr>
          <w:p w14:paraId="7A83434F"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46351207"/>
            <w:placeholder>
              <w:docPart w:val="EDB7E1F4FF764F56A7601B71C4E173FF"/>
            </w:placeholder>
            <w:dropDownList>
              <w:listItem w:displayText="ANO" w:value="0"/>
              <w:listItem w:displayText="NE" w:value="1"/>
            </w:dropDownList>
          </w:sdtPr>
          <w:sdtEndPr/>
          <w:sdtContent>
            <w:tc>
              <w:tcPr>
                <w:tcW w:w="7585" w:type="dxa"/>
              </w:tcPr>
              <w:p w14:paraId="18BA2909"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63FF17" w14:textId="77777777" w:rsidR="004F50FC" w:rsidRDefault="004F50FC"/>
    <w:tbl>
      <w:tblPr>
        <w:tblStyle w:val="Mkatabulky"/>
        <w:tblW w:w="0" w:type="auto"/>
        <w:tblLook w:val="04A0" w:firstRow="1" w:lastRow="0" w:firstColumn="1" w:lastColumn="0" w:noHBand="0" w:noVBand="1"/>
      </w:tblPr>
      <w:tblGrid>
        <w:gridCol w:w="1479"/>
        <w:gridCol w:w="7583"/>
      </w:tblGrid>
      <w:tr w:rsidR="004F50FC" w:rsidRPr="00C90C55" w14:paraId="00BDA9A1" w14:textId="77777777" w:rsidTr="008C32EB">
        <w:tc>
          <w:tcPr>
            <w:tcW w:w="1479" w:type="dxa"/>
          </w:tcPr>
          <w:p w14:paraId="753E0FB6" w14:textId="77777777" w:rsidR="004F50FC" w:rsidRPr="00C90C55" w:rsidRDefault="004F50FC" w:rsidP="008C32EB">
            <w:pPr>
              <w:jc w:val="both"/>
              <w:rPr>
                <w:rFonts w:asciiTheme="minorHAnsi" w:hAnsiTheme="minorHAnsi" w:cstheme="minorHAnsi"/>
                <w:sz w:val="22"/>
                <w:szCs w:val="22"/>
              </w:rPr>
            </w:pPr>
            <w:r>
              <w:rPr>
                <w:rFonts w:asciiTheme="minorHAnsi" w:hAnsiTheme="minorHAnsi" w:cstheme="minorHAnsi"/>
                <w:sz w:val="22"/>
                <w:szCs w:val="22"/>
              </w:rPr>
              <w:t>2.1.8</w:t>
            </w:r>
            <w:r w:rsidRPr="00C90C55">
              <w:rPr>
                <w:rFonts w:asciiTheme="minorHAnsi" w:hAnsiTheme="minorHAnsi" w:cstheme="minorHAnsi"/>
                <w:sz w:val="22"/>
                <w:szCs w:val="22"/>
              </w:rPr>
              <w:t>.</w:t>
            </w:r>
          </w:p>
        </w:tc>
        <w:tc>
          <w:tcPr>
            <w:tcW w:w="7583" w:type="dxa"/>
          </w:tcPr>
          <w:p w14:paraId="68EDAAC8" w14:textId="77777777" w:rsidR="004F50FC" w:rsidRPr="00C90C55" w:rsidRDefault="004F50FC" w:rsidP="008C32EB">
            <w:pPr>
              <w:jc w:val="both"/>
              <w:rPr>
                <w:rFonts w:asciiTheme="minorHAnsi" w:hAnsiTheme="minorHAnsi" w:cstheme="minorHAnsi"/>
                <w:sz w:val="22"/>
                <w:szCs w:val="22"/>
              </w:rPr>
            </w:pPr>
            <w:r>
              <w:rPr>
                <w:rFonts w:asciiTheme="minorHAnsi" w:hAnsiTheme="minorHAnsi" w:cstheme="minorHAnsi"/>
                <w:sz w:val="22"/>
                <w:szCs w:val="22"/>
              </w:rPr>
              <w:t>Protikorozní ochrana</w:t>
            </w:r>
          </w:p>
        </w:tc>
      </w:tr>
      <w:tr w:rsidR="004F50FC" w:rsidRPr="00C90C55" w14:paraId="20A18CC2" w14:textId="77777777" w:rsidTr="008C32EB">
        <w:tc>
          <w:tcPr>
            <w:tcW w:w="9062" w:type="dxa"/>
            <w:gridSpan w:val="2"/>
          </w:tcPr>
          <w:p w14:paraId="07213958" w14:textId="77777777" w:rsidR="004F50FC" w:rsidRPr="007904CC" w:rsidRDefault="004F50FC" w:rsidP="004F50FC">
            <w:pPr>
              <w:jc w:val="both"/>
            </w:pPr>
            <w:r w:rsidRPr="007904CC">
              <w:t>Celý podvozek a skelet karoserie musí být v provedení zajišťujícím předpoklady pro dosažení</w:t>
            </w:r>
            <w:r w:rsidRPr="00F73B45">
              <w:t xml:space="preserve"> deklarované</w:t>
            </w:r>
            <w:r w:rsidRPr="007904CC">
              <w:t xml:space="preserve"> </w:t>
            </w:r>
            <w:r>
              <w:t xml:space="preserve">doby </w:t>
            </w:r>
            <w:r w:rsidRPr="00EB0213">
              <w:t>garantované provozní spolehlivosti</w:t>
            </w:r>
            <w:r>
              <w:t xml:space="preserve"> trolejbusu</w:t>
            </w:r>
            <w:r w:rsidRPr="007904CC">
              <w:t xml:space="preserve"> (kataforéza, nekorodující materiály apod.)</w:t>
            </w:r>
          </w:p>
        </w:tc>
      </w:tr>
      <w:tr w:rsidR="004F50FC" w:rsidRPr="00C90C55" w14:paraId="531BE486" w14:textId="77777777" w:rsidTr="008C32EB">
        <w:tc>
          <w:tcPr>
            <w:tcW w:w="1479" w:type="dxa"/>
          </w:tcPr>
          <w:p w14:paraId="70A1BEC2" w14:textId="77777777" w:rsidR="004F50FC" w:rsidRPr="00C90C55" w:rsidRDefault="004F50FC" w:rsidP="008C32E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84879012"/>
            <w:placeholder>
              <w:docPart w:val="74A2DCE672D9413CBAD860BB76B17AFF"/>
            </w:placeholder>
            <w:dropDownList>
              <w:listItem w:displayText="ANO" w:value="0"/>
              <w:listItem w:displayText="NE" w:value="1"/>
            </w:dropDownList>
          </w:sdtPr>
          <w:sdtEndPr/>
          <w:sdtContent>
            <w:tc>
              <w:tcPr>
                <w:tcW w:w="7583" w:type="dxa"/>
              </w:tcPr>
              <w:p w14:paraId="08201D97" w14:textId="77777777" w:rsidR="004F50FC" w:rsidRPr="00C90C55" w:rsidRDefault="004F50FC" w:rsidP="008C32E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r w:rsidR="004F50FC" w:rsidRPr="00C90C55" w14:paraId="605009CD" w14:textId="77777777" w:rsidTr="008C32EB">
        <w:tc>
          <w:tcPr>
            <w:tcW w:w="1479" w:type="dxa"/>
          </w:tcPr>
          <w:p w14:paraId="701ACB22" w14:textId="77777777" w:rsidR="004F50FC" w:rsidRPr="00C90C55" w:rsidRDefault="004F50FC" w:rsidP="008C32EB">
            <w:pPr>
              <w:jc w:val="both"/>
              <w:rPr>
                <w:rFonts w:asciiTheme="minorHAnsi" w:hAnsiTheme="minorHAnsi" w:cstheme="minorHAnsi"/>
                <w:sz w:val="22"/>
                <w:szCs w:val="22"/>
              </w:rPr>
            </w:pPr>
            <w:r>
              <w:rPr>
                <w:rFonts w:asciiTheme="minorHAnsi" w:hAnsiTheme="minorHAnsi" w:cstheme="minorHAnsi"/>
                <w:sz w:val="22"/>
                <w:szCs w:val="22"/>
              </w:rPr>
              <w:t>Způsob protikorozní ochrany</w:t>
            </w:r>
          </w:p>
        </w:tc>
        <w:tc>
          <w:tcPr>
            <w:tcW w:w="7583" w:type="dxa"/>
          </w:tcPr>
          <w:p w14:paraId="4EEFCB1D" w14:textId="77777777" w:rsidR="004F50FC" w:rsidRDefault="004F50FC" w:rsidP="008C32EB">
            <w:pPr>
              <w:jc w:val="both"/>
              <w:rPr>
                <w:rFonts w:asciiTheme="minorHAnsi" w:hAnsiTheme="minorHAnsi" w:cstheme="minorHAnsi"/>
                <w:sz w:val="22"/>
                <w:szCs w:val="22"/>
              </w:rPr>
            </w:pPr>
          </w:p>
        </w:tc>
      </w:tr>
    </w:tbl>
    <w:p w14:paraId="7994D762" w14:textId="77777777" w:rsidR="004F50FC" w:rsidRPr="00C90C55" w:rsidRDefault="004F50FC"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2"/>
        <w:gridCol w:w="7580"/>
      </w:tblGrid>
      <w:tr w:rsidR="004F50FC" w:rsidRPr="00C90C55" w14:paraId="388B203D" w14:textId="77777777" w:rsidTr="004F50FC">
        <w:tc>
          <w:tcPr>
            <w:tcW w:w="1482" w:type="dxa"/>
          </w:tcPr>
          <w:p w14:paraId="5E17C99A"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2.1.</w:t>
            </w:r>
            <w:r>
              <w:rPr>
                <w:rFonts w:asciiTheme="minorHAnsi" w:hAnsiTheme="minorHAnsi" w:cstheme="minorHAnsi"/>
                <w:sz w:val="22"/>
                <w:szCs w:val="22"/>
              </w:rPr>
              <w:t>9</w:t>
            </w:r>
            <w:r w:rsidRPr="00C90C55">
              <w:rPr>
                <w:rFonts w:asciiTheme="minorHAnsi" w:hAnsiTheme="minorHAnsi" w:cstheme="minorHAnsi"/>
                <w:sz w:val="22"/>
                <w:szCs w:val="22"/>
              </w:rPr>
              <w:t>.</w:t>
            </w:r>
          </w:p>
        </w:tc>
        <w:tc>
          <w:tcPr>
            <w:tcW w:w="7580" w:type="dxa"/>
          </w:tcPr>
          <w:p w14:paraId="519E14A7" w14:textId="77777777" w:rsidR="004F50FC" w:rsidRPr="00C90C55" w:rsidRDefault="004F50FC" w:rsidP="008C32EB">
            <w:pPr>
              <w:jc w:val="both"/>
              <w:rPr>
                <w:rFonts w:asciiTheme="minorHAnsi" w:hAnsiTheme="minorHAnsi" w:cstheme="minorHAnsi"/>
                <w:sz w:val="22"/>
                <w:szCs w:val="22"/>
              </w:rPr>
            </w:pPr>
            <w:r>
              <w:rPr>
                <w:rFonts w:asciiTheme="minorHAnsi" w:hAnsiTheme="minorHAnsi" w:cstheme="minorHAnsi"/>
                <w:sz w:val="22"/>
                <w:szCs w:val="22"/>
              </w:rPr>
              <w:t>Vnitřní a vnější značení vozidla</w:t>
            </w:r>
          </w:p>
        </w:tc>
      </w:tr>
      <w:tr w:rsidR="004F50FC" w:rsidRPr="00C90C55" w14:paraId="2E589D2E" w14:textId="77777777" w:rsidTr="004F50FC">
        <w:tc>
          <w:tcPr>
            <w:tcW w:w="9062" w:type="dxa"/>
            <w:gridSpan w:val="2"/>
          </w:tcPr>
          <w:p w14:paraId="4C608845" w14:textId="77777777" w:rsidR="004F50FC" w:rsidRPr="00EB0213" w:rsidRDefault="004F50FC" w:rsidP="004F50FC">
            <w:pPr>
              <w:jc w:val="both"/>
            </w:pPr>
            <w:r>
              <w:t>Vnitřní a vnější značení trolejbusů je provedeno v souladu s manuálem značení vozidel MHD PMDP a.s.</w:t>
            </w:r>
          </w:p>
        </w:tc>
      </w:tr>
      <w:tr w:rsidR="004F50FC" w:rsidRPr="00C90C55" w14:paraId="189353B1" w14:textId="77777777" w:rsidTr="004F50FC">
        <w:tc>
          <w:tcPr>
            <w:tcW w:w="1482" w:type="dxa"/>
          </w:tcPr>
          <w:p w14:paraId="1892A696"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016525861"/>
            <w:placeholder>
              <w:docPart w:val="A0457C5F6FC94D91BE1ED143B974ACCB"/>
            </w:placeholder>
            <w:dropDownList>
              <w:listItem w:displayText="ANO" w:value="0"/>
              <w:listItem w:displayText="NE" w:value="1"/>
            </w:dropDownList>
          </w:sdtPr>
          <w:sdtEndPr/>
          <w:sdtContent>
            <w:tc>
              <w:tcPr>
                <w:tcW w:w="7580" w:type="dxa"/>
              </w:tcPr>
              <w:p w14:paraId="4D0D76CC"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6FE7023" w14:textId="77777777" w:rsidR="004F50FC" w:rsidRPr="00C90C55" w:rsidRDefault="004F50FC"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4F50FC" w:rsidRPr="00C90C55" w14:paraId="50E1D10E" w14:textId="77777777" w:rsidTr="004F50FC">
        <w:tc>
          <w:tcPr>
            <w:tcW w:w="1480" w:type="dxa"/>
          </w:tcPr>
          <w:p w14:paraId="4A20C974"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2.1.</w:t>
            </w:r>
            <w:r>
              <w:rPr>
                <w:rFonts w:asciiTheme="minorHAnsi" w:hAnsiTheme="minorHAnsi" w:cstheme="minorHAnsi"/>
                <w:sz w:val="22"/>
                <w:szCs w:val="22"/>
              </w:rPr>
              <w:t>10</w:t>
            </w:r>
            <w:r w:rsidRPr="00C90C55">
              <w:rPr>
                <w:rFonts w:asciiTheme="minorHAnsi" w:hAnsiTheme="minorHAnsi" w:cstheme="minorHAnsi"/>
                <w:sz w:val="22"/>
                <w:szCs w:val="22"/>
              </w:rPr>
              <w:t>.</w:t>
            </w:r>
          </w:p>
        </w:tc>
        <w:tc>
          <w:tcPr>
            <w:tcW w:w="7582" w:type="dxa"/>
          </w:tcPr>
          <w:p w14:paraId="66DD3FB4" w14:textId="77777777" w:rsidR="004F50FC" w:rsidRPr="00C90C55" w:rsidRDefault="004F50FC" w:rsidP="004F50FC">
            <w:pPr>
              <w:jc w:val="both"/>
              <w:rPr>
                <w:rFonts w:asciiTheme="minorHAnsi" w:hAnsiTheme="minorHAnsi" w:cstheme="minorHAnsi"/>
                <w:sz w:val="22"/>
                <w:szCs w:val="22"/>
              </w:rPr>
            </w:pPr>
            <w:r>
              <w:rPr>
                <w:rFonts w:asciiTheme="minorHAnsi" w:hAnsiTheme="minorHAnsi" w:cstheme="minorHAnsi"/>
                <w:sz w:val="22"/>
                <w:szCs w:val="22"/>
              </w:rPr>
              <w:t>Značení ovládacích prvků pro cestující</w:t>
            </w:r>
          </w:p>
        </w:tc>
      </w:tr>
      <w:tr w:rsidR="004F50FC" w:rsidRPr="00C90C55" w14:paraId="4E13450E" w14:textId="77777777" w:rsidTr="004F50FC">
        <w:tc>
          <w:tcPr>
            <w:tcW w:w="9062" w:type="dxa"/>
            <w:gridSpan w:val="2"/>
          </w:tcPr>
          <w:p w14:paraId="021DD8D0" w14:textId="45567647" w:rsidR="004F50FC" w:rsidRPr="00EB0213" w:rsidRDefault="004F50FC" w:rsidP="00312EAF">
            <w:pPr>
              <w:jc w:val="both"/>
            </w:pPr>
            <w:r>
              <w:t xml:space="preserve">Ovládací prvky cestujícími vně i uvnitř vozidla jsou označeny piktogramy popřípadě dvojjazyčnými popisy v ČJ a AJ </w:t>
            </w:r>
            <w:r w:rsidR="00312EAF">
              <w:t>a uzpůsobené pro ovládání osobami se zrakovým postižením.</w:t>
            </w:r>
          </w:p>
        </w:tc>
      </w:tr>
      <w:tr w:rsidR="004F50FC" w:rsidRPr="00C90C55" w14:paraId="19B3066E" w14:textId="77777777" w:rsidTr="004F50FC">
        <w:tc>
          <w:tcPr>
            <w:tcW w:w="1480" w:type="dxa"/>
          </w:tcPr>
          <w:p w14:paraId="544D0B58"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24729792"/>
            <w:placeholder>
              <w:docPart w:val="EF0874F9C01A472A944ADED2B87508F1"/>
            </w:placeholder>
            <w:dropDownList>
              <w:listItem w:displayText="ANO" w:value="0"/>
              <w:listItem w:displayText="NE" w:value="1"/>
            </w:dropDownList>
          </w:sdtPr>
          <w:sdtEndPr/>
          <w:sdtContent>
            <w:tc>
              <w:tcPr>
                <w:tcW w:w="7582" w:type="dxa"/>
              </w:tcPr>
              <w:p w14:paraId="2AB916F9" w14:textId="77777777" w:rsidR="004F50FC" w:rsidRPr="00C90C55" w:rsidRDefault="004F50FC" w:rsidP="004F50F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0A77BE" w14:textId="77777777" w:rsidR="004F50FC" w:rsidRDefault="004F50FC"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4358B" w:rsidRPr="00C90C55" w14:paraId="4C5285F5" w14:textId="77777777" w:rsidTr="00312EAF">
        <w:tc>
          <w:tcPr>
            <w:tcW w:w="1480" w:type="dxa"/>
          </w:tcPr>
          <w:p w14:paraId="20A055F8" w14:textId="77777777" w:rsidR="0074358B" w:rsidRPr="00C90C55" w:rsidRDefault="0074358B" w:rsidP="00312EAF">
            <w:pPr>
              <w:jc w:val="both"/>
              <w:rPr>
                <w:rFonts w:asciiTheme="minorHAnsi" w:hAnsiTheme="minorHAnsi" w:cstheme="minorHAnsi"/>
                <w:sz w:val="22"/>
                <w:szCs w:val="22"/>
              </w:rPr>
            </w:pPr>
            <w:r w:rsidRPr="00C90C55">
              <w:rPr>
                <w:rFonts w:asciiTheme="minorHAnsi" w:hAnsiTheme="minorHAnsi" w:cstheme="minorHAnsi"/>
                <w:sz w:val="22"/>
                <w:szCs w:val="22"/>
              </w:rPr>
              <w:t>2.1.</w:t>
            </w:r>
            <w:r>
              <w:rPr>
                <w:rFonts w:asciiTheme="minorHAnsi" w:hAnsiTheme="minorHAnsi" w:cstheme="minorHAnsi"/>
                <w:sz w:val="22"/>
                <w:szCs w:val="22"/>
              </w:rPr>
              <w:t>11</w:t>
            </w:r>
            <w:r w:rsidRPr="00C90C55">
              <w:rPr>
                <w:rFonts w:asciiTheme="minorHAnsi" w:hAnsiTheme="minorHAnsi" w:cstheme="minorHAnsi"/>
                <w:sz w:val="22"/>
                <w:szCs w:val="22"/>
              </w:rPr>
              <w:t>.</w:t>
            </w:r>
          </w:p>
        </w:tc>
        <w:tc>
          <w:tcPr>
            <w:tcW w:w="7582" w:type="dxa"/>
          </w:tcPr>
          <w:p w14:paraId="420EC96F" w14:textId="77777777" w:rsidR="0074358B" w:rsidRPr="00C90C55" w:rsidRDefault="0074358B" w:rsidP="00312EAF">
            <w:pPr>
              <w:jc w:val="both"/>
              <w:rPr>
                <w:rFonts w:asciiTheme="minorHAnsi" w:hAnsiTheme="minorHAnsi" w:cstheme="minorHAnsi"/>
                <w:sz w:val="22"/>
                <w:szCs w:val="22"/>
              </w:rPr>
            </w:pPr>
            <w:r>
              <w:rPr>
                <w:rFonts w:asciiTheme="minorHAnsi" w:hAnsiTheme="minorHAnsi" w:cstheme="minorHAnsi"/>
                <w:sz w:val="22"/>
                <w:szCs w:val="22"/>
              </w:rPr>
              <w:t>Konstrukční rychlost vozidla</w:t>
            </w:r>
          </w:p>
        </w:tc>
      </w:tr>
      <w:tr w:rsidR="0074358B" w:rsidRPr="00C90C55" w14:paraId="6DE871DA" w14:textId="77777777" w:rsidTr="00312EAF">
        <w:tc>
          <w:tcPr>
            <w:tcW w:w="9062" w:type="dxa"/>
            <w:gridSpan w:val="2"/>
          </w:tcPr>
          <w:p w14:paraId="14E9F1A8" w14:textId="5422F2B7" w:rsidR="0074358B" w:rsidRPr="00EB0213" w:rsidRDefault="0074358B" w:rsidP="0074358B">
            <w:pPr>
              <w:jc w:val="both"/>
            </w:pPr>
            <w:r w:rsidRPr="0074358B">
              <w:t xml:space="preserve">Konstrukční rychlost min. </w:t>
            </w:r>
            <w:r w:rsidR="003B101B">
              <w:t>8</w:t>
            </w:r>
            <w:r w:rsidRPr="0074358B">
              <w:t>0 km/h v režimu jízdy pod trolejí i na baterie. Dodavatel uvede konstrukční rychlost v celých km/h.</w:t>
            </w:r>
          </w:p>
        </w:tc>
      </w:tr>
      <w:tr w:rsidR="0074358B" w:rsidRPr="00C90C55" w14:paraId="2AB51AE7" w14:textId="77777777" w:rsidTr="00312EAF">
        <w:tc>
          <w:tcPr>
            <w:tcW w:w="1480" w:type="dxa"/>
          </w:tcPr>
          <w:p w14:paraId="09649E67" w14:textId="77777777" w:rsidR="0074358B" w:rsidRPr="00C90C55" w:rsidRDefault="0074358B" w:rsidP="00312EA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955071278"/>
            <w:placeholder>
              <w:docPart w:val="E54401FC76BE441D9B8E8A7893D90DF3"/>
            </w:placeholder>
            <w:dropDownList>
              <w:listItem w:displayText="ANO" w:value="0"/>
              <w:listItem w:displayText="NE" w:value="1"/>
            </w:dropDownList>
          </w:sdtPr>
          <w:sdtEndPr/>
          <w:sdtContent>
            <w:tc>
              <w:tcPr>
                <w:tcW w:w="7582" w:type="dxa"/>
              </w:tcPr>
              <w:p w14:paraId="741D7F9A" w14:textId="77777777" w:rsidR="0074358B" w:rsidRPr="00C90C55" w:rsidRDefault="0074358B" w:rsidP="00312EA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0D5CF63" w14:textId="77777777" w:rsidR="0074358B" w:rsidRDefault="0074358B" w:rsidP="004F50FC">
      <w:pPr>
        <w:jc w:val="both"/>
        <w:rPr>
          <w:rFonts w:asciiTheme="minorHAnsi" w:hAnsiTheme="minorHAnsi" w:cstheme="minorHAnsi"/>
          <w:sz w:val="22"/>
          <w:szCs w:val="22"/>
        </w:rPr>
      </w:pPr>
    </w:p>
    <w:p w14:paraId="2581B6AC" w14:textId="77777777" w:rsidR="00C367A3" w:rsidRDefault="00C367A3" w:rsidP="00C367A3">
      <w:pPr>
        <w:jc w:val="center"/>
        <w:rPr>
          <w:rFonts w:asciiTheme="minorHAnsi" w:hAnsiTheme="minorHAnsi" w:cstheme="minorHAnsi"/>
          <w:sz w:val="22"/>
          <w:szCs w:val="22"/>
        </w:rPr>
      </w:pPr>
      <w:r>
        <w:rPr>
          <w:rFonts w:asciiTheme="minorHAnsi" w:hAnsiTheme="minorHAnsi" w:cstheme="minorHAnsi"/>
          <w:b/>
          <w:sz w:val="24"/>
        </w:rPr>
        <w:t>2.2. Karoserie</w:t>
      </w:r>
    </w:p>
    <w:p w14:paraId="7C49B6AE" w14:textId="77777777" w:rsidR="00C367A3" w:rsidRPr="00C90C55" w:rsidRDefault="00C367A3"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4F50FC" w:rsidRPr="00C90C55" w14:paraId="7189C4B0" w14:textId="77777777" w:rsidTr="00C367A3">
        <w:tc>
          <w:tcPr>
            <w:tcW w:w="1481" w:type="dxa"/>
          </w:tcPr>
          <w:p w14:paraId="32F22085" w14:textId="77777777" w:rsidR="004F50FC" w:rsidRPr="00C90C55" w:rsidRDefault="004F50FC" w:rsidP="00C367A3">
            <w:pPr>
              <w:jc w:val="both"/>
              <w:rPr>
                <w:rFonts w:asciiTheme="minorHAnsi" w:hAnsiTheme="minorHAnsi" w:cstheme="minorHAnsi"/>
                <w:sz w:val="22"/>
                <w:szCs w:val="22"/>
              </w:rPr>
            </w:pPr>
            <w:r w:rsidRPr="00C90C55">
              <w:rPr>
                <w:rFonts w:asciiTheme="minorHAnsi" w:hAnsiTheme="minorHAnsi" w:cstheme="minorHAnsi"/>
                <w:sz w:val="22"/>
                <w:szCs w:val="22"/>
              </w:rPr>
              <w:t>2.</w:t>
            </w:r>
            <w:r w:rsidR="00C367A3">
              <w:rPr>
                <w:rFonts w:asciiTheme="minorHAnsi" w:hAnsiTheme="minorHAnsi" w:cstheme="minorHAnsi"/>
                <w:sz w:val="22"/>
                <w:szCs w:val="22"/>
              </w:rPr>
              <w:t>2</w:t>
            </w:r>
            <w:r w:rsidRPr="00C90C55">
              <w:rPr>
                <w:rFonts w:asciiTheme="minorHAnsi" w:hAnsiTheme="minorHAnsi" w:cstheme="minorHAnsi"/>
                <w:sz w:val="22"/>
                <w:szCs w:val="22"/>
              </w:rPr>
              <w:t>.</w:t>
            </w:r>
            <w:r w:rsidR="00C367A3">
              <w:rPr>
                <w:rFonts w:asciiTheme="minorHAnsi" w:hAnsiTheme="minorHAnsi" w:cstheme="minorHAnsi"/>
                <w:sz w:val="22"/>
                <w:szCs w:val="22"/>
              </w:rPr>
              <w:t>1</w:t>
            </w:r>
            <w:r w:rsidRPr="00C90C55">
              <w:rPr>
                <w:rFonts w:asciiTheme="minorHAnsi" w:hAnsiTheme="minorHAnsi" w:cstheme="minorHAnsi"/>
                <w:sz w:val="22"/>
                <w:szCs w:val="22"/>
              </w:rPr>
              <w:t>.</w:t>
            </w:r>
          </w:p>
        </w:tc>
        <w:tc>
          <w:tcPr>
            <w:tcW w:w="7581" w:type="dxa"/>
          </w:tcPr>
          <w:p w14:paraId="0DD64E62" w14:textId="77777777" w:rsidR="004F50FC" w:rsidRPr="00C90C55" w:rsidRDefault="00C367A3" w:rsidP="008C32EB">
            <w:pPr>
              <w:jc w:val="both"/>
              <w:rPr>
                <w:rFonts w:asciiTheme="minorHAnsi" w:hAnsiTheme="minorHAnsi" w:cstheme="minorHAnsi"/>
                <w:sz w:val="22"/>
                <w:szCs w:val="22"/>
              </w:rPr>
            </w:pPr>
            <w:r>
              <w:rPr>
                <w:rFonts w:asciiTheme="minorHAnsi" w:hAnsiTheme="minorHAnsi" w:cstheme="minorHAnsi"/>
                <w:sz w:val="22"/>
                <w:szCs w:val="22"/>
              </w:rPr>
              <w:t>Rozměry karoserie</w:t>
            </w:r>
          </w:p>
        </w:tc>
      </w:tr>
      <w:tr w:rsidR="00C367A3" w:rsidRPr="00C90C55" w14:paraId="233D7E09" w14:textId="77777777" w:rsidTr="00C367A3">
        <w:tc>
          <w:tcPr>
            <w:tcW w:w="9062" w:type="dxa"/>
            <w:gridSpan w:val="2"/>
          </w:tcPr>
          <w:p w14:paraId="4D4B91E4" w14:textId="77777777" w:rsidR="00C367A3" w:rsidRDefault="00C367A3" w:rsidP="00C367A3">
            <w:pPr>
              <w:jc w:val="both"/>
            </w:pPr>
            <w:r>
              <w:t>- Délka 12 m (min. 11 500 mm až max. 12 500 mm)</w:t>
            </w:r>
          </w:p>
          <w:p w14:paraId="6728BEB4" w14:textId="77777777" w:rsidR="00C367A3" w:rsidRDefault="00C367A3" w:rsidP="00C367A3">
            <w:pPr>
              <w:jc w:val="both"/>
            </w:pPr>
            <w:r>
              <w:t>- Šířka k</w:t>
            </w:r>
            <w:r w:rsidR="00A10F46">
              <w:t xml:space="preserve">aroserie bez zpětných zrcátek 2 </w:t>
            </w:r>
            <w:r>
              <w:t>5</w:t>
            </w:r>
            <w:r w:rsidR="00A10F46">
              <w:t xml:space="preserve">00 až 2 </w:t>
            </w:r>
            <w:r>
              <w:t>55</w:t>
            </w:r>
            <w:r w:rsidR="00A10F46">
              <w:t>0</w:t>
            </w:r>
            <w:r>
              <w:t xml:space="preserve"> m</w:t>
            </w:r>
            <w:r w:rsidR="00A10F46">
              <w:t>m</w:t>
            </w:r>
          </w:p>
          <w:p w14:paraId="2128E84B" w14:textId="77777777" w:rsidR="00A10F46" w:rsidRDefault="00A10F46" w:rsidP="00C367A3">
            <w:pPr>
              <w:jc w:val="both"/>
            </w:pPr>
            <w:r>
              <w:t>- Max. šířka přes zrcátka je 3 </w:t>
            </w:r>
            <w:r w:rsidR="00B32DED">
              <w:t>10</w:t>
            </w:r>
            <w:r>
              <w:t>0 mm</w:t>
            </w:r>
          </w:p>
          <w:p w14:paraId="3964441D" w14:textId="77777777" w:rsidR="00C367A3" w:rsidRDefault="00C367A3" w:rsidP="00C367A3">
            <w:pPr>
              <w:jc w:val="both"/>
            </w:pPr>
            <w:r w:rsidRPr="00F73B45">
              <w:t>-  vozidlo musí umožňovat provoz na troleji o minimální výšce 4,20m a maximální výšce   6,00m</w:t>
            </w:r>
          </w:p>
          <w:p w14:paraId="5695CF38" w14:textId="77777777" w:rsidR="008570BB" w:rsidRDefault="008570BB" w:rsidP="00C367A3">
            <w:pPr>
              <w:jc w:val="both"/>
              <w:rPr>
                <w:b/>
              </w:rPr>
            </w:pPr>
            <w:r w:rsidRPr="00A10F46">
              <w:rPr>
                <w:b/>
              </w:rPr>
              <w:t>Dodavatel uvede skutečné počty do přílohy č. 1A</w:t>
            </w:r>
          </w:p>
          <w:p w14:paraId="4C3B8A82" w14:textId="77777777" w:rsidR="00B97DA7" w:rsidRPr="00F73B45" w:rsidRDefault="00B97DA7" w:rsidP="00C367A3">
            <w:pPr>
              <w:jc w:val="both"/>
            </w:pPr>
            <w:r>
              <w:rPr>
                <w:b/>
              </w:rPr>
              <w:t>Uváděné rozměry budou v rámci posouzení nabídek ověřeny.</w:t>
            </w:r>
          </w:p>
        </w:tc>
      </w:tr>
      <w:tr w:rsidR="00C367A3" w:rsidRPr="00C90C55" w14:paraId="2D21F9CA" w14:textId="77777777" w:rsidTr="00C367A3">
        <w:tc>
          <w:tcPr>
            <w:tcW w:w="1481" w:type="dxa"/>
          </w:tcPr>
          <w:p w14:paraId="0918ECD3" w14:textId="77777777" w:rsidR="00C367A3" w:rsidRPr="00C90C55" w:rsidRDefault="00C367A3" w:rsidP="00C367A3">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476565080"/>
            <w:placeholder>
              <w:docPart w:val="62C46FC629F545CCA977F031EF87FA27"/>
            </w:placeholder>
            <w:dropDownList>
              <w:listItem w:displayText="ANO" w:value="0"/>
              <w:listItem w:displayText="NE" w:value="1"/>
            </w:dropDownList>
          </w:sdtPr>
          <w:sdtEndPr/>
          <w:sdtContent>
            <w:tc>
              <w:tcPr>
                <w:tcW w:w="7581" w:type="dxa"/>
              </w:tcPr>
              <w:p w14:paraId="1C420E0E" w14:textId="77777777" w:rsidR="00C367A3" w:rsidRPr="00C90C55" w:rsidRDefault="00C367A3" w:rsidP="00C367A3">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B7897E6" w14:textId="77777777" w:rsidR="004F50FC" w:rsidRPr="00C90C55" w:rsidRDefault="004F50FC"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4F50FC" w:rsidRPr="00C90C55" w14:paraId="3BEB02A6" w14:textId="77777777" w:rsidTr="00C367A3">
        <w:tc>
          <w:tcPr>
            <w:tcW w:w="1479" w:type="dxa"/>
          </w:tcPr>
          <w:p w14:paraId="2C67FA0B" w14:textId="77777777" w:rsidR="004F50FC" w:rsidRPr="00C90C55" w:rsidRDefault="004F50FC" w:rsidP="00C367A3">
            <w:pPr>
              <w:jc w:val="both"/>
              <w:rPr>
                <w:rFonts w:asciiTheme="minorHAnsi" w:hAnsiTheme="minorHAnsi" w:cstheme="minorHAnsi"/>
                <w:sz w:val="22"/>
                <w:szCs w:val="22"/>
              </w:rPr>
            </w:pPr>
            <w:r w:rsidRPr="00C90C55">
              <w:rPr>
                <w:rFonts w:asciiTheme="minorHAnsi" w:hAnsiTheme="minorHAnsi" w:cstheme="minorHAnsi"/>
                <w:sz w:val="22"/>
                <w:szCs w:val="22"/>
              </w:rPr>
              <w:t>2.</w:t>
            </w:r>
            <w:r w:rsidR="00C367A3">
              <w:rPr>
                <w:rFonts w:asciiTheme="minorHAnsi" w:hAnsiTheme="minorHAnsi" w:cstheme="minorHAnsi"/>
                <w:sz w:val="22"/>
                <w:szCs w:val="22"/>
              </w:rPr>
              <w:t>2</w:t>
            </w:r>
            <w:r w:rsidRPr="00C90C55">
              <w:rPr>
                <w:rFonts w:asciiTheme="minorHAnsi" w:hAnsiTheme="minorHAnsi" w:cstheme="minorHAnsi"/>
                <w:sz w:val="22"/>
                <w:szCs w:val="22"/>
              </w:rPr>
              <w:t>.</w:t>
            </w:r>
            <w:r w:rsidR="00C367A3">
              <w:rPr>
                <w:rFonts w:asciiTheme="minorHAnsi" w:hAnsiTheme="minorHAnsi" w:cstheme="minorHAnsi"/>
                <w:sz w:val="22"/>
                <w:szCs w:val="22"/>
              </w:rPr>
              <w:t>2</w:t>
            </w:r>
            <w:r w:rsidRPr="00C90C55">
              <w:rPr>
                <w:rFonts w:asciiTheme="minorHAnsi" w:hAnsiTheme="minorHAnsi" w:cstheme="minorHAnsi"/>
                <w:sz w:val="22"/>
                <w:szCs w:val="22"/>
              </w:rPr>
              <w:t>.</w:t>
            </w:r>
          </w:p>
        </w:tc>
        <w:tc>
          <w:tcPr>
            <w:tcW w:w="7583" w:type="dxa"/>
          </w:tcPr>
          <w:p w14:paraId="2BF04746" w14:textId="77777777" w:rsidR="004F50FC" w:rsidRPr="00C90C55" w:rsidRDefault="00C367A3" w:rsidP="008C32EB">
            <w:pPr>
              <w:jc w:val="both"/>
              <w:rPr>
                <w:rFonts w:asciiTheme="minorHAnsi" w:hAnsiTheme="minorHAnsi" w:cstheme="minorHAnsi"/>
                <w:sz w:val="22"/>
                <w:szCs w:val="22"/>
              </w:rPr>
            </w:pPr>
            <w:r>
              <w:rPr>
                <w:rFonts w:asciiTheme="minorHAnsi" w:hAnsiTheme="minorHAnsi" w:cstheme="minorHAnsi"/>
                <w:sz w:val="22"/>
                <w:szCs w:val="22"/>
              </w:rPr>
              <w:t>Bezbariérový prostup celým vozidlem</w:t>
            </w:r>
          </w:p>
        </w:tc>
      </w:tr>
      <w:tr w:rsidR="00C367A3" w:rsidRPr="00C90C55" w14:paraId="1C27D831" w14:textId="77777777" w:rsidTr="00C367A3">
        <w:tc>
          <w:tcPr>
            <w:tcW w:w="9062" w:type="dxa"/>
            <w:gridSpan w:val="2"/>
          </w:tcPr>
          <w:p w14:paraId="41D17950" w14:textId="77777777" w:rsidR="00C367A3" w:rsidRDefault="00C367A3" w:rsidP="00C367A3">
            <w:pPr>
              <w:jc w:val="both"/>
            </w:pPr>
            <w:r>
              <w:t>Bezbariérový prostup celým vozem, výška nástupní hrany u všech dveří je max. 340 mm nad vozovkou.</w:t>
            </w:r>
          </w:p>
        </w:tc>
      </w:tr>
      <w:tr w:rsidR="00C367A3" w:rsidRPr="00C90C55" w14:paraId="7A89105D" w14:textId="77777777" w:rsidTr="00C367A3">
        <w:tc>
          <w:tcPr>
            <w:tcW w:w="1479" w:type="dxa"/>
          </w:tcPr>
          <w:p w14:paraId="3F9D9961" w14:textId="77777777" w:rsidR="00C367A3" w:rsidRPr="00C90C55" w:rsidRDefault="00C367A3" w:rsidP="00C367A3">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913011892"/>
            <w:placeholder>
              <w:docPart w:val="AD943687DFB240FA8A05FC07C2174804"/>
            </w:placeholder>
            <w:dropDownList>
              <w:listItem w:displayText="ANO" w:value="0"/>
              <w:listItem w:displayText="NE" w:value="1"/>
            </w:dropDownList>
          </w:sdtPr>
          <w:sdtEndPr/>
          <w:sdtContent>
            <w:tc>
              <w:tcPr>
                <w:tcW w:w="7583" w:type="dxa"/>
              </w:tcPr>
              <w:p w14:paraId="1C120651" w14:textId="77777777" w:rsidR="00C367A3" w:rsidRPr="00C90C55" w:rsidRDefault="00C367A3" w:rsidP="00C367A3">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45AFCD" w14:textId="77777777" w:rsidR="004F50FC" w:rsidRPr="00C90C55" w:rsidRDefault="004F50FC" w:rsidP="004F50FC">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4F50FC" w:rsidRPr="00C90C55" w14:paraId="67F44181" w14:textId="77777777" w:rsidTr="008C32EB">
        <w:tc>
          <w:tcPr>
            <w:tcW w:w="1479" w:type="dxa"/>
          </w:tcPr>
          <w:p w14:paraId="47763A97" w14:textId="77777777" w:rsidR="004F50FC" w:rsidRPr="00C90C55" w:rsidRDefault="004F50FC" w:rsidP="00826E9F">
            <w:pPr>
              <w:jc w:val="both"/>
              <w:rPr>
                <w:rFonts w:asciiTheme="minorHAnsi" w:hAnsiTheme="minorHAnsi" w:cstheme="minorHAnsi"/>
                <w:sz w:val="22"/>
                <w:szCs w:val="22"/>
              </w:rPr>
            </w:pPr>
            <w:r w:rsidRPr="00C90C55">
              <w:rPr>
                <w:rFonts w:asciiTheme="minorHAnsi" w:hAnsiTheme="minorHAnsi" w:cstheme="minorHAnsi"/>
                <w:sz w:val="22"/>
                <w:szCs w:val="22"/>
              </w:rPr>
              <w:t>2.</w:t>
            </w:r>
            <w:r w:rsidR="00826E9F">
              <w:rPr>
                <w:rFonts w:asciiTheme="minorHAnsi" w:hAnsiTheme="minorHAnsi" w:cstheme="minorHAnsi"/>
                <w:sz w:val="22"/>
                <w:szCs w:val="22"/>
              </w:rPr>
              <w:t>2</w:t>
            </w:r>
            <w:r w:rsidRPr="00C90C55">
              <w:rPr>
                <w:rFonts w:asciiTheme="minorHAnsi" w:hAnsiTheme="minorHAnsi" w:cstheme="minorHAnsi"/>
                <w:sz w:val="22"/>
                <w:szCs w:val="22"/>
              </w:rPr>
              <w:t>.</w:t>
            </w:r>
            <w:r w:rsidR="00826E9F">
              <w:rPr>
                <w:rFonts w:asciiTheme="minorHAnsi" w:hAnsiTheme="minorHAnsi" w:cstheme="minorHAnsi"/>
                <w:sz w:val="22"/>
                <w:szCs w:val="22"/>
              </w:rPr>
              <w:t>3</w:t>
            </w:r>
            <w:r w:rsidRPr="00C90C55">
              <w:rPr>
                <w:rFonts w:asciiTheme="minorHAnsi" w:hAnsiTheme="minorHAnsi" w:cstheme="minorHAnsi"/>
                <w:sz w:val="22"/>
                <w:szCs w:val="22"/>
              </w:rPr>
              <w:t>.</w:t>
            </w:r>
          </w:p>
        </w:tc>
        <w:tc>
          <w:tcPr>
            <w:tcW w:w="7583" w:type="dxa"/>
          </w:tcPr>
          <w:p w14:paraId="1DB29B15" w14:textId="77777777" w:rsidR="004F50FC" w:rsidRPr="00C90C55" w:rsidRDefault="00BD60C1" w:rsidP="00BD60C1">
            <w:pPr>
              <w:jc w:val="both"/>
              <w:rPr>
                <w:rFonts w:asciiTheme="minorHAnsi" w:hAnsiTheme="minorHAnsi" w:cstheme="minorHAnsi"/>
                <w:sz w:val="22"/>
                <w:szCs w:val="22"/>
              </w:rPr>
            </w:pPr>
            <w:r>
              <w:rPr>
                <w:rFonts w:asciiTheme="minorHAnsi" w:hAnsiTheme="minorHAnsi" w:cstheme="minorHAnsi"/>
                <w:sz w:val="22"/>
                <w:szCs w:val="22"/>
              </w:rPr>
              <w:t>Požadavky na o</w:t>
            </w:r>
            <w:r w:rsidR="00826E9F">
              <w:rPr>
                <w:rFonts w:asciiTheme="minorHAnsi" w:hAnsiTheme="minorHAnsi" w:cstheme="minorHAnsi"/>
                <w:sz w:val="22"/>
                <w:szCs w:val="22"/>
              </w:rPr>
              <w:t>bsaditelnost</w:t>
            </w:r>
            <w:r>
              <w:rPr>
                <w:rFonts w:asciiTheme="minorHAnsi" w:hAnsiTheme="minorHAnsi" w:cstheme="minorHAnsi"/>
                <w:sz w:val="22"/>
                <w:szCs w:val="22"/>
              </w:rPr>
              <w:t xml:space="preserve"> vozidla</w:t>
            </w:r>
          </w:p>
        </w:tc>
      </w:tr>
      <w:tr w:rsidR="00826E9F" w:rsidRPr="00C90C55" w14:paraId="49D612DE" w14:textId="77777777" w:rsidTr="008C32EB">
        <w:tc>
          <w:tcPr>
            <w:tcW w:w="9062" w:type="dxa"/>
            <w:gridSpan w:val="2"/>
          </w:tcPr>
          <w:p w14:paraId="2081D9A4" w14:textId="77777777" w:rsidR="00826E9F" w:rsidRDefault="00826E9F" w:rsidP="00826E9F">
            <w:pPr>
              <w:jc w:val="both"/>
            </w:pPr>
            <w:r>
              <w:t>Obsaditelnost</w:t>
            </w:r>
          </w:p>
          <w:p w14:paraId="30873202" w14:textId="77777777" w:rsidR="00826E9F" w:rsidRPr="0084677C" w:rsidRDefault="00826E9F" w:rsidP="00BD60C1">
            <w:pPr>
              <w:numPr>
                <w:ilvl w:val="0"/>
                <w:numId w:val="2"/>
              </w:numPr>
              <w:spacing w:line="240" w:lineRule="auto"/>
              <w:jc w:val="both"/>
            </w:pPr>
            <w:r>
              <w:t xml:space="preserve">min. </w:t>
            </w:r>
            <w:r w:rsidRPr="0084677C">
              <w:t>80 osob celk</w:t>
            </w:r>
            <w:r w:rsidR="005139D7">
              <w:t>em při obsazení jedním kočárkem. Lze uvažovat max. 8 stojících osob na 1m</w:t>
            </w:r>
            <w:r w:rsidR="005139D7" w:rsidRPr="00FB6569">
              <w:rPr>
                <w:vertAlign w:val="superscript"/>
              </w:rPr>
              <w:t>2</w:t>
            </w:r>
            <w:r w:rsidR="005139D7">
              <w:t xml:space="preserve"> plochy vyhrazené pro stojící cestující. Do této plochy nelze započítat plochu schodů a plochu, kde by stojící cestující bránili výhledu řidiče na pravou stranu.</w:t>
            </w:r>
          </w:p>
          <w:p w14:paraId="4D9650DD" w14:textId="77777777" w:rsidR="00826E9F" w:rsidRDefault="00826E9F" w:rsidP="00BD60C1">
            <w:pPr>
              <w:numPr>
                <w:ilvl w:val="0"/>
                <w:numId w:val="2"/>
              </w:numPr>
              <w:spacing w:line="240" w:lineRule="auto"/>
              <w:jc w:val="both"/>
            </w:pPr>
            <w:r w:rsidRPr="0084677C">
              <w:t>min. 26 sedících cestujících, z toho minimálně 6 ks pevných</w:t>
            </w:r>
            <w:r>
              <w:t xml:space="preserve"> (nesklopných) sedadel v nízkopodlažní části čelem nebo zády ke směru jízdy (bez umístění na stupínku</w:t>
            </w:r>
            <w:r w:rsidR="00A10F46">
              <w:t>).</w:t>
            </w:r>
            <w:r>
              <w:t xml:space="preserve"> Počet sedadel a jejich rozmístění podléhá schválení zadavatele. </w:t>
            </w:r>
          </w:p>
          <w:p w14:paraId="1AA91BD5" w14:textId="77777777" w:rsidR="00467BF8" w:rsidRPr="00C2738B" w:rsidRDefault="00BD60C1" w:rsidP="00467BF8">
            <w:pPr>
              <w:pStyle w:val="Odstavecseseznamem"/>
              <w:numPr>
                <w:ilvl w:val="0"/>
                <w:numId w:val="2"/>
              </w:numPr>
              <w:jc w:val="both"/>
              <w:rPr>
                <w:szCs w:val="20"/>
              </w:rPr>
            </w:pPr>
            <w:r w:rsidRPr="00C2738B">
              <w:rPr>
                <w:szCs w:val="20"/>
              </w:rPr>
              <w:t>plošina pro 1 invalidní vozík a 1 kočárek</w:t>
            </w:r>
            <w:r w:rsidR="00467BF8" w:rsidRPr="00C2738B">
              <w:rPr>
                <w:szCs w:val="20"/>
              </w:rPr>
              <w:t>.</w:t>
            </w:r>
          </w:p>
          <w:p w14:paraId="649D8348" w14:textId="77777777" w:rsidR="00BD60C1" w:rsidRPr="00C2738B" w:rsidRDefault="00BD60C1" w:rsidP="00F8136C">
            <w:pPr>
              <w:pStyle w:val="Odstavecseseznamem"/>
              <w:jc w:val="both"/>
              <w:rPr>
                <w:szCs w:val="20"/>
              </w:rPr>
            </w:pPr>
            <w:r w:rsidRPr="00C2738B">
              <w:rPr>
                <w:szCs w:val="20"/>
              </w:rPr>
              <w:t xml:space="preserve">Vozidlo musí být konstruováno tak, aby při běžném způsobu nemohlo dojít k přetížení kterékoliv nápravy nebo k překročení celkové hmotnosti vozidla. Počet sedadel a jejich rozmístění podléhá schválení zadavatele. </w:t>
            </w:r>
          </w:p>
          <w:p w14:paraId="09C2573F" w14:textId="77777777" w:rsidR="00BD60C1" w:rsidRPr="00344F94" w:rsidRDefault="00BD60C1" w:rsidP="00F8136C">
            <w:pPr>
              <w:spacing w:line="240" w:lineRule="auto"/>
              <w:ind w:left="720"/>
              <w:jc w:val="both"/>
              <w:rPr>
                <w:szCs w:val="20"/>
              </w:rPr>
            </w:pPr>
            <w:r w:rsidRPr="00344F94">
              <w:rPr>
                <w:szCs w:val="20"/>
              </w:rPr>
              <w:t>Před sedadly určenými pro invalidní cestující musí být prostor minimálně 600 mm</w:t>
            </w:r>
          </w:p>
          <w:p w14:paraId="7F99C98D" w14:textId="77777777" w:rsidR="00A10F46" w:rsidRPr="00A10F46" w:rsidRDefault="00A10F46" w:rsidP="00F8136C">
            <w:pPr>
              <w:spacing w:line="240" w:lineRule="auto"/>
              <w:ind w:left="720"/>
              <w:jc w:val="both"/>
              <w:rPr>
                <w:b/>
              </w:rPr>
            </w:pPr>
            <w:r w:rsidRPr="006F7839">
              <w:rPr>
                <w:b/>
                <w:szCs w:val="20"/>
              </w:rPr>
              <w:t>Dodavatel uvede skutečné počty do přílohy č. 1A</w:t>
            </w:r>
          </w:p>
        </w:tc>
      </w:tr>
      <w:tr w:rsidR="00826E9F" w:rsidRPr="00C90C55" w14:paraId="5CF73296" w14:textId="77777777" w:rsidTr="008C32EB">
        <w:tc>
          <w:tcPr>
            <w:tcW w:w="1479" w:type="dxa"/>
          </w:tcPr>
          <w:p w14:paraId="349EB72D"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084484905"/>
            <w:placeholder>
              <w:docPart w:val="B81A3F8065C54970AFE7029FFF7FEDF3"/>
            </w:placeholder>
            <w:dropDownList>
              <w:listItem w:displayText="ANO" w:value="0"/>
              <w:listItem w:displayText="NE" w:value="1"/>
            </w:dropDownList>
          </w:sdtPr>
          <w:sdtEndPr/>
          <w:sdtContent>
            <w:tc>
              <w:tcPr>
                <w:tcW w:w="7583" w:type="dxa"/>
              </w:tcPr>
              <w:p w14:paraId="47E5FBBC"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25C95C9" w14:textId="77777777" w:rsidR="00826E9F" w:rsidRDefault="00826E9F" w:rsidP="004F50FC"/>
    <w:tbl>
      <w:tblPr>
        <w:tblStyle w:val="Mkatabulky"/>
        <w:tblW w:w="0" w:type="auto"/>
        <w:tblLook w:val="04A0" w:firstRow="1" w:lastRow="0" w:firstColumn="1" w:lastColumn="0" w:noHBand="0" w:noVBand="1"/>
      </w:tblPr>
      <w:tblGrid>
        <w:gridCol w:w="1477"/>
        <w:gridCol w:w="7585"/>
      </w:tblGrid>
      <w:tr w:rsidR="004F50FC" w:rsidRPr="00C90C55" w14:paraId="190B2ABB" w14:textId="77777777" w:rsidTr="008C32EB">
        <w:tc>
          <w:tcPr>
            <w:tcW w:w="1477" w:type="dxa"/>
          </w:tcPr>
          <w:p w14:paraId="04EB0C13" w14:textId="77777777" w:rsidR="004F50FC" w:rsidRPr="00C90C55" w:rsidRDefault="00826E9F" w:rsidP="00826E9F">
            <w:pPr>
              <w:jc w:val="both"/>
              <w:rPr>
                <w:rFonts w:asciiTheme="minorHAnsi" w:hAnsiTheme="minorHAnsi" w:cstheme="minorHAnsi"/>
                <w:sz w:val="22"/>
                <w:szCs w:val="22"/>
              </w:rPr>
            </w:pPr>
            <w:r>
              <w:rPr>
                <w:rFonts w:asciiTheme="minorHAnsi" w:hAnsiTheme="minorHAnsi" w:cstheme="minorHAnsi"/>
                <w:sz w:val="22"/>
                <w:szCs w:val="22"/>
              </w:rPr>
              <w:t>2.2</w:t>
            </w:r>
            <w:r w:rsidR="004F50FC" w:rsidRPr="00C90C55">
              <w:rPr>
                <w:rFonts w:asciiTheme="minorHAnsi" w:hAnsiTheme="minorHAnsi" w:cstheme="minorHAnsi"/>
                <w:sz w:val="22"/>
                <w:szCs w:val="22"/>
              </w:rPr>
              <w:t>.</w:t>
            </w:r>
            <w:r>
              <w:rPr>
                <w:rFonts w:asciiTheme="minorHAnsi" w:hAnsiTheme="minorHAnsi" w:cstheme="minorHAnsi"/>
                <w:sz w:val="22"/>
                <w:szCs w:val="22"/>
              </w:rPr>
              <w:t>4</w:t>
            </w:r>
            <w:r w:rsidR="004F50FC" w:rsidRPr="00C90C55">
              <w:rPr>
                <w:rFonts w:asciiTheme="minorHAnsi" w:hAnsiTheme="minorHAnsi" w:cstheme="minorHAnsi"/>
                <w:sz w:val="22"/>
                <w:szCs w:val="22"/>
              </w:rPr>
              <w:t>.</w:t>
            </w:r>
          </w:p>
        </w:tc>
        <w:tc>
          <w:tcPr>
            <w:tcW w:w="7585" w:type="dxa"/>
          </w:tcPr>
          <w:p w14:paraId="483AF664" w14:textId="77777777" w:rsidR="004F50FC" w:rsidRPr="00C90C55" w:rsidRDefault="00826E9F" w:rsidP="008C32EB">
            <w:pPr>
              <w:jc w:val="both"/>
              <w:rPr>
                <w:rFonts w:asciiTheme="minorHAnsi" w:hAnsiTheme="minorHAnsi" w:cstheme="minorHAnsi"/>
                <w:sz w:val="22"/>
                <w:szCs w:val="22"/>
              </w:rPr>
            </w:pPr>
            <w:r>
              <w:rPr>
                <w:rFonts w:asciiTheme="minorHAnsi" w:hAnsiTheme="minorHAnsi" w:cstheme="minorHAnsi"/>
                <w:sz w:val="22"/>
                <w:szCs w:val="22"/>
              </w:rPr>
              <w:t>Počet dveří, rozměry dveří</w:t>
            </w:r>
          </w:p>
        </w:tc>
      </w:tr>
      <w:tr w:rsidR="00826E9F" w:rsidRPr="00C90C55" w14:paraId="04EFE6AE" w14:textId="77777777" w:rsidTr="008C32EB">
        <w:tc>
          <w:tcPr>
            <w:tcW w:w="9062" w:type="dxa"/>
            <w:gridSpan w:val="2"/>
          </w:tcPr>
          <w:p w14:paraId="5C72F796" w14:textId="77777777" w:rsidR="00826E9F" w:rsidRPr="00732938" w:rsidRDefault="00826E9F" w:rsidP="00826E9F">
            <w:pPr>
              <w:jc w:val="both"/>
            </w:pPr>
            <w:r>
              <w:t xml:space="preserve">-  </w:t>
            </w:r>
            <w:r w:rsidR="00B97DA7">
              <w:t>Troje (</w:t>
            </w:r>
            <w:r>
              <w:t>3</w:t>
            </w:r>
            <w:r w:rsidR="00B97DA7">
              <w:t>)</w:t>
            </w:r>
            <w:r>
              <w:t xml:space="preserve"> dvoukřídlé dveře rovnoměrně rozdělené na pravé straně trolejbusu, všechny o šířce min. 1.200 mm - uchazeč uvede nejmenší šířku mezi otevřenými křídly dveří (neuvažují se madla)</w:t>
            </w:r>
          </w:p>
          <w:p w14:paraId="4191236A" w14:textId="77777777" w:rsidR="00826E9F" w:rsidRDefault="00826E9F" w:rsidP="00826E9F">
            <w:pPr>
              <w:jc w:val="both"/>
            </w:pPr>
            <w:r>
              <w:t xml:space="preserve">- </w:t>
            </w:r>
            <w:r w:rsidR="005139D7" w:rsidRPr="005139D7">
              <w:rPr>
                <w:b/>
              </w:rPr>
              <w:t xml:space="preserve">2. </w:t>
            </w:r>
            <w:r w:rsidRPr="005139D7">
              <w:rPr>
                <w:b/>
              </w:rPr>
              <w:t>dveře předsuvné</w:t>
            </w:r>
          </w:p>
          <w:p w14:paraId="78085EE3" w14:textId="77777777" w:rsidR="00826E9F" w:rsidRDefault="005139D7" w:rsidP="00826E9F">
            <w:pPr>
              <w:jc w:val="both"/>
            </w:pPr>
            <w:r>
              <w:t xml:space="preserve">- </w:t>
            </w:r>
            <w:r w:rsidR="00826E9F">
              <w:t>Odmrazování skel v předních dveřích ofukováním teplým vzduchem (případně el. vyhřívané).</w:t>
            </w:r>
          </w:p>
          <w:p w14:paraId="742D324F" w14:textId="77777777" w:rsidR="00826E9F" w:rsidRDefault="00826E9F" w:rsidP="005139D7">
            <w:pPr>
              <w:jc w:val="both"/>
            </w:pPr>
            <w:r>
              <w:t xml:space="preserve">- </w:t>
            </w:r>
            <w:r w:rsidR="005139D7">
              <w:t>P</w:t>
            </w:r>
            <w:r>
              <w:t>rostor všech dveří bez turniketu popřípadě středových svislých přídržných tyčí</w:t>
            </w:r>
          </w:p>
        </w:tc>
      </w:tr>
      <w:tr w:rsidR="00826E9F" w:rsidRPr="00C90C55" w14:paraId="6DE77B09" w14:textId="77777777" w:rsidTr="008C32EB">
        <w:tc>
          <w:tcPr>
            <w:tcW w:w="1477" w:type="dxa"/>
          </w:tcPr>
          <w:p w14:paraId="02715CEF"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457790096"/>
            <w:placeholder>
              <w:docPart w:val="EBBF83A309DB4F8EAA45A6B9FBABFE07"/>
            </w:placeholder>
            <w:dropDownList>
              <w:listItem w:displayText="ANO" w:value="0"/>
              <w:listItem w:displayText="NE" w:value="1"/>
            </w:dropDownList>
          </w:sdtPr>
          <w:sdtEndPr/>
          <w:sdtContent>
            <w:tc>
              <w:tcPr>
                <w:tcW w:w="7585" w:type="dxa"/>
              </w:tcPr>
              <w:p w14:paraId="5206E762"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r w:rsidR="00826E9F" w:rsidRPr="00C90C55" w14:paraId="747D37F4" w14:textId="77777777" w:rsidTr="008C32EB">
        <w:tc>
          <w:tcPr>
            <w:tcW w:w="1477" w:type="dxa"/>
          </w:tcPr>
          <w:p w14:paraId="6467F058" w14:textId="77777777" w:rsidR="00826E9F" w:rsidRPr="00C90C55" w:rsidRDefault="00826E9F" w:rsidP="00826E9F">
            <w:pPr>
              <w:jc w:val="both"/>
              <w:rPr>
                <w:rFonts w:asciiTheme="minorHAnsi" w:hAnsiTheme="minorHAnsi" w:cstheme="minorHAnsi"/>
                <w:sz w:val="22"/>
                <w:szCs w:val="22"/>
              </w:rPr>
            </w:pPr>
            <w:r>
              <w:rPr>
                <w:rFonts w:asciiTheme="minorHAnsi" w:hAnsiTheme="minorHAnsi" w:cstheme="minorHAnsi"/>
                <w:sz w:val="22"/>
                <w:szCs w:val="22"/>
              </w:rPr>
              <w:t>Nejmenší šířka dveří</w:t>
            </w:r>
          </w:p>
        </w:tc>
        <w:tc>
          <w:tcPr>
            <w:tcW w:w="7585" w:type="dxa"/>
          </w:tcPr>
          <w:p w14:paraId="027C455A" w14:textId="77777777" w:rsidR="00826E9F" w:rsidRDefault="00826E9F" w:rsidP="00826E9F">
            <w:pPr>
              <w:jc w:val="both"/>
              <w:rPr>
                <w:rFonts w:asciiTheme="minorHAnsi" w:hAnsiTheme="minorHAnsi" w:cstheme="minorHAnsi"/>
                <w:sz w:val="22"/>
                <w:szCs w:val="22"/>
              </w:rPr>
            </w:pPr>
          </w:p>
        </w:tc>
      </w:tr>
    </w:tbl>
    <w:p w14:paraId="02D87692" w14:textId="77777777" w:rsidR="004F50FC" w:rsidRDefault="004F50FC"/>
    <w:tbl>
      <w:tblPr>
        <w:tblStyle w:val="Mkatabulky"/>
        <w:tblW w:w="0" w:type="auto"/>
        <w:tblLook w:val="04A0" w:firstRow="1" w:lastRow="0" w:firstColumn="1" w:lastColumn="0" w:noHBand="0" w:noVBand="1"/>
      </w:tblPr>
      <w:tblGrid>
        <w:gridCol w:w="1477"/>
        <w:gridCol w:w="7585"/>
      </w:tblGrid>
      <w:tr w:rsidR="00826E9F" w:rsidRPr="00C90C55" w14:paraId="0A78D0AC" w14:textId="77777777" w:rsidTr="008C32EB">
        <w:tc>
          <w:tcPr>
            <w:tcW w:w="1477" w:type="dxa"/>
          </w:tcPr>
          <w:p w14:paraId="45496ADF"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2.</w:t>
            </w:r>
            <w:r>
              <w:rPr>
                <w:rFonts w:asciiTheme="minorHAnsi" w:hAnsiTheme="minorHAnsi" w:cstheme="minorHAnsi"/>
                <w:sz w:val="22"/>
                <w:szCs w:val="22"/>
              </w:rPr>
              <w:t>2</w:t>
            </w:r>
            <w:r w:rsidRPr="00C90C55">
              <w:rPr>
                <w:rFonts w:asciiTheme="minorHAnsi" w:hAnsiTheme="minorHAnsi" w:cstheme="minorHAnsi"/>
                <w:sz w:val="22"/>
                <w:szCs w:val="22"/>
              </w:rPr>
              <w:t>.</w:t>
            </w:r>
            <w:r>
              <w:rPr>
                <w:rFonts w:asciiTheme="minorHAnsi" w:hAnsiTheme="minorHAnsi" w:cstheme="minorHAnsi"/>
                <w:sz w:val="22"/>
                <w:szCs w:val="22"/>
              </w:rPr>
              <w:t>5</w:t>
            </w:r>
            <w:r w:rsidRPr="00C90C55">
              <w:rPr>
                <w:rFonts w:asciiTheme="minorHAnsi" w:hAnsiTheme="minorHAnsi" w:cstheme="minorHAnsi"/>
                <w:sz w:val="22"/>
                <w:szCs w:val="22"/>
              </w:rPr>
              <w:t>.</w:t>
            </w:r>
          </w:p>
        </w:tc>
        <w:tc>
          <w:tcPr>
            <w:tcW w:w="7585" w:type="dxa"/>
          </w:tcPr>
          <w:p w14:paraId="2C95D0D2" w14:textId="77777777" w:rsidR="00826E9F" w:rsidRPr="00C90C55" w:rsidRDefault="00826E9F" w:rsidP="008C32EB">
            <w:pPr>
              <w:jc w:val="both"/>
              <w:rPr>
                <w:rFonts w:asciiTheme="minorHAnsi" w:hAnsiTheme="minorHAnsi" w:cstheme="minorHAnsi"/>
                <w:sz w:val="22"/>
                <w:szCs w:val="22"/>
              </w:rPr>
            </w:pPr>
            <w:r>
              <w:rPr>
                <w:rFonts w:asciiTheme="minorHAnsi" w:hAnsiTheme="minorHAnsi" w:cstheme="minorHAnsi"/>
                <w:sz w:val="22"/>
                <w:szCs w:val="22"/>
              </w:rPr>
              <w:t>Bezpečnost dveří</w:t>
            </w:r>
          </w:p>
        </w:tc>
      </w:tr>
      <w:tr w:rsidR="00826E9F" w:rsidRPr="007904CC" w14:paraId="343C2DAA" w14:textId="77777777" w:rsidTr="008C32EB">
        <w:tc>
          <w:tcPr>
            <w:tcW w:w="9062" w:type="dxa"/>
            <w:gridSpan w:val="2"/>
          </w:tcPr>
          <w:p w14:paraId="57EA1BCB" w14:textId="77777777" w:rsidR="00826E9F" w:rsidRDefault="00826E9F" w:rsidP="00826E9F">
            <w:pPr>
              <w:pStyle w:val="Odstavecseseznamem"/>
              <w:numPr>
                <w:ilvl w:val="0"/>
                <w:numId w:val="3"/>
              </w:numPr>
              <w:jc w:val="both"/>
            </w:pPr>
            <w:r>
              <w:t>Dveře s jištěním proti sevření cestujícího s funkcí automatického otevření při kontaktu s překážkou. Po automatické reverzaci se dveře mohou znovu zavřít až po dalším použití ovládacího prvku pro zavírání řidičem.</w:t>
            </w:r>
          </w:p>
          <w:p w14:paraId="4B391542" w14:textId="14395D37" w:rsidR="00826E9F" w:rsidRDefault="00826E9F" w:rsidP="00C2738B">
            <w:pPr>
              <w:pStyle w:val="Odstavecseseznamem"/>
              <w:numPr>
                <w:ilvl w:val="0"/>
                <w:numId w:val="3"/>
              </w:numPr>
              <w:jc w:val="both"/>
            </w:pPr>
            <w:r>
              <w:t xml:space="preserve">Zvuková signalizace před zavřením dveří ovládaná ručně řidičem a automaticky pokračující během zavírání dveří. Funkce: stisknutím tlačítka zavírání </w:t>
            </w:r>
            <w:r w:rsidR="00C2738B" w:rsidRPr="00C2738B">
              <w:t>druhé</w:t>
            </w:r>
            <w:r w:rsidR="00C2738B">
              <w:t>ho křídla</w:t>
            </w:r>
            <w:r w:rsidR="00C2738B" w:rsidRPr="00C2738B">
              <w:t xml:space="preserve"> předních dveří a ostatní</w:t>
            </w:r>
            <w:r w:rsidR="00C2738B">
              <w:t>ch dveří</w:t>
            </w:r>
            <w:r w:rsidR="00C2738B" w:rsidRPr="00C2738B" w:rsidDel="00C2738B">
              <w:t xml:space="preserve"> </w:t>
            </w:r>
            <w:r>
              <w:t xml:space="preserve">se spouští zvuková a světelná výstražná </w:t>
            </w:r>
            <w:r w:rsidRPr="003511E0">
              <w:t>signalizace (LED světlo v podhledu dveří),</w:t>
            </w:r>
            <w:r>
              <w:t xml:space="preserve"> po uvolnění tlačítka se dveře za pokračující zvukové a světelné signalizace zavřou. Signalizace se vypíná automaticky při dovření dveří. Funkce zvukové a světelné výstražné signalizace není vázána na ovládání předních dveří.</w:t>
            </w:r>
          </w:p>
          <w:p w14:paraId="67F16EFF" w14:textId="77777777" w:rsidR="00826E9F" w:rsidRDefault="00826E9F" w:rsidP="00826E9F">
            <w:pPr>
              <w:pStyle w:val="Odstavecseseznamem"/>
              <w:numPr>
                <w:ilvl w:val="0"/>
                <w:numId w:val="3"/>
              </w:numPr>
              <w:jc w:val="both"/>
            </w:pPr>
            <w:r>
              <w:t>Proces zavírání dveří musí být možný kdykoliv zastavit povelem k otevření dveří.</w:t>
            </w:r>
          </w:p>
        </w:tc>
      </w:tr>
      <w:tr w:rsidR="00826E9F" w:rsidRPr="00C90C55" w14:paraId="0BDE8609" w14:textId="77777777" w:rsidTr="008C32EB">
        <w:tc>
          <w:tcPr>
            <w:tcW w:w="1477" w:type="dxa"/>
          </w:tcPr>
          <w:p w14:paraId="03B0A45C"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463192364"/>
            <w:placeholder>
              <w:docPart w:val="B8A6AE5E4D8F4143B069853796767416"/>
            </w:placeholder>
            <w:dropDownList>
              <w:listItem w:displayText="ANO" w:value="0"/>
              <w:listItem w:displayText="NE" w:value="1"/>
            </w:dropDownList>
          </w:sdtPr>
          <w:sdtEndPr/>
          <w:sdtContent>
            <w:tc>
              <w:tcPr>
                <w:tcW w:w="7585" w:type="dxa"/>
              </w:tcPr>
              <w:p w14:paraId="2A9E097B"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2C8AC48" w14:textId="77777777" w:rsidR="004F50FC" w:rsidRDefault="004F50FC"/>
    <w:tbl>
      <w:tblPr>
        <w:tblStyle w:val="Mkatabulky"/>
        <w:tblW w:w="0" w:type="auto"/>
        <w:tblLook w:val="04A0" w:firstRow="1" w:lastRow="0" w:firstColumn="1" w:lastColumn="0" w:noHBand="0" w:noVBand="1"/>
      </w:tblPr>
      <w:tblGrid>
        <w:gridCol w:w="1477"/>
        <w:gridCol w:w="7585"/>
      </w:tblGrid>
      <w:tr w:rsidR="00826E9F" w:rsidRPr="00C90C55" w14:paraId="48E58211" w14:textId="77777777" w:rsidTr="008C32EB">
        <w:tc>
          <w:tcPr>
            <w:tcW w:w="1477" w:type="dxa"/>
          </w:tcPr>
          <w:p w14:paraId="17863C05"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2.</w:t>
            </w:r>
            <w:r>
              <w:rPr>
                <w:rFonts w:asciiTheme="minorHAnsi" w:hAnsiTheme="minorHAnsi" w:cstheme="minorHAnsi"/>
                <w:sz w:val="22"/>
                <w:szCs w:val="22"/>
              </w:rPr>
              <w:t>2</w:t>
            </w:r>
            <w:r w:rsidRPr="00C90C55">
              <w:rPr>
                <w:rFonts w:asciiTheme="minorHAnsi" w:hAnsiTheme="minorHAnsi" w:cstheme="minorHAnsi"/>
                <w:sz w:val="22"/>
                <w:szCs w:val="22"/>
              </w:rPr>
              <w:t>.</w:t>
            </w:r>
            <w:r>
              <w:rPr>
                <w:rFonts w:asciiTheme="minorHAnsi" w:hAnsiTheme="minorHAnsi" w:cstheme="minorHAnsi"/>
                <w:sz w:val="22"/>
                <w:szCs w:val="22"/>
              </w:rPr>
              <w:t>6</w:t>
            </w:r>
            <w:r w:rsidRPr="00C90C55">
              <w:rPr>
                <w:rFonts w:asciiTheme="minorHAnsi" w:hAnsiTheme="minorHAnsi" w:cstheme="minorHAnsi"/>
                <w:sz w:val="22"/>
                <w:szCs w:val="22"/>
              </w:rPr>
              <w:t>.</w:t>
            </w:r>
          </w:p>
        </w:tc>
        <w:tc>
          <w:tcPr>
            <w:tcW w:w="7585" w:type="dxa"/>
          </w:tcPr>
          <w:p w14:paraId="13B95B05" w14:textId="77777777" w:rsidR="00826E9F" w:rsidRPr="00C90C55" w:rsidRDefault="00826E9F" w:rsidP="008C32EB">
            <w:pPr>
              <w:jc w:val="both"/>
              <w:rPr>
                <w:rFonts w:asciiTheme="minorHAnsi" w:hAnsiTheme="minorHAnsi" w:cstheme="minorHAnsi"/>
                <w:sz w:val="22"/>
                <w:szCs w:val="22"/>
              </w:rPr>
            </w:pPr>
            <w:r>
              <w:rPr>
                <w:rFonts w:asciiTheme="minorHAnsi" w:hAnsiTheme="minorHAnsi" w:cstheme="minorHAnsi"/>
                <w:sz w:val="22"/>
                <w:szCs w:val="22"/>
              </w:rPr>
              <w:t>Ovládání dveří</w:t>
            </w:r>
          </w:p>
        </w:tc>
      </w:tr>
      <w:tr w:rsidR="00826E9F" w:rsidRPr="007904CC" w14:paraId="264BDFB9" w14:textId="77777777" w:rsidTr="008C32EB">
        <w:tc>
          <w:tcPr>
            <w:tcW w:w="9062" w:type="dxa"/>
            <w:gridSpan w:val="2"/>
          </w:tcPr>
          <w:p w14:paraId="27BBA94F" w14:textId="77777777" w:rsidR="00826E9F" w:rsidRPr="00966C96" w:rsidRDefault="00826E9F" w:rsidP="00966C96">
            <w:pPr>
              <w:pStyle w:val="Odstavecseseznamem"/>
              <w:numPr>
                <w:ilvl w:val="0"/>
                <w:numId w:val="4"/>
              </w:numPr>
              <w:jc w:val="both"/>
              <w:rPr>
                <w:rFonts w:asciiTheme="minorHAnsi" w:hAnsiTheme="minorHAnsi" w:cstheme="minorHAnsi"/>
                <w:b/>
                <w:sz w:val="22"/>
                <w:szCs w:val="22"/>
              </w:rPr>
            </w:pPr>
            <w:r>
              <w:t>Všechny ovládací prvky dveří musí být umístěny na jednom místě v kabině řidiče tak, aby mohly být ovládány pravou rukou řidiče</w:t>
            </w:r>
            <w:r w:rsidR="00966C96">
              <w:t>,</w:t>
            </w:r>
            <w:r>
              <w:t xml:space="preserve"> a musí být dostupné beze změny polohy těla řidiče. Ovládání dveří: dva nezávislé ovladače – </w:t>
            </w:r>
            <w:r w:rsidRPr="00966C96">
              <w:rPr>
                <w:rFonts w:asciiTheme="minorHAnsi" w:hAnsiTheme="minorHAnsi" w:cstheme="minorHAnsi"/>
                <w:b/>
                <w:sz w:val="22"/>
                <w:szCs w:val="22"/>
              </w:rPr>
              <w:t xml:space="preserve"> </w:t>
            </w:r>
            <w:r w:rsidRPr="00C447DC">
              <w:rPr>
                <w:rFonts w:asciiTheme="minorHAnsi" w:hAnsiTheme="minorHAnsi" w:cstheme="minorHAnsi"/>
                <w:sz w:val="22"/>
                <w:szCs w:val="22"/>
              </w:rPr>
              <w:t>jeden pro první křídlo předních dveří a druhý pro druhé křídlo předních dveří a ostatní dveře.</w:t>
            </w:r>
          </w:p>
          <w:p w14:paraId="655AFB16" w14:textId="77777777" w:rsidR="00826E9F" w:rsidRPr="00966C96" w:rsidRDefault="00826E9F" w:rsidP="00966C96">
            <w:pPr>
              <w:pStyle w:val="Odstavecseseznamem"/>
              <w:numPr>
                <w:ilvl w:val="0"/>
                <w:numId w:val="4"/>
              </w:numPr>
              <w:jc w:val="both"/>
              <w:rPr>
                <w:rFonts w:asciiTheme="minorHAnsi" w:hAnsiTheme="minorHAnsi" w:cstheme="minorHAnsi"/>
                <w:b/>
                <w:sz w:val="22"/>
                <w:szCs w:val="22"/>
              </w:rPr>
            </w:pPr>
            <w:r>
              <w:t>Pokud je použita ručně ovládan</w:t>
            </w:r>
            <w:r w:rsidR="0084677C">
              <w:t>á staniční brzda, musí být zabrz</w:t>
            </w:r>
            <w:r>
              <w:t>dění staniční brzdy podmínkou pro otevření i zavření dveří (s výjimkou předních dveří).</w:t>
            </w:r>
          </w:p>
          <w:p w14:paraId="6E5F6E74" w14:textId="77777777" w:rsidR="00826E9F" w:rsidRDefault="00826E9F" w:rsidP="00966C96">
            <w:pPr>
              <w:pStyle w:val="Odstavecseseznamem"/>
              <w:numPr>
                <w:ilvl w:val="0"/>
                <w:numId w:val="4"/>
              </w:numPr>
              <w:jc w:val="both"/>
            </w:pPr>
            <w:r>
              <w:t>Nouzové otevírání dveří zvenku (s výjimkou prvních dveří) i zevnitř musí být zajištěno proti neúmyslné manipulaci ochranným krytem.</w:t>
            </w:r>
          </w:p>
          <w:p w14:paraId="5E1D54D2" w14:textId="0D15CD83" w:rsidR="00782B18" w:rsidRDefault="00782B18" w:rsidP="00C2738B">
            <w:pPr>
              <w:pStyle w:val="Odstavecseseznamem"/>
              <w:numPr>
                <w:ilvl w:val="0"/>
                <w:numId w:val="4"/>
              </w:numPr>
              <w:jc w:val="both"/>
            </w:pPr>
            <w:r>
              <w:t xml:space="preserve">Proces uzavírání dveří je bezpečný, ale zároveň nezdržuje odbavení v zastávkách nad nezbytnou dobu. Od volby uzavření dveří řidičem proces uzavírání včetně zvukové signalizace cestujícím až do dovření dveřních křídel a odblokování jízdy trvá nejdéle 5 </w:t>
            </w:r>
            <w:r w:rsidR="00C2738B">
              <w:t>vteřin</w:t>
            </w:r>
            <w:r>
              <w:t xml:space="preserve">.  </w:t>
            </w:r>
          </w:p>
        </w:tc>
      </w:tr>
      <w:tr w:rsidR="00826E9F" w:rsidRPr="00C90C55" w14:paraId="044D4C34" w14:textId="77777777" w:rsidTr="008C32EB">
        <w:tc>
          <w:tcPr>
            <w:tcW w:w="1477" w:type="dxa"/>
          </w:tcPr>
          <w:p w14:paraId="47D2711B"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59892746"/>
            <w:placeholder>
              <w:docPart w:val="6AAA0582B26C4A8C94384B6DE26F4C99"/>
            </w:placeholder>
            <w:dropDownList>
              <w:listItem w:displayText="ANO" w:value="0"/>
              <w:listItem w:displayText="NE" w:value="1"/>
            </w:dropDownList>
          </w:sdtPr>
          <w:sdtEndPr/>
          <w:sdtContent>
            <w:tc>
              <w:tcPr>
                <w:tcW w:w="7585" w:type="dxa"/>
              </w:tcPr>
              <w:p w14:paraId="6F49FBC9" w14:textId="77777777" w:rsidR="00826E9F" w:rsidRPr="00C90C55" w:rsidRDefault="00826E9F" w:rsidP="00826E9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47115DF" w14:textId="77777777" w:rsidR="00826E9F" w:rsidRDefault="00826E9F"/>
    <w:tbl>
      <w:tblPr>
        <w:tblStyle w:val="Mkatabulky"/>
        <w:tblW w:w="0" w:type="auto"/>
        <w:tblLook w:val="04A0" w:firstRow="1" w:lastRow="0" w:firstColumn="1" w:lastColumn="0" w:noHBand="0" w:noVBand="1"/>
      </w:tblPr>
      <w:tblGrid>
        <w:gridCol w:w="1477"/>
        <w:gridCol w:w="7585"/>
      </w:tblGrid>
      <w:tr w:rsidR="00966C96" w:rsidRPr="00C90C55" w14:paraId="46936345" w14:textId="77777777" w:rsidTr="008C32EB">
        <w:tc>
          <w:tcPr>
            <w:tcW w:w="1477" w:type="dxa"/>
          </w:tcPr>
          <w:p w14:paraId="2160E195" w14:textId="77777777" w:rsidR="00966C96"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Pr>
                <w:rFonts w:asciiTheme="minorHAnsi" w:hAnsiTheme="minorHAnsi" w:cstheme="minorHAnsi"/>
                <w:sz w:val="22"/>
                <w:szCs w:val="22"/>
              </w:rPr>
              <w:t>7</w:t>
            </w:r>
            <w:r w:rsidRPr="00C90C55">
              <w:rPr>
                <w:rFonts w:asciiTheme="minorHAnsi" w:hAnsiTheme="minorHAnsi" w:cstheme="minorHAnsi"/>
                <w:sz w:val="22"/>
                <w:szCs w:val="22"/>
              </w:rPr>
              <w:t>.</w:t>
            </w:r>
          </w:p>
        </w:tc>
        <w:tc>
          <w:tcPr>
            <w:tcW w:w="7585" w:type="dxa"/>
          </w:tcPr>
          <w:p w14:paraId="1CBAD53E" w14:textId="77777777" w:rsidR="00966C96"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Osvětlení nástupního prostoru dveří</w:t>
            </w:r>
          </w:p>
        </w:tc>
      </w:tr>
      <w:tr w:rsidR="00966C96" w:rsidRPr="007904CC" w14:paraId="7B5AB7A3" w14:textId="77777777" w:rsidTr="008C32EB">
        <w:tc>
          <w:tcPr>
            <w:tcW w:w="9062" w:type="dxa"/>
            <w:gridSpan w:val="2"/>
          </w:tcPr>
          <w:p w14:paraId="1F542D4D" w14:textId="77777777" w:rsidR="00966C96" w:rsidRPr="00724433" w:rsidRDefault="00966C96" w:rsidP="00966C96">
            <w:pPr>
              <w:jc w:val="both"/>
            </w:pPr>
            <w:r w:rsidRPr="00724433">
              <w:t>Výkonné LED osvětlení nástupního prostoru v době od otevření dveří do rozjezdu vozu</w:t>
            </w:r>
            <w:r w:rsidR="00584386">
              <w:t>, tak aby při osvětlení nástupního prostoru předních dveří toto osvětlení neoslňovalo řidiče.</w:t>
            </w:r>
          </w:p>
        </w:tc>
      </w:tr>
      <w:tr w:rsidR="00966C96" w:rsidRPr="00C90C55" w14:paraId="1E56AD8B" w14:textId="77777777" w:rsidTr="008C32EB">
        <w:tc>
          <w:tcPr>
            <w:tcW w:w="1477" w:type="dxa"/>
          </w:tcPr>
          <w:p w14:paraId="6243F228"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806318546"/>
            <w:placeholder>
              <w:docPart w:val="15F651DC80C84FDF974888B4DA344929"/>
            </w:placeholder>
            <w:dropDownList>
              <w:listItem w:displayText="ANO" w:value="0"/>
              <w:listItem w:displayText="NE" w:value="1"/>
            </w:dropDownList>
          </w:sdtPr>
          <w:sdtEndPr/>
          <w:sdtContent>
            <w:tc>
              <w:tcPr>
                <w:tcW w:w="7585" w:type="dxa"/>
              </w:tcPr>
              <w:p w14:paraId="63ADD1CE"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E4C81F0" w14:textId="77777777" w:rsidR="00966C96" w:rsidRDefault="00966C96"/>
    <w:tbl>
      <w:tblPr>
        <w:tblStyle w:val="Mkatabulky"/>
        <w:tblW w:w="0" w:type="auto"/>
        <w:tblLook w:val="04A0" w:firstRow="1" w:lastRow="0" w:firstColumn="1" w:lastColumn="0" w:noHBand="0" w:noVBand="1"/>
      </w:tblPr>
      <w:tblGrid>
        <w:gridCol w:w="1477"/>
        <w:gridCol w:w="7585"/>
      </w:tblGrid>
      <w:tr w:rsidR="00826E9F" w:rsidRPr="00C90C55" w14:paraId="3DD8416C" w14:textId="77777777" w:rsidTr="008C32EB">
        <w:tc>
          <w:tcPr>
            <w:tcW w:w="1477" w:type="dxa"/>
          </w:tcPr>
          <w:p w14:paraId="5821C939" w14:textId="77777777" w:rsidR="00826E9F" w:rsidRPr="00C90C55" w:rsidRDefault="00826E9F"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sidR="00966C96">
              <w:rPr>
                <w:rFonts w:asciiTheme="minorHAnsi" w:hAnsiTheme="minorHAnsi" w:cstheme="minorHAnsi"/>
                <w:sz w:val="22"/>
                <w:szCs w:val="22"/>
              </w:rPr>
              <w:t>8</w:t>
            </w:r>
            <w:r w:rsidRPr="00C90C55">
              <w:rPr>
                <w:rFonts w:asciiTheme="minorHAnsi" w:hAnsiTheme="minorHAnsi" w:cstheme="minorHAnsi"/>
                <w:sz w:val="22"/>
                <w:szCs w:val="22"/>
              </w:rPr>
              <w:t>.</w:t>
            </w:r>
          </w:p>
        </w:tc>
        <w:tc>
          <w:tcPr>
            <w:tcW w:w="7585" w:type="dxa"/>
          </w:tcPr>
          <w:p w14:paraId="2331856C" w14:textId="77777777" w:rsidR="00826E9F"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Lak karoserie</w:t>
            </w:r>
          </w:p>
        </w:tc>
      </w:tr>
      <w:tr w:rsidR="00966C96" w:rsidRPr="007904CC" w14:paraId="79E236C3" w14:textId="77777777" w:rsidTr="008C32EB">
        <w:tc>
          <w:tcPr>
            <w:tcW w:w="9062" w:type="dxa"/>
            <w:gridSpan w:val="2"/>
          </w:tcPr>
          <w:p w14:paraId="2C52A720" w14:textId="77777777" w:rsidR="00966C96" w:rsidRDefault="00966C96" w:rsidP="00966C96">
            <w:pPr>
              <w:jc w:val="both"/>
            </w:pPr>
            <w:r>
              <w:t xml:space="preserve">Životnost laku nejméně 6 let při denním mytí v automatických myčkách s rotačními </w:t>
            </w:r>
            <w:r w:rsidRPr="00F73B45">
              <w:t>kartáči.</w:t>
            </w:r>
            <w:r w:rsidR="00D355C6">
              <w:t xml:space="preserve"> Pravidelná obnova laku je stanovena údržbovým předpisem a zahrnuta do LCC.</w:t>
            </w:r>
            <w:r>
              <w:t xml:space="preserve"> Barevné provedení zelená a bílá </w:t>
            </w:r>
            <w:r w:rsidR="00E51ED0">
              <w:t xml:space="preserve">(světle zelená RAL 6018, tmavě zelená RAL 6005, bílá RAL 9003), </w:t>
            </w:r>
            <w:r>
              <w:t>design podléhá schválení zadavatele.</w:t>
            </w:r>
          </w:p>
        </w:tc>
      </w:tr>
      <w:tr w:rsidR="00966C96" w:rsidRPr="00C90C55" w14:paraId="014E3053" w14:textId="77777777" w:rsidTr="008C32EB">
        <w:tc>
          <w:tcPr>
            <w:tcW w:w="1477" w:type="dxa"/>
          </w:tcPr>
          <w:p w14:paraId="765BC342"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2643676"/>
            <w:placeholder>
              <w:docPart w:val="5C11C94A82824F7E81DB05E65DCCA16E"/>
            </w:placeholder>
            <w:dropDownList>
              <w:listItem w:displayText="ANO" w:value="0"/>
              <w:listItem w:displayText="NE" w:value="1"/>
            </w:dropDownList>
          </w:sdtPr>
          <w:sdtEndPr/>
          <w:sdtContent>
            <w:tc>
              <w:tcPr>
                <w:tcW w:w="7585" w:type="dxa"/>
              </w:tcPr>
              <w:p w14:paraId="395EB4E3"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FA09B0C" w14:textId="77777777" w:rsidR="00826E9F" w:rsidRDefault="00826E9F"/>
    <w:tbl>
      <w:tblPr>
        <w:tblStyle w:val="Mkatabulky"/>
        <w:tblW w:w="0" w:type="auto"/>
        <w:tblLook w:val="04A0" w:firstRow="1" w:lastRow="0" w:firstColumn="1" w:lastColumn="0" w:noHBand="0" w:noVBand="1"/>
      </w:tblPr>
      <w:tblGrid>
        <w:gridCol w:w="1477"/>
        <w:gridCol w:w="7585"/>
      </w:tblGrid>
      <w:tr w:rsidR="00826E9F" w:rsidRPr="00C90C55" w14:paraId="399525EE" w14:textId="77777777" w:rsidTr="008C32EB">
        <w:tc>
          <w:tcPr>
            <w:tcW w:w="1477" w:type="dxa"/>
          </w:tcPr>
          <w:p w14:paraId="3F68EC5C" w14:textId="77777777" w:rsidR="00826E9F" w:rsidRPr="00C90C55" w:rsidRDefault="00826E9F"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sidR="00966C96">
              <w:rPr>
                <w:rFonts w:asciiTheme="minorHAnsi" w:hAnsiTheme="minorHAnsi" w:cstheme="minorHAnsi"/>
                <w:sz w:val="22"/>
                <w:szCs w:val="22"/>
              </w:rPr>
              <w:t>9</w:t>
            </w:r>
            <w:r w:rsidRPr="00C90C55">
              <w:rPr>
                <w:rFonts w:asciiTheme="minorHAnsi" w:hAnsiTheme="minorHAnsi" w:cstheme="minorHAnsi"/>
                <w:sz w:val="22"/>
                <w:szCs w:val="22"/>
              </w:rPr>
              <w:t>.</w:t>
            </w:r>
          </w:p>
        </w:tc>
        <w:tc>
          <w:tcPr>
            <w:tcW w:w="7585" w:type="dxa"/>
          </w:tcPr>
          <w:p w14:paraId="374051F6" w14:textId="77777777" w:rsidR="00826E9F"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Držáky praporků</w:t>
            </w:r>
          </w:p>
        </w:tc>
      </w:tr>
      <w:tr w:rsidR="00966C96" w:rsidRPr="007904CC" w14:paraId="1C879EFA" w14:textId="77777777" w:rsidTr="008C32EB">
        <w:tc>
          <w:tcPr>
            <w:tcW w:w="9062" w:type="dxa"/>
            <w:gridSpan w:val="2"/>
          </w:tcPr>
          <w:p w14:paraId="29DCF3F4" w14:textId="77777777" w:rsidR="00966C96" w:rsidRPr="00724433" w:rsidRDefault="00966C96" w:rsidP="00966C96">
            <w:pPr>
              <w:jc w:val="both"/>
            </w:pPr>
            <w:r w:rsidRPr="00724433">
              <w:t>Držáky praporků v přední části vozu. Umístění a provedení podléhá schválení zadavatele.</w:t>
            </w:r>
          </w:p>
        </w:tc>
      </w:tr>
      <w:tr w:rsidR="00966C96" w:rsidRPr="00C90C55" w14:paraId="453B68EB" w14:textId="77777777" w:rsidTr="008C32EB">
        <w:tc>
          <w:tcPr>
            <w:tcW w:w="1477" w:type="dxa"/>
          </w:tcPr>
          <w:p w14:paraId="19EA8D4D"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02814133"/>
            <w:placeholder>
              <w:docPart w:val="5BDE906DD6CC44989C51ED670C7327B5"/>
            </w:placeholder>
            <w:dropDownList>
              <w:listItem w:displayText="ANO" w:value="0"/>
              <w:listItem w:displayText="NE" w:value="1"/>
            </w:dropDownList>
          </w:sdtPr>
          <w:sdtEndPr/>
          <w:sdtContent>
            <w:tc>
              <w:tcPr>
                <w:tcW w:w="7585" w:type="dxa"/>
              </w:tcPr>
              <w:p w14:paraId="563B8A74"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334E4FA" w14:textId="77777777" w:rsidR="00826E9F" w:rsidRDefault="00826E9F"/>
    <w:tbl>
      <w:tblPr>
        <w:tblStyle w:val="Mkatabulky"/>
        <w:tblW w:w="0" w:type="auto"/>
        <w:tblLook w:val="04A0" w:firstRow="1" w:lastRow="0" w:firstColumn="1" w:lastColumn="0" w:noHBand="0" w:noVBand="1"/>
      </w:tblPr>
      <w:tblGrid>
        <w:gridCol w:w="1477"/>
        <w:gridCol w:w="7585"/>
      </w:tblGrid>
      <w:tr w:rsidR="00826E9F" w:rsidRPr="00C90C55" w14:paraId="1536D9A4" w14:textId="77777777" w:rsidTr="008C32EB">
        <w:tc>
          <w:tcPr>
            <w:tcW w:w="1477" w:type="dxa"/>
          </w:tcPr>
          <w:p w14:paraId="6F4109FB" w14:textId="77777777" w:rsidR="00826E9F" w:rsidRPr="00C90C55" w:rsidRDefault="00826E9F"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sidR="00966C96">
              <w:rPr>
                <w:rFonts w:asciiTheme="minorHAnsi" w:hAnsiTheme="minorHAnsi" w:cstheme="minorHAnsi"/>
                <w:sz w:val="22"/>
                <w:szCs w:val="22"/>
              </w:rPr>
              <w:t>10</w:t>
            </w:r>
            <w:r w:rsidRPr="00C90C55">
              <w:rPr>
                <w:rFonts w:asciiTheme="minorHAnsi" w:hAnsiTheme="minorHAnsi" w:cstheme="minorHAnsi"/>
                <w:sz w:val="22"/>
                <w:szCs w:val="22"/>
              </w:rPr>
              <w:t>.</w:t>
            </w:r>
          </w:p>
        </w:tc>
        <w:tc>
          <w:tcPr>
            <w:tcW w:w="7585" w:type="dxa"/>
          </w:tcPr>
          <w:p w14:paraId="2D28E71C" w14:textId="66EF5397" w:rsidR="00826E9F" w:rsidRPr="00C90C55" w:rsidRDefault="00966C96" w:rsidP="00D355C6">
            <w:pPr>
              <w:jc w:val="both"/>
              <w:rPr>
                <w:rFonts w:asciiTheme="minorHAnsi" w:hAnsiTheme="minorHAnsi" w:cstheme="minorHAnsi"/>
                <w:sz w:val="22"/>
                <w:szCs w:val="22"/>
              </w:rPr>
            </w:pPr>
            <w:r>
              <w:rPr>
                <w:rFonts w:asciiTheme="minorHAnsi" w:hAnsiTheme="minorHAnsi" w:cstheme="minorHAnsi"/>
                <w:sz w:val="22"/>
                <w:szCs w:val="22"/>
              </w:rPr>
              <w:t>Zpětná zrcátka</w:t>
            </w:r>
            <w:r w:rsidR="00F8775B">
              <w:rPr>
                <w:rFonts w:asciiTheme="minorHAnsi" w:hAnsiTheme="minorHAnsi" w:cstheme="minorHAnsi"/>
                <w:sz w:val="22"/>
                <w:szCs w:val="22"/>
              </w:rPr>
              <w:t xml:space="preserve"> </w:t>
            </w:r>
          </w:p>
        </w:tc>
      </w:tr>
      <w:tr w:rsidR="00966C96" w:rsidRPr="007904CC" w14:paraId="175ECD5A" w14:textId="77777777" w:rsidTr="008C32EB">
        <w:tc>
          <w:tcPr>
            <w:tcW w:w="9062" w:type="dxa"/>
            <w:gridSpan w:val="2"/>
          </w:tcPr>
          <w:p w14:paraId="74483274" w14:textId="77777777" w:rsidR="00966C96" w:rsidRDefault="00966C96" w:rsidP="00966C96">
            <w:pPr>
              <w:pStyle w:val="Odstavecseseznamem"/>
              <w:numPr>
                <w:ilvl w:val="0"/>
                <w:numId w:val="5"/>
              </w:numPr>
              <w:jc w:val="both"/>
            </w:pPr>
            <w:r w:rsidRPr="00724433">
              <w:t>Pravé vnější zpětné zrcátko umístěné tak, aby bylo vidět na zadní dveře při otevřených předních dveřích.</w:t>
            </w:r>
          </w:p>
          <w:p w14:paraId="10C49018" w14:textId="77777777" w:rsidR="00966C96" w:rsidRDefault="00966C96" w:rsidP="00966C96">
            <w:pPr>
              <w:pStyle w:val="Odstavecseseznamem"/>
              <w:numPr>
                <w:ilvl w:val="0"/>
                <w:numId w:val="5"/>
              </w:numPr>
              <w:jc w:val="both"/>
            </w:pPr>
            <w:r w:rsidRPr="00724433">
              <w:t>Možnost mytí trolejbusu v automatických rotačních kartáčových myčkách s nasazenými zpětnými zrcátky.</w:t>
            </w:r>
          </w:p>
          <w:p w14:paraId="5FD8973F" w14:textId="0666AEBC" w:rsidR="00966C96" w:rsidRDefault="00D355C6" w:rsidP="00966C96">
            <w:pPr>
              <w:pStyle w:val="Odstavecseseznamem"/>
              <w:numPr>
                <w:ilvl w:val="0"/>
                <w:numId w:val="5"/>
              </w:numPr>
              <w:jc w:val="both"/>
            </w:pPr>
            <w:r>
              <w:t>Z</w:t>
            </w:r>
            <w:r w:rsidR="00966C96" w:rsidRPr="00724433">
              <w:t xml:space="preserve">rcátka včetně elektrického připojení </w:t>
            </w:r>
            <w:r>
              <w:t xml:space="preserve">musí být </w:t>
            </w:r>
            <w:r w:rsidR="00966C96" w:rsidRPr="00724433">
              <w:t>konstruována tak, aby demontáž a montáž byla co nejjednodušší a aby nedocházelo k poškozování elektrických konektorů.</w:t>
            </w:r>
          </w:p>
          <w:p w14:paraId="132F4460" w14:textId="77777777" w:rsidR="00D355C6" w:rsidRPr="00724433" w:rsidRDefault="00D355C6" w:rsidP="00D355C6">
            <w:pPr>
              <w:pStyle w:val="Odstavecseseznamem"/>
              <w:numPr>
                <w:ilvl w:val="0"/>
                <w:numId w:val="5"/>
              </w:numPr>
              <w:jc w:val="both"/>
            </w:pPr>
            <w:r>
              <w:rPr>
                <w:rFonts w:asciiTheme="minorHAnsi" w:hAnsiTheme="minorHAnsi" w:cstheme="minorHAnsi"/>
                <w:sz w:val="22"/>
                <w:szCs w:val="22"/>
              </w:rPr>
              <w:t>Pravé i levé vnější zpětné zrcátko je vybaveno doplňkovým zrcátkem pro vykrytí mrtvých úhlů.</w:t>
            </w:r>
          </w:p>
        </w:tc>
      </w:tr>
      <w:tr w:rsidR="00966C96" w:rsidRPr="00C90C55" w14:paraId="5D380778" w14:textId="77777777" w:rsidTr="008C32EB">
        <w:tc>
          <w:tcPr>
            <w:tcW w:w="1477" w:type="dxa"/>
          </w:tcPr>
          <w:p w14:paraId="2AF8AB32"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22413977"/>
            <w:placeholder>
              <w:docPart w:val="5C778412D85740C3A0BC9B1EA3F1A874"/>
            </w:placeholder>
            <w:dropDownList>
              <w:listItem w:displayText="ANO" w:value="0"/>
              <w:listItem w:displayText="NE" w:value="1"/>
            </w:dropDownList>
          </w:sdtPr>
          <w:sdtEndPr/>
          <w:sdtContent>
            <w:tc>
              <w:tcPr>
                <w:tcW w:w="7585" w:type="dxa"/>
              </w:tcPr>
              <w:p w14:paraId="20CC6B2B"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9835EEF" w14:textId="77777777" w:rsidR="00826E9F" w:rsidRDefault="00826E9F"/>
    <w:tbl>
      <w:tblPr>
        <w:tblStyle w:val="Mkatabulky"/>
        <w:tblW w:w="0" w:type="auto"/>
        <w:tblLook w:val="04A0" w:firstRow="1" w:lastRow="0" w:firstColumn="1" w:lastColumn="0" w:noHBand="0" w:noVBand="1"/>
      </w:tblPr>
      <w:tblGrid>
        <w:gridCol w:w="1477"/>
        <w:gridCol w:w="7585"/>
      </w:tblGrid>
      <w:tr w:rsidR="00826E9F" w:rsidRPr="00C90C55" w14:paraId="569B91B6" w14:textId="77777777" w:rsidTr="008C32EB">
        <w:tc>
          <w:tcPr>
            <w:tcW w:w="1477" w:type="dxa"/>
          </w:tcPr>
          <w:p w14:paraId="4FDDD695" w14:textId="77777777" w:rsidR="00826E9F" w:rsidRPr="00C90C55" w:rsidRDefault="00826E9F"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sidR="00966C96">
              <w:rPr>
                <w:rFonts w:asciiTheme="minorHAnsi" w:hAnsiTheme="minorHAnsi" w:cstheme="minorHAnsi"/>
                <w:sz w:val="22"/>
                <w:szCs w:val="22"/>
              </w:rPr>
              <w:t>11</w:t>
            </w:r>
            <w:r w:rsidRPr="00C90C55">
              <w:rPr>
                <w:rFonts w:asciiTheme="minorHAnsi" w:hAnsiTheme="minorHAnsi" w:cstheme="minorHAnsi"/>
                <w:sz w:val="22"/>
                <w:szCs w:val="22"/>
              </w:rPr>
              <w:t>.</w:t>
            </w:r>
          </w:p>
        </w:tc>
        <w:tc>
          <w:tcPr>
            <w:tcW w:w="7585" w:type="dxa"/>
          </w:tcPr>
          <w:p w14:paraId="0C7DF137" w14:textId="77777777" w:rsidR="00826E9F"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Přední okno</w:t>
            </w:r>
          </w:p>
        </w:tc>
      </w:tr>
      <w:tr w:rsidR="00966C96" w:rsidRPr="007904CC" w14:paraId="794285A2" w14:textId="77777777" w:rsidTr="008C32EB">
        <w:tc>
          <w:tcPr>
            <w:tcW w:w="9062" w:type="dxa"/>
            <w:gridSpan w:val="2"/>
          </w:tcPr>
          <w:p w14:paraId="2931DEF1" w14:textId="77777777" w:rsidR="00966C96" w:rsidRPr="00724433" w:rsidRDefault="00966C96" w:rsidP="00966C96">
            <w:pPr>
              <w:jc w:val="both"/>
            </w:pPr>
            <w:r w:rsidRPr="00C90C55">
              <w:rPr>
                <w:rFonts w:asciiTheme="minorHAnsi" w:hAnsiTheme="minorHAnsi" w:cstheme="minorHAnsi"/>
                <w:sz w:val="22"/>
                <w:szCs w:val="22"/>
              </w:rPr>
              <w:t xml:space="preserve"> Přední okno jednodílné nedělené.</w:t>
            </w:r>
          </w:p>
        </w:tc>
      </w:tr>
      <w:tr w:rsidR="00966C96" w:rsidRPr="00C90C55" w14:paraId="135FFE26" w14:textId="77777777" w:rsidTr="008C32EB">
        <w:tc>
          <w:tcPr>
            <w:tcW w:w="1477" w:type="dxa"/>
          </w:tcPr>
          <w:p w14:paraId="080DA000"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098478956"/>
            <w:placeholder>
              <w:docPart w:val="FF296990B3114379AFD1068B90214CD4"/>
            </w:placeholder>
            <w:dropDownList>
              <w:listItem w:displayText="ANO" w:value="0"/>
              <w:listItem w:displayText="NE" w:value="1"/>
            </w:dropDownList>
          </w:sdtPr>
          <w:sdtEndPr/>
          <w:sdtContent>
            <w:tc>
              <w:tcPr>
                <w:tcW w:w="7585" w:type="dxa"/>
              </w:tcPr>
              <w:p w14:paraId="0DBFD521"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4A5C341" w14:textId="77777777" w:rsidR="00826E9F" w:rsidRDefault="00826E9F"/>
    <w:tbl>
      <w:tblPr>
        <w:tblStyle w:val="Mkatabulky"/>
        <w:tblW w:w="0" w:type="auto"/>
        <w:tblLook w:val="04A0" w:firstRow="1" w:lastRow="0" w:firstColumn="1" w:lastColumn="0" w:noHBand="0" w:noVBand="1"/>
      </w:tblPr>
      <w:tblGrid>
        <w:gridCol w:w="1477"/>
        <w:gridCol w:w="7585"/>
      </w:tblGrid>
      <w:tr w:rsidR="00826E9F" w:rsidRPr="00C90C55" w14:paraId="66F614E4" w14:textId="77777777" w:rsidTr="008C32EB">
        <w:tc>
          <w:tcPr>
            <w:tcW w:w="1477" w:type="dxa"/>
          </w:tcPr>
          <w:p w14:paraId="46409172" w14:textId="77777777" w:rsidR="00826E9F" w:rsidRPr="00C90C55" w:rsidRDefault="00826E9F"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sidR="00966C96">
              <w:rPr>
                <w:rFonts w:asciiTheme="minorHAnsi" w:hAnsiTheme="minorHAnsi" w:cstheme="minorHAnsi"/>
                <w:sz w:val="22"/>
                <w:szCs w:val="22"/>
              </w:rPr>
              <w:t>12</w:t>
            </w:r>
            <w:r w:rsidRPr="00C90C55">
              <w:rPr>
                <w:rFonts w:asciiTheme="minorHAnsi" w:hAnsiTheme="minorHAnsi" w:cstheme="minorHAnsi"/>
                <w:sz w:val="22"/>
                <w:szCs w:val="22"/>
              </w:rPr>
              <w:t>.</w:t>
            </w:r>
          </w:p>
        </w:tc>
        <w:tc>
          <w:tcPr>
            <w:tcW w:w="7585" w:type="dxa"/>
          </w:tcPr>
          <w:p w14:paraId="36188D6B" w14:textId="77777777" w:rsidR="00826E9F" w:rsidRPr="00C90C55" w:rsidRDefault="00966C96" w:rsidP="008C32EB">
            <w:pPr>
              <w:jc w:val="both"/>
              <w:rPr>
                <w:rFonts w:asciiTheme="minorHAnsi" w:hAnsiTheme="minorHAnsi" w:cstheme="minorHAnsi"/>
                <w:sz w:val="22"/>
                <w:szCs w:val="22"/>
              </w:rPr>
            </w:pPr>
            <w:r>
              <w:rPr>
                <w:rFonts w:asciiTheme="minorHAnsi" w:hAnsiTheme="minorHAnsi" w:cstheme="minorHAnsi"/>
                <w:sz w:val="22"/>
                <w:szCs w:val="22"/>
              </w:rPr>
              <w:t>Mechanický odpojovač baterie</w:t>
            </w:r>
          </w:p>
        </w:tc>
      </w:tr>
      <w:tr w:rsidR="00966C96" w:rsidRPr="007904CC" w14:paraId="674808B8" w14:textId="77777777" w:rsidTr="008C32EB">
        <w:tc>
          <w:tcPr>
            <w:tcW w:w="9062" w:type="dxa"/>
            <w:gridSpan w:val="2"/>
          </w:tcPr>
          <w:p w14:paraId="098C5290" w14:textId="77777777" w:rsidR="00966C96" w:rsidRPr="00724433" w:rsidRDefault="00966C96" w:rsidP="00966C96">
            <w:pPr>
              <w:jc w:val="both"/>
            </w:pPr>
            <w:r w:rsidRPr="00724433">
              <w:t>Mechanický odpojovač vozidlové baterie je zakryt samostatným víčkem se zajištěním speciálním klíčem.</w:t>
            </w:r>
          </w:p>
        </w:tc>
      </w:tr>
      <w:tr w:rsidR="00966C96" w:rsidRPr="00C90C55" w14:paraId="3AE77C03" w14:textId="77777777" w:rsidTr="008C32EB">
        <w:tc>
          <w:tcPr>
            <w:tcW w:w="1477" w:type="dxa"/>
          </w:tcPr>
          <w:p w14:paraId="518373B4"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93595957"/>
            <w:placeholder>
              <w:docPart w:val="E80AC12D870E48B7BC7A2289ADC60083"/>
            </w:placeholder>
            <w:dropDownList>
              <w:listItem w:displayText="ANO" w:value="0"/>
              <w:listItem w:displayText="NE" w:value="1"/>
            </w:dropDownList>
          </w:sdtPr>
          <w:sdtEndPr/>
          <w:sdtContent>
            <w:tc>
              <w:tcPr>
                <w:tcW w:w="7585" w:type="dxa"/>
              </w:tcPr>
              <w:p w14:paraId="3AFA99B5"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D8D4EF6" w14:textId="77777777" w:rsidR="00966C96" w:rsidRDefault="00966C96" w:rsidP="00966C96"/>
    <w:tbl>
      <w:tblPr>
        <w:tblStyle w:val="Mkatabulky"/>
        <w:tblW w:w="0" w:type="auto"/>
        <w:tblLook w:val="04A0" w:firstRow="1" w:lastRow="0" w:firstColumn="1" w:lastColumn="0" w:noHBand="0" w:noVBand="1"/>
      </w:tblPr>
      <w:tblGrid>
        <w:gridCol w:w="1477"/>
        <w:gridCol w:w="7585"/>
      </w:tblGrid>
      <w:tr w:rsidR="00966C96" w:rsidRPr="00C90C55" w14:paraId="54EE3D48" w14:textId="77777777" w:rsidTr="008C32EB">
        <w:tc>
          <w:tcPr>
            <w:tcW w:w="1477" w:type="dxa"/>
          </w:tcPr>
          <w:p w14:paraId="111B2556" w14:textId="77777777" w:rsidR="00966C96" w:rsidRPr="00C90C55" w:rsidRDefault="00966C96" w:rsidP="00966C96">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Pr>
                <w:rFonts w:asciiTheme="minorHAnsi" w:hAnsiTheme="minorHAnsi" w:cstheme="minorHAnsi"/>
                <w:sz w:val="22"/>
                <w:szCs w:val="22"/>
              </w:rPr>
              <w:t>13</w:t>
            </w:r>
            <w:r w:rsidRPr="00C90C55">
              <w:rPr>
                <w:rFonts w:asciiTheme="minorHAnsi" w:hAnsiTheme="minorHAnsi" w:cstheme="minorHAnsi"/>
                <w:sz w:val="22"/>
                <w:szCs w:val="22"/>
              </w:rPr>
              <w:t>.</w:t>
            </w:r>
          </w:p>
        </w:tc>
        <w:tc>
          <w:tcPr>
            <w:tcW w:w="7585" w:type="dxa"/>
          </w:tcPr>
          <w:p w14:paraId="59741248" w14:textId="77777777" w:rsidR="00966C96" w:rsidRPr="00C90C55" w:rsidRDefault="00966C96" w:rsidP="00966C96">
            <w:pPr>
              <w:jc w:val="both"/>
              <w:rPr>
                <w:rFonts w:asciiTheme="minorHAnsi" w:hAnsiTheme="minorHAnsi" w:cstheme="minorHAnsi"/>
                <w:sz w:val="22"/>
                <w:szCs w:val="22"/>
              </w:rPr>
            </w:pPr>
            <w:r>
              <w:rPr>
                <w:rFonts w:asciiTheme="minorHAnsi" w:hAnsiTheme="minorHAnsi" w:cstheme="minorHAnsi"/>
                <w:sz w:val="22"/>
                <w:szCs w:val="22"/>
              </w:rPr>
              <w:t>Osvětlení vozidla</w:t>
            </w:r>
          </w:p>
        </w:tc>
      </w:tr>
      <w:tr w:rsidR="00966C96" w:rsidRPr="007904CC" w14:paraId="3AD51428" w14:textId="77777777" w:rsidTr="008C32EB">
        <w:tc>
          <w:tcPr>
            <w:tcW w:w="9062" w:type="dxa"/>
            <w:gridSpan w:val="2"/>
          </w:tcPr>
          <w:p w14:paraId="52B1C6ED" w14:textId="77777777" w:rsidR="00966C96" w:rsidRDefault="00966C96" w:rsidP="00966C96">
            <w:pPr>
              <w:jc w:val="both"/>
            </w:pPr>
            <w:r w:rsidRPr="00724433">
              <w:t>Osvětlení vozidla (obrysová, brzdová, směrová, denní, zpětná a mlhová světla) jsou LED.</w:t>
            </w:r>
            <w:r w:rsidR="0025717C">
              <w:br/>
            </w:r>
            <w:r w:rsidR="007756A1" w:rsidRPr="007756A1">
              <w:t>Při aktivovaných tlumených světlech je aktivována funkce přisvěcování do zatáčky.</w:t>
            </w:r>
            <w:r w:rsidR="00D355C6">
              <w:t xml:space="preserve"> Vozidlo je vybaveno automatickým režimem, který přepíná denní a noční režim vnějšího osvětlení v závislosti na vnějších světelných podmínkách (v režimu denního svícení je zadní osvětlení vozidla trvale zapnuto).</w:t>
            </w:r>
          </w:p>
          <w:p w14:paraId="09294ECA" w14:textId="77777777" w:rsidR="00966C96" w:rsidRDefault="00966C96" w:rsidP="00966C96">
            <w:pPr>
              <w:jc w:val="both"/>
            </w:pPr>
            <w:r>
              <w:t>Zdvojená brzdová a směrová zadní světla, jedna sada světel umístěna v horní části zádě vozu</w:t>
            </w:r>
          </w:p>
          <w:p w14:paraId="10C042F3" w14:textId="1F7CD8D5" w:rsidR="008C32EB" w:rsidRPr="00724433" w:rsidRDefault="008C32EB" w:rsidP="00966C96">
            <w:pPr>
              <w:jc w:val="both"/>
            </w:pPr>
          </w:p>
        </w:tc>
      </w:tr>
      <w:tr w:rsidR="00966C96" w:rsidRPr="00C90C55" w14:paraId="78A970A2" w14:textId="77777777" w:rsidTr="008C32EB">
        <w:tc>
          <w:tcPr>
            <w:tcW w:w="1477" w:type="dxa"/>
          </w:tcPr>
          <w:p w14:paraId="1B731EFF"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90280992"/>
            <w:placeholder>
              <w:docPart w:val="25634E21D45442ED812612A1FF217EBD"/>
            </w:placeholder>
            <w:dropDownList>
              <w:listItem w:displayText="ANO" w:value="0"/>
              <w:listItem w:displayText="NE" w:value="1"/>
            </w:dropDownList>
          </w:sdtPr>
          <w:sdtEndPr/>
          <w:sdtContent>
            <w:tc>
              <w:tcPr>
                <w:tcW w:w="7585" w:type="dxa"/>
              </w:tcPr>
              <w:p w14:paraId="2A78D5A9" w14:textId="77777777" w:rsidR="00966C96" w:rsidRPr="00C90C55" w:rsidRDefault="00966C96" w:rsidP="00966C9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52F88E" w14:textId="77777777" w:rsidR="005C4541" w:rsidRDefault="005C4541" w:rsidP="00A90C4A">
      <w:pPr>
        <w:jc w:val="center"/>
        <w:rPr>
          <w:rFonts w:asciiTheme="minorHAnsi" w:hAnsiTheme="minorHAnsi" w:cstheme="minorHAnsi"/>
          <w:b/>
          <w:sz w:val="24"/>
        </w:rPr>
      </w:pPr>
    </w:p>
    <w:p w14:paraId="6516233F" w14:textId="77777777" w:rsidR="00B97DA7" w:rsidRDefault="00B97DA7" w:rsidP="00A90C4A">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77"/>
        <w:gridCol w:w="7585"/>
      </w:tblGrid>
      <w:tr w:rsidR="00B97DA7" w:rsidRPr="00C90C55" w14:paraId="4D13C6B6" w14:textId="77777777" w:rsidTr="00B97DA7">
        <w:tc>
          <w:tcPr>
            <w:tcW w:w="1477" w:type="dxa"/>
          </w:tcPr>
          <w:p w14:paraId="1D53028D" w14:textId="77777777" w:rsidR="00B97DA7" w:rsidRPr="00C90C55" w:rsidRDefault="00B97DA7" w:rsidP="00B97DA7">
            <w:pPr>
              <w:jc w:val="both"/>
              <w:rPr>
                <w:rFonts w:asciiTheme="minorHAnsi" w:hAnsiTheme="minorHAnsi" w:cstheme="minorHAnsi"/>
                <w:sz w:val="22"/>
                <w:szCs w:val="22"/>
              </w:rPr>
            </w:pPr>
            <w:r>
              <w:rPr>
                <w:rFonts w:asciiTheme="minorHAnsi" w:hAnsiTheme="minorHAnsi" w:cstheme="minorHAnsi"/>
                <w:sz w:val="22"/>
                <w:szCs w:val="22"/>
              </w:rPr>
              <w:t>2.2</w:t>
            </w:r>
            <w:r w:rsidRPr="00C90C55">
              <w:rPr>
                <w:rFonts w:asciiTheme="minorHAnsi" w:hAnsiTheme="minorHAnsi" w:cstheme="minorHAnsi"/>
                <w:sz w:val="22"/>
                <w:szCs w:val="22"/>
              </w:rPr>
              <w:t>.</w:t>
            </w:r>
            <w:r>
              <w:rPr>
                <w:rFonts w:asciiTheme="minorHAnsi" w:hAnsiTheme="minorHAnsi" w:cstheme="minorHAnsi"/>
                <w:sz w:val="22"/>
                <w:szCs w:val="22"/>
              </w:rPr>
              <w:t>14</w:t>
            </w:r>
            <w:r w:rsidRPr="00C90C55">
              <w:rPr>
                <w:rFonts w:asciiTheme="minorHAnsi" w:hAnsiTheme="minorHAnsi" w:cstheme="minorHAnsi"/>
                <w:sz w:val="22"/>
                <w:szCs w:val="22"/>
              </w:rPr>
              <w:t>.</w:t>
            </w:r>
          </w:p>
        </w:tc>
        <w:tc>
          <w:tcPr>
            <w:tcW w:w="7585" w:type="dxa"/>
          </w:tcPr>
          <w:p w14:paraId="1495ACD3" w14:textId="77777777" w:rsidR="00B97DA7" w:rsidRPr="00C90C55" w:rsidRDefault="00B97DA7" w:rsidP="00B97DA7">
            <w:pPr>
              <w:jc w:val="both"/>
              <w:rPr>
                <w:rFonts w:asciiTheme="minorHAnsi" w:hAnsiTheme="minorHAnsi" w:cstheme="minorHAnsi"/>
                <w:sz w:val="22"/>
                <w:szCs w:val="22"/>
              </w:rPr>
            </w:pPr>
            <w:r>
              <w:rPr>
                <w:rFonts w:asciiTheme="minorHAnsi" w:hAnsiTheme="minorHAnsi" w:cstheme="minorHAnsi"/>
                <w:sz w:val="22"/>
                <w:szCs w:val="22"/>
              </w:rPr>
              <w:t>Přední nárazník</w:t>
            </w:r>
          </w:p>
        </w:tc>
      </w:tr>
      <w:tr w:rsidR="00B97DA7" w:rsidRPr="007904CC" w14:paraId="43F3CE9C" w14:textId="77777777" w:rsidTr="00B97DA7">
        <w:tc>
          <w:tcPr>
            <w:tcW w:w="9062" w:type="dxa"/>
            <w:gridSpan w:val="2"/>
          </w:tcPr>
          <w:p w14:paraId="0ABB0678" w14:textId="77777777" w:rsidR="00B97DA7" w:rsidRPr="00724433" w:rsidRDefault="00B97DA7" w:rsidP="00B97DA7">
            <w:pPr>
              <w:jc w:val="both"/>
            </w:pPr>
            <w:r>
              <w:t>Přední nárazník je trojdílný – dělený na rohy nárazníku a jeho střed</w:t>
            </w:r>
            <w:r w:rsidR="00986C30">
              <w:t>.</w:t>
            </w:r>
          </w:p>
        </w:tc>
      </w:tr>
      <w:tr w:rsidR="00B97DA7" w:rsidRPr="00C90C55" w14:paraId="3FF425D1" w14:textId="77777777" w:rsidTr="00B97DA7">
        <w:tc>
          <w:tcPr>
            <w:tcW w:w="1477" w:type="dxa"/>
          </w:tcPr>
          <w:p w14:paraId="7B4A062B" w14:textId="77777777" w:rsidR="00B97DA7" w:rsidRPr="00C90C55" w:rsidRDefault="00B97DA7" w:rsidP="00B97DA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75391912"/>
            <w:placeholder>
              <w:docPart w:val="2782483B760445FB80FCD2F8113AA721"/>
            </w:placeholder>
            <w:dropDownList>
              <w:listItem w:displayText="ANO" w:value="0"/>
              <w:listItem w:displayText="NE" w:value="1"/>
            </w:dropDownList>
          </w:sdtPr>
          <w:sdtEndPr/>
          <w:sdtContent>
            <w:tc>
              <w:tcPr>
                <w:tcW w:w="7585" w:type="dxa"/>
              </w:tcPr>
              <w:p w14:paraId="61DB951B" w14:textId="77777777" w:rsidR="00B97DA7" w:rsidRPr="00C90C55" w:rsidRDefault="00B97DA7" w:rsidP="00B97DA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5BAA2E" w14:textId="77777777" w:rsidR="00B97DA7" w:rsidRDefault="00B97DA7" w:rsidP="00A90C4A">
      <w:pPr>
        <w:jc w:val="center"/>
        <w:rPr>
          <w:rFonts w:asciiTheme="minorHAnsi" w:hAnsiTheme="minorHAnsi" w:cstheme="minorHAnsi"/>
          <w:b/>
          <w:sz w:val="24"/>
        </w:rPr>
      </w:pPr>
    </w:p>
    <w:p w14:paraId="1B9C65BA" w14:textId="77777777" w:rsidR="00A90C4A" w:rsidRDefault="00A90C4A" w:rsidP="00A90C4A">
      <w:pPr>
        <w:jc w:val="center"/>
        <w:rPr>
          <w:rFonts w:asciiTheme="minorHAnsi" w:hAnsiTheme="minorHAnsi" w:cstheme="minorHAnsi"/>
          <w:sz w:val="22"/>
          <w:szCs w:val="22"/>
        </w:rPr>
      </w:pPr>
      <w:r>
        <w:rPr>
          <w:rFonts w:asciiTheme="minorHAnsi" w:hAnsiTheme="minorHAnsi" w:cstheme="minorHAnsi"/>
          <w:b/>
          <w:sz w:val="24"/>
        </w:rPr>
        <w:t>2.3. Podvozek a agregáty</w:t>
      </w:r>
    </w:p>
    <w:p w14:paraId="59F76131" w14:textId="77777777" w:rsidR="0042075B" w:rsidRDefault="0042075B" w:rsidP="00966C96"/>
    <w:tbl>
      <w:tblPr>
        <w:tblStyle w:val="Mkatabulky"/>
        <w:tblW w:w="0" w:type="auto"/>
        <w:tblLook w:val="04A0" w:firstRow="1" w:lastRow="0" w:firstColumn="1" w:lastColumn="0" w:noHBand="0" w:noVBand="1"/>
      </w:tblPr>
      <w:tblGrid>
        <w:gridCol w:w="1477"/>
        <w:gridCol w:w="7585"/>
      </w:tblGrid>
      <w:tr w:rsidR="00966C96" w:rsidRPr="00C90C55" w14:paraId="6E04CEB6" w14:textId="77777777" w:rsidTr="008C32EB">
        <w:tc>
          <w:tcPr>
            <w:tcW w:w="1477" w:type="dxa"/>
          </w:tcPr>
          <w:p w14:paraId="02587FBA" w14:textId="77777777" w:rsidR="00966C96" w:rsidRPr="00C90C55" w:rsidRDefault="00966C96" w:rsidP="0042075B">
            <w:pPr>
              <w:jc w:val="both"/>
              <w:rPr>
                <w:rFonts w:asciiTheme="minorHAnsi" w:hAnsiTheme="minorHAnsi" w:cstheme="minorHAnsi"/>
                <w:sz w:val="22"/>
                <w:szCs w:val="22"/>
              </w:rPr>
            </w:pPr>
            <w:r>
              <w:rPr>
                <w:rFonts w:asciiTheme="minorHAnsi" w:hAnsiTheme="minorHAnsi" w:cstheme="minorHAnsi"/>
                <w:sz w:val="22"/>
                <w:szCs w:val="22"/>
              </w:rPr>
              <w:t>2.</w:t>
            </w:r>
            <w:r w:rsidR="0042075B">
              <w:rPr>
                <w:rFonts w:asciiTheme="minorHAnsi" w:hAnsiTheme="minorHAnsi" w:cstheme="minorHAnsi"/>
                <w:sz w:val="22"/>
                <w:szCs w:val="22"/>
              </w:rPr>
              <w:t>3</w:t>
            </w:r>
            <w:r w:rsidRPr="00C90C55">
              <w:rPr>
                <w:rFonts w:asciiTheme="minorHAnsi" w:hAnsiTheme="minorHAnsi" w:cstheme="minorHAnsi"/>
                <w:sz w:val="22"/>
                <w:szCs w:val="22"/>
              </w:rPr>
              <w:t>.</w:t>
            </w:r>
            <w:r w:rsidR="0042075B">
              <w:rPr>
                <w:rFonts w:asciiTheme="minorHAnsi" w:hAnsiTheme="minorHAnsi" w:cstheme="minorHAnsi"/>
                <w:sz w:val="22"/>
                <w:szCs w:val="22"/>
              </w:rPr>
              <w:t>1</w:t>
            </w:r>
            <w:r w:rsidRPr="00C90C55">
              <w:rPr>
                <w:rFonts w:asciiTheme="minorHAnsi" w:hAnsiTheme="minorHAnsi" w:cstheme="minorHAnsi"/>
                <w:sz w:val="22"/>
                <w:szCs w:val="22"/>
              </w:rPr>
              <w:t>.</w:t>
            </w:r>
          </w:p>
        </w:tc>
        <w:tc>
          <w:tcPr>
            <w:tcW w:w="7585" w:type="dxa"/>
          </w:tcPr>
          <w:p w14:paraId="1828BDC4" w14:textId="77777777" w:rsidR="00966C96"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Údržba a opravy</w:t>
            </w:r>
          </w:p>
        </w:tc>
      </w:tr>
      <w:tr w:rsidR="00B1445C" w:rsidRPr="007904CC" w14:paraId="103CE718" w14:textId="77777777" w:rsidTr="008C32EB">
        <w:tc>
          <w:tcPr>
            <w:tcW w:w="9062" w:type="dxa"/>
            <w:gridSpan w:val="2"/>
          </w:tcPr>
          <w:p w14:paraId="497B0A09" w14:textId="77777777" w:rsidR="00B1445C" w:rsidRPr="00724433" w:rsidRDefault="00B1445C" w:rsidP="00B1445C">
            <w:pPr>
              <w:jc w:val="both"/>
            </w:pPr>
            <w:r w:rsidRPr="00724433">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p>
        </w:tc>
      </w:tr>
      <w:tr w:rsidR="00B1445C" w:rsidRPr="00C90C55" w14:paraId="3B7A75D0" w14:textId="77777777" w:rsidTr="008C32EB">
        <w:tc>
          <w:tcPr>
            <w:tcW w:w="1477" w:type="dxa"/>
          </w:tcPr>
          <w:p w14:paraId="0B7A45CF"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72631857"/>
            <w:placeholder>
              <w:docPart w:val="7DE61158284045DA84F8AAD6D70CEB6F"/>
            </w:placeholder>
            <w:dropDownList>
              <w:listItem w:displayText="ANO" w:value="0"/>
              <w:listItem w:displayText="NE" w:value="1"/>
            </w:dropDownList>
          </w:sdtPr>
          <w:sdtEndPr/>
          <w:sdtContent>
            <w:tc>
              <w:tcPr>
                <w:tcW w:w="7585" w:type="dxa"/>
              </w:tcPr>
              <w:p w14:paraId="6CD4D19D"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406771D" w14:textId="77777777" w:rsidR="00966C96" w:rsidRDefault="00966C96"/>
    <w:tbl>
      <w:tblPr>
        <w:tblStyle w:val="Mkatabulky"/>
        <w:tblW w:w="0" w:type="auto"/>
        <w:tblLook w:val="04A0" w:firstRow="1" w:lastRow="0" w:firstColumn="1" w:lastColumn="0" w:noHBand="0" w:noVBand="1"/>
      </w:tblPr>
      <w:tblGrid>
        <w:gridCol w:w="1477"/>
        <w:gridCol w:w="7585"/>
      </w:tblGrid>
      <w:tr w:rsidR="0042075B" w:rsidRPr="00C90C55" w14:paraId="5D636A3F" w14:textId="77777777" w:rsidTr="008C32EB">
        <w:tc>
          <w:tcPr>
            <w:tcW w:w="1477" w:type="dxa"/>
          </w:tcPr>
          <w:p w14:paraId="67148978" w14:textId="77777777" w:rsidR="0042075B" w:rsidRPr="00C90C55" w:rsidRDefault="0042075B"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1445C">
              <w:rPr>
                <w:rFonts w:asciiTheme="minorHAnsi" w:hAnsiTheme="minorHAnsi" w:cstheme="minorHAnsi"/>
                <w:sz w:val="22"/>
                <w:szCs w:val="22"/>
              </w:rPr>
              <w:t>2</w:t>
            </w:r>
            <w:r w:rsidRPr="00C90C55">
              <w:rPr>
                <w:rFonts w:asciiTheme="minorHAnsi" w:hAnsiTheme="minorHAnsi" w:cstheme="minorHAnsi"/>
                <w:sz w:val="22"/>
                <w:szCs w:val="22"/>
              </w:rPr>
              <w:t>.</w:t>
            </w:r>
          </w:p>
        </w:tc>
        <w:tc>
          <w:tcPr>
            <w:tcW w:w="7585" w:type="dxa"/>
          </w:tcPr>
          <w:p w14:paraId="19EABD0D" w14:textId="77777777" w:rsidR="0042075B"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Čištění chladičů a výměníků</w:t>
            </w:r>
          </w:p>
        </w:tc>
      </w:tr>
      <w:tr w:rsidR="00B1445C" w:rsidRPr="007904CC" w14:paraId="119EB573" w14:textId="77777777" w:rsidTr="008C32EB">
        <w:tc>
          <w:tcPr>
            <w:tcW w:w="9062" w:type="dxa"/>
            <w:gridSpan w:val="2"/>
          </w:tcPr>
          <w:p w14:paraId="49EFDA83" w14:textId="77777777" w:rsidR="00B1445C" w:rsidRPr="00724433" w:rsidRDefault="00B1445C" w:rsidP="00B1445C">
            <w:pPr>
              <w:jc w:val="both"/>
            </w:pPr>
            <w:r w:rsidRPr="00724433">
              <w:t>V návodu k obsluze musí být uveden způsob účinného čištění chladičů a výměníků topení. Uchazeč přiloží tuto část návodu k nabídce.</w:t>
            </w:r>
          </w:p>
        </w:tc>
      </w:tr>
      <w:tr w:rsidR="00B1445C" w:rsidRPr="00C90C55" w14:paraId="20541472" w14:textId="77777777" w:rsidTr="008C32EB">
        <w:tc>
          <w:tcPr>
            <w:tcW w:w="1477" w:type="dxa"/>
          </w:tcPr>
          <w:p w14:paraId="10A3B8CC"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62373830"/>
            <w:placeholder>
              <w:docPart w:val="FA16105FD1FD4479AA1C6B1D71E51019"/>
            </w:placeholder>
            <w:dropDownList>
              <w:listItem w:displayText="ANO" w:value="0"/>
              <w:listItem w:displayText="NE" w:value="1"/>
            </w:dropDownList>
          </w:sdtPr>
          <w:sdtEndPr/>
          <w:sdtContent>
            <w:tc>
              <w:tcPr>
                <w:tcW w:w="7585" w:type="dxa"/>
              </w:tcPr>
              <w:p w14:paraId="73F5308A"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4A12C0F" w14:textId="77777777" w:rsidR="0042075B" w:rsidRDefault="0042075B"/>
    <w:tbl>
      <w:tblPr>
        <w:tblStyle w:val="Mkatabulky"/>
        <w:tblW w:w="0" w:type="auto"/>
        <w:tblLook w:val="04A0" w:firstRow="1" w:lastRow="0" w:firstColumn="1" w:lastColumn="0" w:noHBand="0" w:noVBand="1"/>
      </w:tblPr>
      <w:tblGrid>
        <w:gridCol w:w="1477"/>
        <w:gridCol w:w="7585"/>
      </w:tblGrid>
      <w:tr w:rsidR="00B1445C" w:rsidRPr="00C90C55" w14:paraId="7B52F067" w14:textId="77777777" w:rsidTr="008C32EB">
        <w:tc>
          <w:tcPr>
            <w:tcW w:w="1477" w:type="dxa"/>
          </w:tcPr>
          <w:p w14:paraId="462422B3"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3</w:t>
            </w:r>
            <w:r w:rsidRPr="00C90C55">
              <w:rPr>
                <w:rFonts w:asciiTheme="minorHAnsi" w:hAnsiTheme="minorHAnsi" w:cstheme="minorHAnsi"/>
                <w:sz w:val="22"/>
                <w:szCs w:val="22"/>
              </w:rPr>
              <w:t>.</w:t>
            </w:r>
          </w:p>
        </w:tc>
        <w:tc>
          <w:tcPr>
            <w:tcW w:w="7585" w:type="dxa"/>
          </w:tcPr>
          <w:p w14:paraId="73541267"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Mytí agregátů</w:t>
            </w:r>
          </w:p>
        </w:tc>
      </w:tr>
      <w:tr w:rsidR="00B1445C" w:rsidRPr="007904CC" w14:paraId="49110D3D" w14:textId="77777777" w:rsidTr="008C32EB">
        <w:tc>
          <w:tcPr>
            <w:tcW w:w="9062" w:type="dxa"/>
            <w:gridSpan w:val="2"/>
          </w:tcPr>
          <w:p w14:paraId="37DD8A57" w14:textId="77777777" w:rsidR="00B1445C" w:rsidRPr="00724433" w:rsidRDefault="00B1445C" w:rsidP="00B1445C">
            <w:pPr>
              <w:jc w:val="both"/>
            </w:pPr>
            <w:r w:rsidRPr="00724433">
              <w:t>Možnost mytí všech agregátů a podvozku s výjimkou elektropříslušenství vysokotlakými mycími stroji (WAP) studenou i teplou vodou. V návodu k obsluze musí být uveden seznam chemických přípravků doporučených výrobcem trolejbusu k odstraňování mastných nečistot z agregátů.</w:t>
            </w:r>
          </w:p>
        </w:tc>
      </w:tr>
      <w:tr w:rsidR="00B1445C" w:rsidRPr="00C90C55" w14:paraId="3BB9FBEA" w14:textId="77777777" w:rsidTr="008C32EB">
        <w:tc>
          <w:tcPr>
            <w:tcW w:w="1477" w:type="dxa"/>
          </w:tcPr>
          <w:p w14:paraId="2E35AAA3"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05664468"/>
            <w:placeholder>
              <w:docPart w:val="AED9A04B57BD4A92BA5FB4EB7C52166F"/>
            </w:placeholder>
            <w:dropDownList>
              <w:listItem w:displayText="ANO" w:value="0"/>
              <w:listItem w:displayText="NE" w:value="1"/>
            </w:dropDownList>
          </w:sdtPr>
          <w:sdtEndPr/>
          <w:sdtContent>
            <w:tc>
              <w:tcPr>
                <w:tcW w:w="7585" w:type="dxa"/>
              </w:tcPr>
              <w:p w14:paraId="5BE00202"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9021D24" w14:textId="77777777" w:rsidR="00B1445C" w:rsidRDefault="00B1445C"/>
    <w:tbl>
      <w:tblPr>
        <w:tblStyle w:val="Mkatabulky"/>
        <w:tblW w:w="0" w:type="auto"/>
        <w:tblLook w:val="04A0" w:firstRow="1" w:lastRow="0" w:firstColumn="1" w:lastColumn="0" w:noHBand="0" w:noVBand="1"/>
      </w:tblPr>
      <w:tblGrid>
        <w:gridCol w:w="1477"/>
        <w:gridCol w:w="7585"/>
      </w:tblGrid>
      <w:tr w:rsidR="0042075B" w:rsidRPr="00C90C55" w14:paraId="12620DC3" w14:textId="77777777" w:rsidTr="008C32EB">
        <w:tc>
          <w:tcPr>
            <w:tcW w:w="1477" w:type="dxa"/>
          </w:tcPr>
          <w:p w14:paraId="1124E5D1" w14:textId="77777777" w:rsidR="0042075B" w:rsidRPr="00C90C55" w:rsidRDefault="0042075B"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1445C">
              <w:rPr>
                <w:rFonts w:asciiTheme="minorHAnsi" w:hAnsiTheme="minorHAnsi" w:cstheme="minorHAnsi"/>
                <w:sz w:val="22"/>
                <w:szCs w:val="22"/>
              </w:rPr>
              <w:t>4</w:t>
            </w:r>
            <w:r w:rsidRPr="00C90C55">
              <w:rPr>
                <w:rFonts w:asciiTheme="minorHAnsi" w:hAnsiTheme="minorHAnsi" w:cstheme="minorHAnsi"/>
                <w:sz w:val="22"/>
                <w:szCs w:val="22"/>
              </w:rPr>
              <w:t>.</w:t>
            </w:r>
          </w:p>
        </w:tc>
        <w:tc>
          <w:tcPr>
            <w:tcW w:w="7585" w:type="dxa"/>
          </w:tcPr>
          <w:p w14:paraId="4F914071" w14:textId="77777777" w:rsidR="0042075B" w:rsidRPr="00C90C55" w:rsidRDefault="00B1445C" w:rsidP="00B1445C">
            <w:pPr>
              <w:jc w:val="both"/>
              <w:rPr>
                <w:rFonts w:asciiTheme="minorHAnsi" w:hAnsiTheme="minorHAnsi" w:cstheme="minorHAnsi"/>
                <w:sz w:val="22"/>
                <w:szCs w:val="22"/>
              </w:rPr>
            </w:pPr>
            <w:r>
              <w:rPr>
                <w:rFonts w:asciiTheme="minorHAnsi" w:hAnsiTheme="minorHAnsi" w:cstheme="minorHAnsi"/>
                <w:sz w:val="22"/>
                <w:szCs w:val="22"/>
              </w:rPr>
              <w:t>Chladicí a provozní kapaliny</w:t>
            </w:r>
          </w:p>
        </w:tc>
      </w:tr>
      <w:tr w:rsidR="00B1445C" w:rsidRPr="007904CC" w14:paraId="2355E53C" w14:textId="77777777" w:rsidTr="008C32EB">
        <w:tc>
          <w:tcPr>
            <w:tcW w:w="9062" w:type="dxa"/>
            <w:gridSpan w:val="2"/>
          </w:tcPr>
          <w:p w14:paraId="56B6BC18" w14:textId="77777777" w:rsidR="00B1445C" w:rsidRDefault="00B1445C" w:rsidP="00B1445C">
            <w:pPr>
              <w:pStyle w:val="Odstavecseseznamem"/>
              <w:numPr>
                <w:ilvl w:val="0"/>
                <w:numId w:val="6"/>
              </w:numPr>
              <w:jc w:val="both"/>
            </w:pPr>
            <w:r w:rsidRPr="00724433">
              <w:t>Chlad</w:t>
            </w:r>
            <w:r>
              <w:t>i</w:t>
            </w:r>
            <w:r w:rsidRPr="00724433">
              <w:t>cí kapalina musí být ve smyslu zákona č. 356/2003 Sb. o chemických látkách a chemických přípravcích, v platném znění, zařazena do kategorie „Přípravky, které nejsou klasifikovány jako nebezpečné“.</w:t>
            </w:r>
          </w:p>
          <w:p w14:paraId="3B5ABEC8" w14:textId="6CE05485" w:rsidR="00B1445C" w:rsidRPr="00724433" w:rsidRDefault="00B1445C" w:rsidP="00B1445C">
            <w:pPr>
              <w:pStyle w:val="Odstavecseseznamem"/>
              <w:numPr>
                <w:ilvl w:val="0"/>
                <w:numId w:val="6"/>
              </w:numPr>
              <w:jc w:val="both"/>
            </w:pPr>
            <w:r w:rsidRPr="00724433">
              <w:t xml:space="preserve">Všechny provozní náplně (maziva, </w:t>
            </w:r>
            <w:r w:rsidR="007D0E28" w:rsidRPr="00724433">
              <w:t>chladicí</w:t>
            </w:r>
            <w:r w:rsidRPr="00724433">
              <w:t xml:space="preserve"> kapaliny) musí být předepsány pomocí obecně užívané technické specifikace, nikoliv pouze jménem výrobce a typovým označením a musí být po celou nabízenou dodávku stejné pro jednotlivé agregáty (bezpečnostní listy přílohou nabídky uchazeče). Nádoby na všechny provozní kapaliny musí být řádně označeny jak typem provozní kapaliny, tak určením provozní kapaliny a musí být snadno přístupné kontrole a doplnění. Musí mít vyznačené a dobře čitelné hodnoty minimálních a maximálních stavů.</w:t>
            </w:r>
          </w:p>
        </w:tc>
      </w:tr>
      <w:tr w:rsidR="00B1445C" w:rsidRPr="00C90C55" w14:paraId="2D57F08D" w14:textId="77777777" w:rsidTr="008C32EB">
        <w:tc>
          <w:tcPr>
            <w:tcW w:w="1477" w:type="dxa"/>
          </w:tcPr>
          <w:p w14:paraId="3147FBD3"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13636992"/>
            <w:placeholder>
              <w:docPart w:val="D93081DFE4AA492EA090FA5BE362F2C7"/>
            </w:placeholder>
            <w:dropDownList>
              <w:listItem w:displayText="ANO" w:value="0"/>
              <w:listItem w:displayText="NE" w:value="1"/>
            </w:dropDownList>
          </w:sdtPr>
          <w:sdtEndPr/>
          <w:sdtContent>
            <w:tc>
              <w:tcPr>
                <w:tcW w:w="7585" w:type="dxa"/>
              </w:tcPr>
              <w:p w14:paraId="31949D01"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1B42C1D" w14:textId="77777777" w:rsidR="0042075B" w:rsidRDefault="0042075B"/>
    <w:tbl>
      <w:tblPr>
        <w:tblStyle w:val="Mkatabulky"/>
        <w:tblW w:w="0" w:type="auto"/>
        <w:tblLook w:val="04A0" w:firstRow="1" w:lastRow="0" w:firstColumn="1" w:lastColumn="0" w:noHBand="0" w:noVBand="1"/>
      </w:tblPr>
      <w:tblGrid>
        <w:gridCol w:w="1477"/>
        <w:gridCol w:w="7585"/>
      </w:tblGrid>
      <w:tr w:rsidR="0042075B" w:rsidRPr="00C90C55" w14:paraId="2CB2F5C1" w14:textId="77777777" w:rsidTr="008C32EB">
        <w:tc>
          <w:tcPr>
            <w:tcW w:w="1477" w:type="dxa"/>
          </w:tcPr>
          <w:p w14:paraId="180D14AD" w14:textId="77777777" w:rsidR="0042075B" w:rsidRPr="00C90C55" w:rsidRDefault="0042075B"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1445C">
              <w:rPr>
                <w:rFonts w:asciiTheme="minorHAnsi" w:hAnsiTheme="minorHAnsi" w:cstheme="minorHAnsi"/>
                <w:sz w:val="22"/>
                <w:szCs w:val="22"/>
              </w:rPr>
              <w:t>5</w:t>
            </w:r>
            <w:r w:rsidRPr="00C90C55">
              <w:rPr>
                <w:rFonts w:asciiTheme="minorHAnsi" w:hAnsiTheme="minorHAnsi" w:cstheme="minorHAnsi"/>
                <w:sz w:val="22"/>
                <w:szCs w:val="22"/>
              </w:rPr>
              <w:t>.</w:t>
            </w:r>
          </w:p>
        </w:tc>
        <w:tc>
          <w:tcPr>
            <w:tcW w:w="7585" w:type="dxa"/>
          </w:tcPr>
          <w:p w14:paraId="48DEF6E8" w14:textId="77777777" w:rsidR="0042075B"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Mazání podvozku</w:t>
            </w:r>
          </w:p>
        </w:tc>
      </w:tr>
      <w:tr w:rsidR="00B1445C" w:rsidRPr="007904CC" w14:paraId="33DABEF9" w14:textId="77777777" w:rsidTr="008C32EB">
        <w:tc>
          <w:tcPr>
            <w:tcW w:w="9062" w:type="dxa"/>
            <w:gridSpan w:val="2"/>
          </w:tcPr>
          <w:p w14:paraId="688AADED" w14:textId="77777777" w:rsidR="00B1445C" w:rsidRDefault="00B1445C" w:rsidP="00B1445C">
            <w:pPr>
              <w:jc w:val="both"/>
            </w:pPr>
            <w:r w:rsidRPr="00724433">
              <w:t xml:space="preserve">Všechny díly podvozku musí být mazány jediným plastickým mazivem na lithné bázi. </w:t>
            </w:r>
          </w:p>
          <w:p w14:paraId="2B3F3B82" w14:textId="77777777" w:rsidR="00B1445C" w:rsidRPr="00724433" w:rsidRDefault="00B1445C" w:rsidP="00B1445C">
            <w:pPr>
              <w:jc w:val="both"/>
              <w:rPr>
                <w:b/>
                <w:color w:val="FF0000"/>
              </w:rPr>
            </w:pPr>
            <w:r>
              <w:t xml:space="preserve">Vozidlo má instalováno </w:t>
            </w:r>
            <w:r w:rsidR="00B70621">
              <w:t>„</w:t>
            </w:r>
            <w:r w:rsidRPr="00724433">
              <w:t>Centrální mazání podvozku.</w:t>
            </w:r>
            <w:r w:rsidR="00B70621">
              <w:t>“</w:t>
            </w:r>
          </w:p>
        </w:tc>
      </w:tr>
      <w:tr w:rsidR="00B1445C" w:rsidRPr="00C90C55" w14:paraId="485E0A25" w14:textId="77777777" w:rsidTr="008C32EB">
        <w:tc>
          <w:tcPr>
            <w:tcW w:w="1477" w:type="dxa"/>
          </w:tcPr>
          <w:p w14:paraId="69DD1AA4"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76231084"/>
            <w:placeholder>
              <w:docPart w:val="FBC42410F2F14129A55A3431FABBE897"/>
            </w:placeholder>
            <w:dropDownList>
              <w:listItem w:displayText="ANO" w:value="0"/>
              <w:listItem w:displayText="NE" w:value="1"/>
            </w:dropDownList>
          </w:sdtPr>
          <w:sdtEndPr/>
          <w:sdtContent>
            <w:tc>
              <w:tcPr>
                <w:tcW w:w="7585" w:type="dxa"/>
              </w:tcPr>
              <w:p w14:paraId="6253EAA8" w14:textId="77777777" w:rsidR="00B1445C" w:rsidRPr="00C90C55" w:rsidRDefault="00B1445C" w:rsidP="00B1445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B8027C" w14:textId="77777777" w:rsidR="0042075B" w:rsidRDefault="00B1445C">
      <w:r>
        <w:t xml:space="preserve"> </w:t>
      </w:r>
    </w:p>
    <w:tbl>
      <w:tblPr>
        <w:tblStyle w:val="Mkatabulky"/>
        <w:tblW w:w="0" w:type="auto"/>
        <w:tblLook w:val="04A0" w:firstRow="1" w:lastRow="0" w:firstColumn="1" w:lastColumn="0" w:noHBand="0" w:noVBand="1"/>
      </w:tblPr>
      <w:tblGrid>
        <w:gridCol w:w="1477"/>
        <w:gridCol w:w="7585"/>
      </w:tblGrid>
      <w:tr w:rsidR="0042075B" w:rsidRPr="00C90C55" w14:paraId="6EB99307" w14:textId="77777777" w:rsidTr="008C32EB">
        <w:tc>
          <w:tcPr>
            <w:tcW w:w="1477" w:type="dxa"/>
          </w:tcPr>
          <w:p w14:paraId="60442F1A" w14:textId="77777777" w:rsidR="0042075B" w:rsidRPr="00C90C55" w:rsidRDefault="0042075B" w:rsidP="00B70621">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70621">
              <w:rPr>
                <w:rFonts w:asciiTheme="minorHAnsi" w:hAnsiTheme="minorHAnsi" w:cstheme="minorHAnsi"/>
                <w:sz w:val="22"/>
                <w:szCs w:val="22"/>
              </w:rPr>
              <w:t>6</w:t>
            </w:r>
            <w:r w:rsidRPr="00C90C55">
              <w:rPr>
                <w:rFonts w:asciiTheme="minorHAnsi" w:hAnsiTheme="minorHAnsi" w:cstheme="minorHAnsi"/>
                <w:sz w:val="22"/>
                <w:szCs w:val="22"/>
              </w:rPr>
              <w:t>.</w:t>
            </w:r>
          </w:p>
        </w:tc>
        <w:tc>
          <w:tcPr>
            <w:tcW w:w="7585" w:type="dxa"/>
          </w:tcPr>
          <w:p w14:paraId="32CFF367" w14:textId="77777777" w:rsidR="0042075B" w:rsidRPr="00C90C55" w:rsidRDefault="00B70621" w:rsidP="00B70621">
            <w:pPr>
              <w:jc w:val="both"/>
              <w:rPr>
                <w:rFonts w:asciiTheme="minorHAnsi" w:hAnsiTheme="minorHAnsi" w:cstheme="minorHAnsi"/>
                <w:sz w:val="22"/>
                <w:szCs w:val="22"/>
              </w:rPr>
            </w:pPr>
            <w:r>
              <w:rPr>
                <w:rFonts w:asciiTheme="minorHAnsi" w:hAnsiTheme="minorHAnsi" w:cstheme="minorHAnsi"/>
                <w:sz w:val="22"/>
                <w:szCs w:val="22"/>
              </w:rPr>
              <w:t>Chlazení agregátů</w:t>
            </w:r>
          </w:p>
        </w:tc>
      </w:tr>
      <w:tr w:rsidR="00B70621" w:rsidRPr="007904CC" w14:paraId="2072D8BA" w14:textId="77777777" w:rsidTr="008C32EB">
        <w:tc>
          <w:tcPr>
            <w:tcW w:w="9062" w:type="dxa"/>
            <w:gridSpan w:val="2"/>
          </w:tcPr>
          <w:p w14:paraId="604A60DD" w14:textId="77777777" w:rsidR="00B70621" w:rsidRPr="00724433" w:rsidRDefault="00B70621" w:rsidP="00B70621">
            <w:pPr>
              <w:jc w:val="both"/>
            </w:pPr>
            <w:r w:rsidRPr="00724433">
              <w:t>Výkon chladící soustavy všech zařízení vyžadujících nucené chlazení</w:t>
            </w:r>
            <w:r w:rsidRPr="00724433">
              <w:rPr>
                <w:b/>
                <w:color w:val="FF0000"/>
              </w:rPr>
              <w:t xml:space="preserve"> </w:t>
            </w:r>
            <w:r w:rsidRPr="00724433">
              <w:t>musí být dostatečný za všech klimatických podmínek, které se mohou vyskytnout (dostatečným výkonem se rozumí výkon umožňující jízdu bez provozních omezení).</w:t>
            </w:r>
          </w:p>
        </w:tc>
      </w:tr>
      <w:tr w:rsidR="00B70621" w:rsidRPr="00C90C55" w14:paraId="6E06F5EB" w14:textId="77777777" w:rsidTr="008C32EB">
        <w:tc>
          <w:tcPr>
            <w:tcW w:w="1477" w:type="dxa"/>
          </w:tcPr>
          <w:p w14:paraId="70F11442"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94487598"/>
            <w:placeholder>
              <w:docPart w:val="DDE74A334B7D421D824D875CECC0D47B"/>
            </w:placeholder>
            <w:dropDownList>
              <w:listItem w:displayText="ANO" w:value="0"/>
              <w:listItem w:displayText="NE" w:value="1"/>
            </w:dropDownList>
          </w:sdtPr>
          <w:sdtEndPr/>
          <w:sdtContent>
            <w:tc>
              <w:tcPr>
                <w:tcW w:w="7585" w:type="dxa"/>
              </w:tcPr>
              <w:p w14:paraId="6BA32D1F"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C153BB9" w14:textId="77777777" w:rsidR="0042075B" w:rsidRDefault="0042075B"/>
    <w:tbl>
      <w:tblPr>
        <w:tblStyle w:val="Mkatabulky"/>
        <w:tblW w:w="0" w:type="auto"/>
        <w:tblLook w:val="04A0" w:firstRow="1" w:lastRow="0" w:firstColumn="1" w:lastColumn="0" w:noHBand="0" w:noVBand="1"/>
      </w:tblPr>
      <w:tblGrid>
        <w:gridCol w:w="1477"/>
        <w:gridCol w:w="7585"/>
      </w:tblGrid>
      <w:tr w:rsidR="0042075B" w:rsidRPr="00C90C55" w14:paraId="74BEC0E0" w14:textId="77777777" w:rsidTr="008C32EB">
        <w:tc>
          <w:tcPr>
            <w:tcW w:w="1477" w:type="dxa"/>
          </w:tcPr>
          <w:p w14:paraId="75A0EBB7" w14:textId="77777777" w:rsidR="0042075B" w:rsidRPr="00C90C55" w:rsidRDefault="0042075B" w:rsidP="00B70621">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70621">
              <w:rPr>
                <w:rFonts w:asciiTheme="minorHAnsi" w:hAnsiTheme="minorHAnsi" w:cstheme="minorHAnsi"/>
                <w:sz w:val="22"/>
                <w:szCs w:val="22"/>
              </w:rPr>
              <w:t>7</w:t>
            </w:r>
            <w:r w:rsidRPr="00C90C55">
              <w:rPr>
                <w:rFonts w:asciiTheme="minorHAnsi" w:hAnsiTheme="minorHAnsi" w:cstheme="minorHAnsi"/>
                <w:sz w:val="22"/>
                <w:szCs w:val="22"/>
              </w:rPr>
              <w:t>.</w:t>
            </w:r>
          </w:p>
        </w:tc>
        <w:tc>
          <w:tcPr>
            <w:tcW w:w="7585" w:type="dxa"/>
          </w:tcPr>
          <w:p w14:paraId="397FBE92" w14:textId="77777777" w:rsidR="0042075B"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Akumulátory</w:t>
            </w:r>
          </w:p>
        </w:tc>
      </w:tr>
      <w:tr w:rsidR="00B70621" w:rsidRPr="007904CC" w14:paraId="20DF1AB0" w14:textId="77777777" w:rsidTr="008C32EB">
        <w:tc>
          <w:tcPr>
            <w:tcW w:w="9062" w:type="dxa"/>
            <w:gridSpan w:val="2"/>
          </w:tcPr>
          <w:p w14:paraId="54FA4969" w14:textId="77777777" w:rsidR="00B70621" w:rsidRPr="00724433" w:rsidRDefault="00B70621" w:rsidP="00B70621">
            <w:pPr>
              <w:jc w:val="both"/>
            </w:pPr>
            <w:r w:rsidRPr="00724433">
              <w:t>Bezúdržbové akumulátory o dostatečné kapacitě.</w:t>
            </w:r>
          </w:p>
        </w:tc>
      </w:tr>
      <w:tr w:rsidR="00B70621" w:rsidRPr="00C90C55" w14:paraId="482061B6" w14:textId="77777777" w:rsidTr="008C32EB">
        <w:tc>
          <w:tcPr>
            <w:tcW w:w="1477" w:type="dxa"/>
          </w:tcPr>
          <w:p w14:paraId="2A0F87BD"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379468626"/>
            <w:placeholder>
              <w:docPart w:val="5AD52744DDE74C319DB5D877DE81050B"/>
            </w:placeholder>
            <w:dropDownList>
              <w:listItem w:displayText="ANO" w:value="0"/>
              <w:listItem w:displayText="NE" w:value="1"/>
            </w:dropDownList>
          </w:sdtPr>
          <w:sdtEndPr/>
          <w:sdtContent>
            <w:tc>
              <w:tcPr>
                <w:tcW w:w="7585" w:type="dxa"/>
              </w:tcPr>
              <w:p w14:paraId="30D7212C"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D515CF5" w14:textId="77777777" w:rsidR="0042075B" w:rsidRDefault="0042075B"/>
    <w:p w14:paraId="5567F4AD" w14:textId="77777777" w:rsidR="0084677C" w:rsidRDefault="0084677C"/>
    <w:p w14:paraId="10226A3E" w14:textId="77777777" w:rsidR="0084677C" w:rsidRDefault="0084677C"/>
    <w:tbl>
      <w:tblPr>
        <w:tblStyle w:val="Mkatabulky"/>
        <w:tblW w:w="0" w:type="auto"/>
        <w:tblLook w:val="04A0" w:firstRow="1" w:lastRow="0" w:firstColumn="1" w:lastColumn="0" w:noHBand="0" w:noVBand="1"/>
      </w:tblPr>
      <w:tblGrid>
        <w:gridCol w:w="1477"/>
        <w:gridCol w:w="7585"/>
      </w:tblGrid>
      <w:tr w:rsidR="0042075B" w:rsidRPr="00C90C55" w14:paraId="2578EFD3" w14:textId="77777777" w:rsidTr="008C32EB">
        <w:tc>
          <w:tcPr>
            <w:tcW w:w="1477" w:type="dxa"/>
          </w:tcPr>
          <w:p w14:paraId="13527463" w14:textId="77777777" w:rsidR="0042075B" w:rsidRPr="00C90C55" w:rsidRDefault="0042075B" w:rsidP="00B70621">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70621">
              <w:rPr>
                <w:rFonts w:asciiTheme="minorHAnsi" w:hAnsiTheme="minorHAnsi" w:cstheme="minorHAnsi"/>
                <w:sz w:val="22"/>
                <w:szCs w:val="22"/>
              </w:rPr>
              <w:t>8</w:t>
            </w:r>
            <w:r w:rsidRPr="00C90C55">
              <w:rPr>
                <w:rFonts w:asciiTheme="minorHAnsi" w:hAnsiTheme="minorHAnsi" w:cstheme="minorHAnsi"/>
                <w:sz w:val="22"/>
                <w:szCs w:val="22"/>
              </w:rPr>
              <w:t>.</w:t>
            </w:r>
          </w:p>
        </w:tc>
        <w:tc>
          <w:tcPr>
            <w:tcW w:w="7585" w:type="dxa"/>
          </w:tcPr>
          <w:p w14:paraId="5D47C5B7" w14:textId="77777777" w:rsidR="0042075B"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Pneumatiky</w:t>
            </w:r>
          </w:p>
        </w:tc>
      </w:tr>
      <w:tr w:rsidR="00B70621" w:rsidRPr="007904CC" w14:paraId="14CC6882" w14:textId="77777777" w:rsidTr="008C32EB">
        <w:tc>
          <w:tcPr>
            <w:tcW w:w="9062" w:type="dxa"/>
            <w:gridSpan w:val="2"/>
          </w:tcPr>
          <w:p w14:paraId="2B952C2C" w14:textId="77777777" w:rsidR="00B70621" w:rsidRPr="00724433" w:rsidRDefault="00B70621" w:rsidP="00B70621">
            <w:pPr>
              <w:jc w:val="both"/>
            </w:pPr>
            <w:r w:rsidRPr="00724433">
              <w:t>Pneu bezdušové rozměru  275/70 R 22,5 se zesílenými boky pro městský provoz.  Celé vozidlo musí být osazeno pneumatikami stejného typu a rozměru v provedení M+S.</w:t>
            </w:r>
          </w:p>
        </w:tc>
      </w:tr>
      <w:tr w:rsidR="00B70621" w:rsidRPr="00C90C55" w14:paraId="72B6FA53" w14:textId="77777777" w:rsidTr="008C32EB">
        <w:tc>
          <w:tcPr>
            <w:tcW w:w="1477" w:type="dxa"/>
          </w:tcPr>
          <w:p w14:paraId="00D1F283"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81901518"/>
            <w:placeholder>
              <w:docPart w:val="D8DD5A8CF5564B8B9502BF81DAFEE59E"/>
            </w:placeholder>
            <w:dropDownList>
              <w:listItem w:displayText="ANO" w:value="0"/>
              <w:listItem w:displayText="NE" w:value="1"/>
            </w:dropDownList>
          </w:sdtPr>
          <w:sdtEndPr/>
          <w:sdtContent>
            <w:tc>
              <w:tcPr>
                <w:tcW w:w="7585" w:type="dxa"/>
              </w:tcPr>
              <w:p w14:paraId="1151304F"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0AE2D42" w14:textId="77777777" w:rsidR="0042075B" w:rsidRDefault="0042075B"/>
    <w:tbl>
      <w:tblPr>
        <w:tblStyle w:val="Mkatabulky"/>
        <w:tblW w:w="0" w:type="auto"/>
        <w:tblLook w:val="04A0" w:firstRow="1" w:lastRow="0" w:firstColumn="1" w:lastColumn="0" w:noHBand="0" w:noVBand="1"/>
      </w:tblPr>
      <w:tblGrid>
        <w:gridCol w:w="1477"/>
        <w:gridCol w:w="7585"/>
      </w:tblGrid>
      <w:tr w:rsidR="0042075B" w:rsidRPr="00C90C55" w14:paraId="7928831D" w14:textId="77777777" w:rsidTr="008C32EB">
        <w:tc>
          <w:tcPr>
            <w:tcW w:w="1477" w:type="dxa"/>
          </w:tcPr>
          <w:p w14:paraId="650B432C" w14:textId="77777777" w:rsidR="0042075B" w:rsidRPr="00C90C55" w:rsidRDefault="0042075B" w:rsidP="00B70621">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sidR="00B70621">
              <w:rPr>
                <w:rFonts w:asciiTheme="minorHAnsi" w:hAnsiTheme="minorHAnsi" w:cstheme="minorHAnsi"/>
                <w:sz w:val="22"/>
                <w:szCs w:val="22"/>
              </w:rPr>
              <w:t>9</w:t>
            </w:r>
            <w:r w:rsidRPr="00C90C55">
              <w:rPr>
                <w:rFonts w:asciiTheme="minorHAnsi" w:hAnsiTheme="minorHAnsi" w:cstheme="minorHAnsi"/>
                <w:sz w:val="22"/>
                <w:szCs w:val="22"/>
              </w:rPr>
              <w:t>.</w:t>
            </w:r>
          </w:p>
        </w:tc>
        <w:tc>
          <w:tcPr>
            <w:tcW w:w="7585" w:type="dxa"/>
          </w:tcPr>
          <w:p w14:paraId="7C1CD51C" w14:textId="77777777" w:rsidR="0042075B"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Indikátory povolení matic kol</w:t>
            </w:r>
          </w:p>
        </w:tc>
      </w:tr>
      <w:tr w:rsidR="00B70621" w:rsidRPr="007904CC" w14:paraId="467420CB" w14:textId="77777777" w:rsidTr="008C32EB">
        <w:tc>
          <w:tcPr>
            <w:tcW w:w="9062" w:type="dxa"/>
            <w:gridSpan w:val="2"/>
          </w:tcPr>
          <w:p w14:paraId="223AD7C3" w14:textId="77777777" w:rsidR="00B70621" w:rsidRPr="00C90C55" w:rsidRDefault="00B70621" w:rsidP="00986C30">
            <w:pPr>
              <w:jc w:val="both"/>
              <w:rPr>
                <w:rFonts w:asciiTheme="minorHAnsi" w:hAnsiTheme="minorHAnsi" w:cstheme="minorHAnsi"/>
                <w:sz w:val="22"/>
                <w:szCs w:val="22"/>
              </w:rPr>
            </w:pPr>
            <w:r w:rsidRPr="00C90C55">
              <w:rPr>
                <w:rFonts w:asciiTheme="minorHAnsi" w:hAnsiTheme="minorHAnsi" w:cstheme="minorHAnsi"/>
                <w:sz w:val="22"/>
                <w:szCs w:val="22"/>
              </w:rPr>
              <w:t>Jsou instalovány indikátory povolení matic kol na nápravu s dvoumontáží.</w:t>
            </w:r>
          </w:p>
        </w:tc>
      </w:tr>
      <w:tr w:rsidR="00B70621" w:rsidRPr="00C90C55" w14:paraId="11462D33" w14:textId="77777777" w:rsidTr="008C32EB">
        <w:tc>
          <w:tcPr>
            <w:tcW w:w="1477" w:type="dxa"/>
          </w:tcPr>
          <w:p w14:paraId="701AD420"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482823572"/>
            <w:placeholder>
              <w:docPart w:val="FB4042CCEA2748B3A07B52F207B7FCD0"/>
            </w:placeholder>
            <w:dropDownList>
              <w:listItem w:displayText="ANO" w:value="0"/>
              <w:listItem w:displayText="NE" w:value="1"/>
            </w:dropDownList>
          </w:sdtPr>
          <w:sdtEndPr/>
          <w:sdtContent>
            <w:tc>
              <w:tcPr>
                <w:tcW w:w="7585" w:type="dxa"/>
              </w:tcPr>
              <w:p w14:paraId="5048BB4C"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C40C828" w14:textId="77777777" w:rsidR="0042075B" w:rsidRDefault="0042075B"/>
    <w:p w14:paraId="6C4B7D12" w14:textId="77777777" w:rsidR="00F13CB2" w:rsidRDefault="00F13CB2"/>
    <w:p w14:paraId="270A13E0" w14:textId="77777777" w:rsidR="00F13CB2" w:rsidRDefault="00F13CB2"/>
    <w:p w14:paraId="48A9476D" w14:textId="77777777" w:rsidR="00F13CB2" w:rsidRDefault="00F13CB2"/>
    <w:tbl>
      <w:tblPr>
        <w:tblStyle w:val="Mkatabulky"/>
        <w:tblW w:w="0" w:type="auto"/>
        <w:tblLook w:val="04A0" w:firstRow="1" w:lastRow="0" w:firstColumn="1" w:lastColumn="0" w:noHBand="0" w:noVBand="1"/>
      </w:tblPr>
      <w:tblGrid>
        <w:gridCol w:w="1477"/>
        <w:gridCol w:w="7585"/>
      </w:tblGrid>
      <w:tr w:rsidR="00B1445C" w:rsidRPr="00C90C55" w14:paraId="061EB17B" w14:textId="77777777" w:rsidTr="008C32EB">
        <w:tc>
          <w:tcPr>
            <w:tcW w:w="1477" w:type="dxa"/>
          </w:tcPr>
          <w:p w14:paraId="2125EC47"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B70621">
              <w:rPr>
                <w:rFonts w:asciiTheme="minorHAnsi" w:hAnsiTheme="minorHAnsi" w:cstheme="minorHAnsi"/>
                <w:sz w:val="22"/>
                <w:szCs w:val="22"/>
              </w:rPr>
              <w:t>0</w:t>
            </w:r>
            <w:r w:rsidRPr="00C90C55">
              <w:rPr>
                <w:rFonts w:asciiTheme="minorHAnsi" w:hAnsiTheme="minorHAnsi" w:cstheme="minorHAnsi"/>
                <w:sz w:val="22"/>
                <w:szCs w:val="22"/>
              </w:rPr>
              <w:t>.</w:t>
            </w:r>
          </w:p>
        </w:tc>
        <w:tc>
          <w:tcPr>
            <w:tcW w:w="7585" w:type="dxa"/>
          </w:tcPr>
          <w:p w14:paraId="46E624CD" w14:textId="77777777" w:rsidR="00B1445C"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Vzduchová soustava</w:t>
            </w:r>
          </w:p>
        </w:tc>
      </w:tr>
      <w:tr w:rsidR="00B70621" w:rsidRPr="007904CC" w14:paraId="1959D366" w14:textId="77777777" w:rsidTr="008C32EB">
        <w:tc>
          <w:tcPr>
            <w:tcW w:w="9062" w:type="dxa"/>
            <w:gridSpan w:val="2"/>
          </w:tcPr>
          <w:p w14:paraId="628B6977" w14:textId="77777777" w:rsidR="00B70621" w:rsidRPr="00724433" w:rsidRDefault="00B70621" w:rsidP="00B70621">
            <w:pPr>
              <w:jc w:val="both"/>
            </w:pPr>
            <w:r w:rsidRPr="00724433">
              <w:t>Účinný vysoušeč vzduchu s odlučovačem oleje.</w:t>
            </w:r>
            <w:r w:rsidRPr="00C90C55">
              <w:rPr>
                <w:rFonts w:asciiTheme="minorHAnsi" w:hAnsiTheme="minorHAnsi" w:cstheme="minorHAnsi"/>
                <w:sz w:val="22"/>
                <w:szCs w:val="22"/>
              </w:rPr>
              <w:t xml:space="preserve"> Vzduchová soustava je provedena tak, aby nemohlo dojít k zamrznutí případného kondenzátu.</w:t>
            </w:r>
          </w:p>
        </w:tc>
      </w:tr>
      <w:tr w:rsidR="00B70621" w:rsidRPr="00C90C55" w14:paraId="07C39E21" w14:textId="77777777" w:rsidTr="008C32EB">
        <w:tc>
          <w:tcPr>
            <w:tcW w:w="1477" w:type="dxa"/>
          </w:tcPr>
          <w:p w14:paraId="260FA960"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22722390"/>
            <w:placeholder>
              <w:docPart w:val="F5BDAD8768304047BAFB1951AF48D35E"/>
            </w:placeholder>
            <w:dropDownList>
              <w:listItem w:displayText="ANO" w:value="0"/>
              <w:listItem w:displayText="NE" w:value="1"/>
            </w:dropDownList>
          </w:sdtPr>
          <w:sdtEndPr/>
          <w:sdtContent>
            <w:tc>
              <w:tcPr>
                <w:tcW w:w="7585" w:type="dxa"/>
              </w:tcPr>
              <w:p w14:paraId="41E19FFE"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961D12" w14:textId="77777777" w:rsidR="00B1445C" w:rsidRDefault="00B1445C" w:rsidP="00B1445C"/>
    <w:tbl>
      <w:tblPr>
        <w:tblStyle w:val="Mkatabulky"/>
        <w:tblW w:w="0" w:type="auto"/>
        <w:tblLook w:val="04A0" w:firstRow="1" w:lastRow="0" w:firstColumn="1" w:lastColumn="0" w:noHBand="0" w:noVBand="1"/>
      </w:tblPr>
      <w:tblGrid>
        <w:gridCol w:w="1477"/>
        <w:gridCol w:w="7585"/>
      </w:tblGrid>
      <w:tr w:rsidR="00B1445C" w:rsidRPr="00C90C55" w14:paraId="6E35EC84" w14:textId="77777777" w:rsidTr="008C32EB">
        <w:tc>
          <w:tcPr>
            <w:tcW w:w="1477" w:type="dxa"/>
          </w:tcPr>
          <w:p w14:paraId="77E62782"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B70621">
              <w:rPr>
                <w:rFonts w:asciiTheme="minorHAnsi" w:hAnsiTheme="minorHAnsi" w:cstheme="minorHAnsi"/>
                <w:sz w:val="22"/>
                <w:szCs w:val="22"/>
              </w:rPr>
              <w:t>1</w:t>
            </w:r>
            <w:r w:rsidRPr="00C90C55">
              <w:rPr>
                <w:rFonts w:asciiTheme="minorHAnsi" w:hAnsiTheme="minorHAnsi" w:cstheme="minorHAnsi"/>
                <w:sz w:val="22"/>
                <w:szCs w:val="22"/>
              </w:rPr>
              <w:t>.</w:t>
            </w:r>
          </w:p>
        </w:tc>
        <w:tc>
          <w:tcPr>
            <w:tcW w:w="7585" w:type="dxa"/>
          </w:tcPr>
          <w:p w14:paraId="53869CB0" w14:textId="77777777" w:rsidR="00B1445C"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Staniční brzda</w:t>
            </w:r>
          </w:p>
        </w:tc>
      </w:tr>
      <w:tr w:rsidR="00B70621" w:rsidRPr="007904CC" w14:paraId="40041B48" w14:textId="77777777" w:rsidTr="008C32EB">
        <w:tc>
          <w:tcPr>
            <w:tcW w:w="9062" w:type="dxa"/>
            <w:gridSpan w:val="2"/>
          </w:tcPr>
          <w:p w14:paraId="25BF8954" w14:textId="7030BCCB" w:rsidR="00B70621" w:rsidRPr="00724433" w:rsidRDefault="00B70621" w:rsidP="00B97DA7">
            <w:pPr>
              <w:jc w:val="both"/>
            </w:pPr>
            <w:r w:rsidRPr="00724433">
              <w:t xml:space="preserve">Staniční brzda ovládaná ručně nebo automaticky otevřením dveří </w:t>
            </w:r>
            <w:r w:rsidR="00B97DA7">
              <w:t>s </w:t>
            </w:r>
            <w:r w:rsidR="007D0E28">
              <w:t>výjimkou</w:t>
            </w:r>
            <w:r w:rsidR="00B97DA7">
              <w:t xml:space="preserve"> 1. poloviny předních dveří</w:t>
            </w:r>
            <w:r w:rsidR="00986C30">
              <w:t>.</w:t>
            </w:r>
          </w:p>
        </w:tc>
      </w:tr>
      <w:tr w:rsidR="00B70621" w:rsidRPr="00C90C55" w14:paraId="223557E4" w14:textId="77777777" w:rsidTr="008C32EB">
        <w:tc>
          <w:tcPr>
            <w:tcW w:w="1477" w:type="dxa"/>
          </w:tcPr>
          <w:p w14:paraId="789762BC"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59840862"/>
            <w:placeholder>
              <w:docPart w:val="6487FC4529494042B6507B9A67279AEA"/>
            </w:placeholder>
            <w:dropDownList>
              <w:listItem w:displayText="ANO" w:value="0"/>
              <w:listItem w:displayText="NE" w:value="1"/>
            </w:dropDownList>
          </w:sdtPr>
          <w:sdtEndPr/>
          <w:sdtContent>
            <w:tc>
              <w:tcPr>
                <w:tcW w:w="7585" w:type="dxa"/>
              </w:tcPr>
              <w:p w14:paraId="62B3AE5F"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3799673" w14:textId="77777777" w:rsidR="00B1445C" w:rsidRDefault="00B1445C"/>
    <w:tbl>
      <w:tblPr>
        <w:tblStyle w:val="Mkatabulky"/>
        <w:tblW w:w="0" w:type="auto"/>
        <w:tblLook w:val="04A0" w:firstRow="1" w:lastRow="0" w:firstColumn="1" w:lastColumn="0" w:noHBand="0" w:noVBand="1"/>
      </w:tblPr>
      <w:tblGrid>
        <w:gridCol w:w="1477"/>
        <w:gridCol w:w="7585"/>
      </w:tblGrid>
      <w:tr w:rsidR="00B1445C" w:rsidRPr="00C90C55" w14:paraId="249448DF" w14:textId="77777777" w:rsidTr="008C32EB">
        <w:tc>
          <w:tcPr>
            <w:tcW w:w="1477" w:type="dxa"/>
          </w:tcPr>
          <w:p w14:paraId="1A8DA4B4"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B70621">
              <w:rPr>
                <w:rFonts w:asciiTheme="minorHAnsi" w:hAnsiTheme="minorHAnsi" w:cstheme="minorHAnsi"/>
                <w:sz w:val="22"/>
                <w:szCs w:val="22"/>
              </w:rPr>
              <w:t>2</w:t>
            </w:r>
            <w:r w:rsidRPr="00C90C55">
              <w:rPr>
                <w:rFonts w:asciiTheme="minorHAnsi" w:hAnsiTheme="minorHAnsi" w:cstheme="minorHAnsi"/>
                <w:sz w:val="22"/>
                <w:szCs w:val="22"/>
              </w:rPr>
              <w:t>.</w:t>
            </w:r>
          </w:p>
        </w:tc>
        <w:tc>
          <w:tcPr>
            <w:tcW w:w="7585" w:type="dxa"/>
          </w:tcPr>
          <w:p w14:paraId="46F448A9" w14:textId="77777777" w:rsidR="00B1445C"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Řízení výšky pérování vozidla</w:t>
            </w:r>
          </w:p>
        </w:tc>
      </w:tr>
      <w:tr w:rsidR="00B70621" w:rsidRPr="007904CC" w14:paraId="419A8506" w14:textId="77777777" w:rsidTr="008C32EB">
        <w:tc>
          <w:tcPr>
            <w:tcW w:w="9062" w:type="dxa"/>
            <w:gridSpan w:val="2"/>
          </w:tcPr>
          <w:p w14:paraId="67BC65CE" w14:textId="77777777" w:rsidR="00B70621" w:rsidRPr="00724433" w:rsidRDefault="00B70621" w:rsidP="00B70621">
            <w:pPr>
              <w:jc w:val="both"/>
            </w:pPr>
            <w:r w:rsidRPr="00724433">
              <w:t>Řízení výšky vzduchového odpružení vozu elektronické, řízení vzduchového odpružení v jízdě a při zastavení udržuje permanentní bezpečnou výšku předního a zadního převisu nad nástupní hranou (normovaná výška nástupní hrany zastávky je 20 cm)</w:t>
            </w:r>
            <w:r w:rsidR="00986C30">
              <w:t>.</w:t>
            </w:r>
          </w:p>
        </w:tc>
      </w:tr>
      <w:tr w:rsidR="00B70621" w:rsidRPr="00C90C55" w14:paraId="2A25CDFE" w14:textId="77777777" w:rsidTr="008C32EB">
        <w:tc>
          <w:tcPr>
            <w:tcW w:w="1477" w:type="dxa"/>
          </w:tcPr>
          <w:p w14:paraId="5FEE1450"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2624366"/>
            <w:placeholder>
              <w:docPart w:val="4D84FADA30E14140BE5071AECE5C7430"/>
            </w:placeholder>
            <w:dropDownList>
              <w:listItem w:displayText="ANO" w:value="0"/>
              <w:listItem w:displayText="NE" w:value="1"/>
            </w:dropDownList>
          </w:sdtPr>
          <w:sdtEndPr/>
          <w:sdtContent>
            <w:tc>
              <w:tcPr>
                <w:tcW w:w="7585" w:type="dxa"/>
              </w:tcPr>
              <w:p w14:paraId="4B8E38CC"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75C41A0" w14:textId="77777777" w:rsidR="00B1445C" w:rsidRDefault="00B1445C" w:rsidP="00B1445C"/>
    <w:tbl>
      <w:tblPr>
        <w:tblStyle w:val="Mkatabulky"/>
        <w:tblW w:w="0" w:type="auto"/>
        <w:tblLook w:val="04A0" w:firstRow="1" w:lastRow="0" w:firstColumn="1" w:lastColumn="0" w:noHBand="0" w:noVBand="1"/>
      </w:tblPr>
      <w:tblGrid>
        <w:gridCol w:w="1477"/>
        <w:gridCol w:w="7585"/>
      </w:tblGrid>
      <w:tr w:rsidR="00B1445C" w:rsidRPr="00C90C55" w14:paraId="7310C8AD" w14:textId="77777777" w:rsidTr="008C32EB">
        <w:tc>
          <w:tcPr>
            <w:tcW w:w="1477" w:type="dxa"/>
          </w:tcPr>
          <w:p w14:paraId="794E3B03"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B70621">
              <w:rPr>
                <w:rFonts w:asciiTheme="minorHAnsi" w:hAnsiTheme="minorHAnsi" w:cstheme="minorHAnsi"/>
                <w:sz w:val="22"/>
                <w:szCs w:val="22"/>
              </w:rPr>
              <w:t>3</w:t>
            </w:r>
            <w:r w:rsidRPr="00C90C55">
              <w:rPr>
                <w:rFonts w:asciiTheme="minorHAnsi" w:hAnsiTheme="minorHAnsi" w:cstheme="minorHAnsi"/>
                <w:sz w:val="22"/>
                <w:szCs w:val="22"/>
              </w:rPr>
              <w:t>.</w:t>
            </w:r>
          </w:p>
        </w:tc>
        <w:tc>
          <w:tcPr>
            <w:tcW w:w="7585" w:type="dxa"/>
          </w:tcPr>
          <w:p w14:paraId="493AE284" w14:textId="77777777" w:rsidR="00B1445C"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Sběrací soustava</w:t>
            </w:r>
          </w:p>
        </w:tc>
      </w:tr>
      <w:tr w:rsidR="00B70621" w:rsidRPr="007904CC" w14:paraId="3361039B" w14:textId="77777777" w:rsidTr="008C32EB">
        <w:tc>
          <w:tcPr>
            <w:tcW w:w="9062" w:type="dxa"/>
            <w:gridSpan w:val="2"/>
          </w:tcPr>
          <w:p w14:paraId="65EF962C" w14:textId="77777777" w:rsidR="00B70621" w:rsidRPr="00724433" w:rsidRDefault="00B70621" w:rsidP="00617336">
            <w:pPr>
              <w:jc w:val="both"/>
            </w:pPr>
            <w:r w:rsidRPr="00724433">
              <w:t>Poloautomatická sběrací soustava je ovládaná z panelu řidiče a je vybavena kamerovým systémem</w:t>
            </w:r>
            <w:r w:rsidR="00E51ED0">
              <w:t xml:space="preserve"> se záznamem</w:t>
            </w:r>
            <w:r w:rsidRPr="00724433">
              <w:t>.</w:t>
            </w:r>
            <w:r w:rsidR="00617336">
              <w:t xml:space="preserve"> Sběrací soustava je provedena v bezkabelovém provedení sběracích tyčí. </w:t>
            </w:r>
            <w:r w:rsidR="00617336" w:rsidRPr="00617336">
              <w:t xml:space="preserve">Automatické nasazení sběračů kompatibilní s nasazovacími </w:t>
            </w:r>
            <w:r w:rsidR="00617336">
              <w:t>trychtýři</w:t>
            </w:r>
            <w:r w:rsidR="00617336" w:rsidRPr="00617336">
              <w:t xml:space="preserve"> trakčního vedení </w:t>
            </w:r>
            <w:r w:rsidR="00617336">
              <w:t>k</w:t>
            </w:r>
            <w:r w:rsidR="00617336" w:rsidRPr="00617336">
              <w:t>upujícího.</w:t>
            </w:r>
          </w:p>
        </w:tc>
      </w:tr>
      <w:tr w:rsidR="00B70621" w:rsidRPr="00C90C55" w14:paraId="080A7841" w14:textId="77777777" w:rsidTr="008C32EB">
        <w:tc>
          <w:tcPr>
            <w:tcW w:w="1477" w:type="dxa"/>
          </w:tcPr>
          <w:p w14:paraId="2BD4212F"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426663318"/>
            <w:placeholder>
              <w:docPart w:val="EED4787A6F0E4B2685EB9FF8A4A3C0EC"/>
            </w:placeholder>
            <w:dropDownList>
              <w:listItem w:displayText="ANO" w:value="0"/>
              <w:listItem w:displayText="NE" w:value="1"/>
            </w:dropDownList>
          </w:sdtPr>
          <w:sdtEndPr/>
          <w:sdtContent>
            <w:tc>
              <w:tcPr>
                <w:tcW w:w="7585" w:type="dxa"/>
              </w:tcPr>
              <w:p w14:paraId="0409D3AE" w14:textId="77777777" w:rsidR="00B70621" w:rsidRPr="00C90C55" w:rsidRDefault="00B70621" w:rsidP="00B7062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B41861" w14:textId="77777777" w:rsidR="00B1445C" w:rsidRDefault="00B1445C"/>
    <w:tbl>
      <w:tblPr>
        <w:tblStyle w:val="Mkatabulky"/>
        <w:tblW w:w="0" w:type="auto"/>
        <w:tblLook w:val="04A0" w:firstRow="1" w:lastRow="0" w:firstColumn="1" w:lastColumn="0" w:noHBand="0" w:noVBand="1"/>
      </w:tblPr>
      <w:tblGrid>
        <w:gridCol w:w="1477"/>
        <w:gridCol w:w="7585"/>
      </w:tblGrid>
      <w:tr w:rsidR="00B1445C" w:rsidRPr="00C90C55" w14:paraId="17904A6B" w14:textId="77777777" w:rsidTr="008C32EB">
        <w:tc>
          <w:tcPr>
            <w:tcW w:w="1477" w:type="dxa"/>
          </w:tcPr>
          <w:p w14:paraId="5C17EEA5"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B70621">
              <w:rPr>
                <w:rFonts w:asciiTheme="minorHAnsi" w:hAnsiTheme="minorHAnsi" w:cstheme="minorHAnsi"/>
                <w:sz w:val="22"/>
                <w:szCs w:val="22"/>
              </w:rPr>
              <w:t>4</w:t>
            </w:r>
            <w:r w:rsidRPr="00C90C55">
              <w:rPr>
                <w:rFonts w:asciiTheme="minorHAnsi" w:hAnsiTheme="minorHAnsi" w:cstheme="minorHAnsi"/>
                <w:sz w:val="22"/>
                <w:szCs w:val="22"/>
              </w:rPr>
              <w:t>.</w:t>
            </w:r>
          </w:p>
        </w:tc>
        <w:tc>
          <w:tcPr>
            <w:tcW w:w="7585" w:type="dxa"/>
          </w:tcPr>
          <w:p w14:paraId="1D2B0CA1" w14:textId="77777777" w:rsidR="00B1445C" w:rsidRPr="00C90C55" w:rsidRDefault="00B70621" w:rsidP="008C32EB">
            <w:pPr>
              <w:jc w:val="both"/>
              <w:rPr>
                <w:rFonts w:asciiTheme="minorHAnsi" w:hAnsiTheme="minorHAnsi" w:cstheme="minorHAnsi"/>
                <w:sz w:val="22"/>
                <w:szCs w:val="22"/>
              </w:rPr>
            </w:pPr>
            <w:r>
              <w:rPr>
                <w:rFonts w:asciiTheme="minorHAnsi" w:hAnsiTheme="minorHAnsi" w:cstheme="minorHAnsi"/>
                <w:sz w:val="22"/>
                <w:szCs w:val="22"/>
              </w:rPr>
              <w:t xml:space="preserve">Elektroinstalace </w:t>
            </w:r>
          </w:p>
        </w:tc>
      </w:tr>
      <w:tr w:rsidR="00A81261" w:rsidRPr="007904CC" w14:paraId="1A46BB01" w14:textId="77777777" w:rsidTr="008C32EB">
        <w:tc>
          <w:tcPr>
            <w:tcW w:w="9062" w:type="dxa"/>
            <w:gridSpan w:val="2"/>
          </w:tcPr>
          <w:p w14:paraId="15839AC1" w14:textId="77777777" w:rsidR="00A81261" w:rsidRDefault="00A81261" w:rsidP="00A81261">
            <w:pPr>
              <w:jc w:val="both"/>
            </w:pPr>
            <w:r w:rsidRPr="00724433">
              <w:t>Do rozvodné skříně elektroinstalace umístit plán rozmístění pojistek, jističů a relé.</w:t>
            </w:r>
          </w:p>
          <w:p w14:paraId="74D49435" w14:textId="77777777" w:rsidR="00A81261" w:rsidRPr="00724433" w:rsidRDefault="00A81261" w:rsidP="00A81261">
            <w:pPr>
              <w:jc w:val="both"/>
            </w:pPr>
            <w:r w:rsidRPr="00724433">
              <w:t>Montovat LED osvětlení schrání s automatickým zhasínáním při zavřeném víku schrání. Osvětlení musí být dostatečné pro kontrolu hladiny provozních kapalin.</w:t>
            </w:r>
          </w:p>
        </w:tc>
      </w:tr>
      <w:tr w:rsidR="00A81261" w:rsidRPr="00C90C55" w14:paraId="0516C7C9" w14:textId="77777777" w:rsidTr="008C32EB">
        <w:tc>
          <w:tcPr>
            <w:tcW w:w="1477" w:type="dxa"/>
          </w:tcPr>
          <w:p w14:paraId="2680D1AF"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34285430"/>
            <w:placeholder>
              <w:docPart w:val="E1F5358B448A45699D4E2CCFB7E2CE65"/>
            </w:placeholder>
            <w:dropDownList>
              <w:listItem w:displayText="ANO" w:value="0"/>
              <w:listItem w:displayText="NE" w:value="1"/>
            </w:dropDownList>
          </w:sdtPr>
          <w:sdtEndPr/>
          <w:sdtContent>
            <w:tc>
              <w:tcPr>
                <w:tcW w:w="7585" w:type="dxa"/>
              </w:tcPr>
              <w:p w14:paraId="36F8E285"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5FB17BA" w14:textId="77777777" w:rsidR="00B1445C" w:rsidRDefault="00B1445C" w:rsidP="00B1445C"/>
    <w:tbl>
      <w:tblPr>
        <w:tblStyle w:val="Mkatabulky"/>
        <w:tblW w:w="0" w:type="auto"/>
        <w:tblLook w:val="04A0" w:firstRow="1" w:lastRow="0" w:firstColumn="1" w:lastColumn="0" w:noHBand="0" w:noVBand="1"/>
      </w:tblPr>
      <w:tblGrid>
        <w:gridCol w:w="1477"/>
        <w:gridCol w:w="7585"/>
      </w:tblGrid>
      <w:tr w:rsidR="00B1445C" w:rsidRPr="00C90C55" w14:paraId="78D8E777" w14:textId="77777777" w:rsidTr="008C32EB">
        <w:tc>
          <w:tcPr>
            <w:tcW w:w="1477" w:type="dxa"/>
          </w:tcPr>
          <w:p w14:paraId="1CCA0CC5" w14:textId="77777777" w:rsidR="00B1445C" w:rsidRPr="00C90C55" w:rsidRDefault="00B1445C"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w:t>
            </w:r>
            <w:r w:rsidR="00A81261">
              <w:rPr>
                <w:rFonts w:asciiTheme="minorHAnsi" w:hAnsiTheme="minorHAnsi" w:cstheme="minorHAnsi"/>
                <w:sz w:val="22"/>
                <w:szCs w:val="22"/>
              </w:rPr>
              <w:t>5.</w:t>
            </w:r>
          </w:p>
        </w:tc>
        <w:tc>
          <w:tcPr>
            <w:tcW w:w="7585" w:type="dxa"/>
          </w:tcPr>
          <w:p w14:paraId="0E589F03" w14:textId="77777777" w:rsidR="00B1445C"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Elektrická pohonná jednotka</w:t>
            </w:r>
          </w:p>
        </w:tc>
      </w:tr>
      <w:tr w:rsidR="00A81261" w:rsidRPr="007904CC" w14:paraId="650F67EE" w14:textId="77777777" w:rsidTr="008C32EB">
        <w:tc>
          <w:tcPr>
            <w:tcW w:w="9062" w:type="dxa"/>
            <w:gridSpan w:val="2"/>
          </w:tcPr>
          <w:p w14:paraId="3434B4F8" w14:textId="6BF33B6C" w:rsidR="00A81261" w:rsidRPr="00724433" w:rsidRDefault="00A81261" w:rsidP="00986C30">
            <w:pPr>
              <w:jc w:val="both"/>
            </w:pPr>
            <w:r w:rsidRPr="00724433">
              <w:t xml:space="preserve">Celkový výkon bezúdržbové pohonné jednotky je min. 150 kW při vstupním napětí 600 V DC. </w:t>
            </w:r>
            <w:r w:rsidR="00B97DA7">
              <w:t>Po úpravě SW parametrů lze provozovat i na síti 750 V DC.</w:t>
            </w:r>
          </w:p>
        </w:tc>
      </w:tr>
      <w:tr w:rsidR="00A81261" w:rsidRPr="00C90C55" w14:paraId="36A9FB45" w14:textId="77777777" w:rsidTr="008C32EB">
        <w:tc>
          <w:tcPr>
            <w:tcW w:w="1477" w:type="dxa"/>
          </w:tcPr>
          <w:p w14:paraId="1B130D80"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443343334"/>
            <w:placeholder>
              <w:docPart w:val="A299C069D12346AEB291B41F9DFF847E"/>
            </w:placeholder>
            <w:dropDownList>
              <w:listItem w:displayText="ANO" w:value="0"/>
              <w:listItem w:displayText="NE" w:value="1"/>
            </w:dropDownList>
          </w:sdtPr>
          <w:sdtEndPr/>
          <w:sdtContent>
            <w:tc>
              <w:tcPr>
                <w:tcW w:w="7585" w:type="dxa"/>
              </w:tcPr>
              <w:p w14:paraId="44F99A87"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21951D2" w14:textId="77777777" w:rsidR="00B1445C" w:rsidRDefault="00B1445C"/>
    <w:tbl>
      <w:tblPr>
        <w:tblStyle w:val="Mkatabulky"/>
        <w:tblW w:w="0" w:type="auto"/>
        <w:tblLook w:val="04A0" w:firstRow="1" w:lastRow="0" w:firstColumn="1" w:lastColumn="0" w:noHBand="0" w:noVBand="1"/>
      </w:tblPr>
      <w:tblGrid>
        <w:gridCol w:w="1477"/>
        <w:gridCol w:w="7585"/>
      </w:tblGrid>
      <w:tr w:rsidR="00A81261" w:rsidRPr="00C90C55" w14:paraId="23C67503" w14:textId="77777777" w:rsidTr="008C32EB">
        <w:tc>
          <w:tcPr>
            <w:tcW w:w="1477" w:type="dxa"/>
          </w:tcPr>
          <w:p w14:paraId="1064B145"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16</w:t>
            </w:r>
            <w:r w:rsidRPr="00C90C55">
              <w:rPr>
                <w:rFonts w:asciiTheme="minorHAnsi" w:hAnsiTheme="minorHAnsi" w:cstheme="minorHAnsi"/>
                <w:sz w:val="22"/>
                <w:szCs w:val="22"/>
              </w:rPr>
              <w:t>.</w:t>
            </w:r>
          </w:p>
        </w:tc>
        <w:tc>
          <w:tcPr>
            <w:tcW w:w="7585" w:type="dxa"/>
          </w:tcPr>
          <w:p w14:paraId="01F15E97"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Trakční měnič</w:t>
            </w:r>
          </w:p>
        </w:tc>
      </w:tr>
      <w:tr w:rsidR="00A81261" w:rsidRPr="007904CC" w14:paraId="4DDF1361" w14:textId="77777777" w:rsidTr="008C32EB">
        <w:tc>
          <w:tcPr>
            <w:tcW w:w="9062" w:type="dxa"/>
            <w:gridSpan w:val="2"/>
          </w:tcPr>
          <w:p w14:paraId="0F83C9BD" w14:textId="77777777" w:rsidR="00A81261" w:rsidRPr="00724433" w:rsidRDefault="00A81261" w:rsidP="00D72F39">
            <w:pPr>
              <w:jc w:val="both"/>
              <w:rPr>
                <w:b/>
                <w:color w:val="FF0000"/>
              </w:rPr>
            </w:pPr>
            <w:r w:rsidRPr="00724433">
              <w:t>Trakční měnič umožňuje 4kvadrantový provoz s ochrannou proti zkratu na troleji, plynulou regulaci momentů až do nulových otáček, dále umožňuje řízení a diagnostiku TM prostřednictvím komunikace CAN, diagnostický a informační systém s přípojkou z interiéru vozu, umožňuje automatické přepínání při změně polarity troleje, umožňuje rekuperaci při obou polaritách napětí v troleji. Musí umožňovat plynulou jízdu vozidla i při námraze na troleji odpovídající klimatickému pásmu, ve kterém je vozidlo provozováno.</w:t>
            </w:r>
            <w:r w:rsidR="00D72F39">
              <w:t xml:space="preserve"> Rekuperace do trakční baterie či trolejové sítě musí minimalizovat maření brzdné energie v odporech, musí fungovat v plném rozsahu rychlostí a maximálního provozního napětí v trakční síti (max. 800 V při jmenovitém </w:t>
            </w:r>
            <w:r w:rsidR="00DF515E">
              <w:t xml:space="preserve">napětí </w:t>
            </w:r>
            <w:r w:rsidR="00D72F39">
              <w:t>600 V).</w:t>
            </w:r>
          </w:p>
        </w:tc>
      </w:tr>
      <w:tr w:rsidR="00A81261" w:rsidRPr="00C90C55" w14:paraId="58DF4197" w14:textId="77777777" w:rsidTr="008C32EB">
        <w:tc>
          <w:tcPr>
            <w:tcW w:w="1477" w:type="dxa"/>
          </w:tcPr>
          <w:p w14:paraId="01F7412A"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30729697"/>
            <w:placeholder>
              <w:docPart w:val="A55FADB95925474491DE905DD2953AD7"/>
            </w:placeholder>
            <w:dropDownList>
              <w:listItem w:displayText="ANO" w:value="0"/>
              <w:listItem w:displayText="NE" w:value="1"/>
            </w:dropDownList>
          </w:sdtPr>
          <w:sdtEndPr/>
          <w:sdtContent>
            <w:tc>
              <w:tcPr>
                <w:tcW w:w="7585" w:type="dxa"/>
              </w:tcPr>
              <w:p w14:paraId="058BA255"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7E41CDC" w14:textId="77777777" w:rsidR="00A81261" w:rsidRDefault="00A81261"/>
    <w:tbl>
      <w:tblPr>
        <w:tblStyle w:val="Mkatabulky"/>
        <w:tblW w:w="0" w:type="auto"/>
        <w:tblLook w:val="04A0" w:firstRow="1" w:lastRow="0" w:firstColumn="1" w:lastColumn="0" w:noHBand="0" w:noVBand="1"/>
      </w:tblPr>
      <w:tblGrid>
        <w:gridCol w:w="1477"/>
        <w:gridCol w:w="7585"/>
      </w:tblGrid>
      <w:tr w:rsidR="00A81261" w:rsidRPr="00C90C55" w14:paraId="79A86E54" w14:textId="77777777" w:rsidTr="008C32EB">
        <w:tc>
          <w:tcPr>
            <w:tcW w:w="1477" w:type="dxa"/>
          </w:tcPr>
          <w:p w14:paraId="5533D466"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17</w:t>
            </w:r>
            <w:r w:rsidRPr="00C90C55">
              <w:rPr>
                <w:rFonts w:asciiTheme="minorHAnsi" w:hAnsiTheme="minorHAnsi" w:cstheme="minorHAnsi"/>
                <w:sz w:val="22"/>
                <w:szCs w:val="22"/>
              </w:rPr>
              <w:t>.</w:t>
            </w:r>
          </w:p>
        </w:tc>
        <w:tc>
          <w:tcPr>
            <w:tcW w:w="7585" w:type="dxa"/>
          </w:tcPr>
          <w:p w14:paraId="40683AE6"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Elektronický systém sledování izolačního stavu</w:t>
            </w:r>
          </w:p>
        </w:tc>
      </w:tr>
      <w:tr w:rsidR="00A81261" w:rsidRPr="007904CC" w14:paraId="31EF8C36" w14:textId="77777777" w:rsidTr="008C32EB">
        <w:tc>
          <w:tcPr>
            <w:tcW w:w="9062" w:type="dxa"/>
            <w:gridSpan w:val="2"/>
          </w:tcPr>
          <w:p w14:paraId="4D9D987B" w14:textId="77777777" w:rsidR="00A81261" w:rsidRPr="00724433" w:rsidRDefault="00A81261" w:rsidP="00A81261">
            <w:pPr>
              <w:jc w:val="both"/>
            </w:pPr>
            <w:r w:rsidRPr="00724433">
              <w:t>Elektronický systém sledování izolačního stavu vybavený zvukovým alarmem při překročení nastavitelných hodnot nebezpečného napětí na kostře popřípadě únikového proudu. Provedení pod</w:t>
            </w:r>
            <w:r w:rsidR="0084677C">
              <w:t>léhá schválení zadavatele. Průbě</w:t>
            </w:r>
            <w:r w:rsidRPr="00724433">
              <w:t>žné měření izolačního stavu musí umožnit plynulý přechod měření v jízdě mezi izolovanou a uzemněnou soustavou trakčního vedení.</w:t>
            </w:r>
          </w:p>
        </w:tc>
      </w:tr>
      <w:tr w:rsidR="00A81261" w:rsidRPr="00C90C55" w14:paraId="25364DDA" w14:textId="77777777" w:rsidTr="008C32EB">
        <w:tc>
          <w:tcPr>
            <w:tcW w:w="1477" w:type="dxa"/>
          </w:tcPr>
          <w:p w14:paraId="4DE2D22D"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81288742"/>
            <w:placeholder>
              <w:docPart w:val="676AA9934AC743BCB2124F26AD2107E2"/>
            </w:placeholder>
            <w:dropDownList>
              <w:listItem w:displayText="ANO" w:value="0"/>
              <w:listItem w:displayText="NE" w:value="1"/>
            </w:dropDownList>
          </w:sdtPr>
          <w:sdtEndPr/>
          <w:sdtContent>
            <w:tc>
              <w:tcPr>
                <w:tcW w:w="7585" w:type="dxa"/>
              </w:tcPr>
              <w:p w14:paraId="11A5EB08"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F5563A9" w14:textId="77777777" w:rsidR="00A81261" w:rsidRDefault="00A81261"/>
    <w:p w14:paraId="79DD1E76" w14:textId="77777777" w:rsidR="00F13CB2" w:rsidRDefault="00F13CB2"/>
    <w:p w14:paraId="32E68D6E" w14:textId="77777777" w:rsidR="00F13CB2" w:rsidRDefault="00F13CB2"/>
    <w:tbl>
      <w:tblPr>
        <w:tblStyle w:val="Mkatabulky"/>
        <w:tblW w:w="0" w:type="auto"/>
        <w:tblLook w:val="04A0" w:firstRow="1" w:lastRow="0" w:firstColumn="1" w:lastColumn="0" w:noHBand="0" w:noVBand="1"/>
      </w:tblPr>
      <w:tblGrid>
        <w:gridCol w:w="1477"/>
        <w:gridCol w:w="7585"/>
      </w:tblGrid>
      <w:tr w:rsidR="00A81261" w:rsidRPr="00C90C55" w14:paraId="4CD8AA29" w14:textId="77777777" w:rsidTr="008C32EB">
        <w:tc>
          <w:tcPr>
            <w:tcW w:w="1477" w:type="dxa"/>
          </w:tcPr>
          <w:p w14:paraId="51CC727A"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18</w:t>
            </w:r>
            <w:r w:rsidRPr="00C90C55">
              <w:rPr>
                <w:rFonts w:asciiTheme="minorHAnsi" w:hAnsiTheme="minorHAnsi" w:cstheme="minorHAnsi"/>
                <w:sz w:val="22"/>
                <w:szCs w:val="22"/>
              </w:rPr>
              <w:t>.</w:t>
            </w:r>
          </w:p>
        </w:tc>
        <w:tc>
          <w:tcPr>
            <w:tcW w:w="7585" w:type="dxa"/>
          </w:tcPr>
          <w:p w14:paraId="2B509108" w14:textId="77777777" w:rsidR="00A81261" w:rsidRPr="00C90C55" w:rsidRDefault="00A81261" w:rsidP="008C32EB">
            <w:pPr>
              <w:jc w:val="both"/>
              <w:rPr>
                <w:rFonts w:asciiTheme="minorHAnsi" w:hAnsiTheme="minorHAnsi" w:cstheme="minorHAnsi"/>
                <w:sz w:val="22"/>
                <w:szCs w:val="22"/>
              </w:rPr>
            </w:pPr>
            <w:r>
              <w:rPr>
                <w:rFonts w:asciiTheme="minorHAnsi" w:hAnsiTheme="minorHAnsi" w:cstheme="minorHAnsi"/>
                <w:sz w:val="22"/>
                <w:szCs w:val="22"/>
              </w:rPr>
              <w:t>Měniče pomocných pohonů a nabíječ vozové baterie</w:t>
            </w:r>
          </w:p>
        </w:tc>
      </w:tr>
      <w:tr w:rsidR="00A81261" w:rsidRPr="007904CC" w14:paraId="646B5D94" w14:textId="77777777" w:rsidTr="008C32EB">
        <w:tc>
          <w:tcPr>
            <w:tcW w:w="9062" w:type="dxa"/>
            <w:gridSpan w:val="2"/>
          </w:tcPr>
          <w:p w14:paraId="2F04C0F6" w14:textId="77777777" w:rsidR="00A81261" w:rsidRPr="00724433" w:rsidRDefault="00A81261" w:rsidP="00A81261">
            <w:pPr>
              <w:jc w:val="both"/>
            </w:pPr>
            <w:r w:rsidRPr="00724433">
              <w:t>Měniče pomocných pohonů a nabíječ vozové baterie má 20% rezervu výkonu</w:t>
            </w:r>
            <w:r w:rsidR="00BA50F0">
              <w:t>.</w:t>
            </w:r>
          </w:p>
        </w:tc>
      </w:tr>
      <w:tr w:rsidR="00A81261" w:rsidRPr="00C90C55" w14:paraId="1623D24B" w14:textId="77777777" w:rsidTr="008C32EB">
        <w:tc>
          <w:tcPr>
            <w:tcW w:w="1477" w:type="dxa"/>
          </w:tcPr>
          <w:p w14:paraId="05F1EA29"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82145870"/>
            <w:placeholder>
              <w:docPart w:val="4FFD990D09BB4942B40C8786FD346BF8"/>
            </w:placeholder>
            <w:dropDownList>
              <w:listItem w:displayText="ANO" w:value="0"/>
              <w:listItem w:displayText="NE" w:value="1"/>
            </w:dropDownList>
          </w:sdtPr>
          <w:sdtEndPr/>
          <w:sdtContent>
            <w:tc>
              <w:tcPr>
                <w:tcW w:w="7585" w:type="dxa"/>
              </w:tcPr>
              <w:p w14:paraId="2CB0CFE2" w14:textId="77777777" w:rsidR="00A81261" w:rsidRPr="00C90C55" w:rsidRDefault="00A81261" w:rsidP="00A81261">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473BC5" w14:textId="77777777" w:rsidR="00A81261" w:rsidRDefault="00A81261"/>
    <w:tbl>
      <w:tblPr>
        <w:tblStyle w:val="Mkatabulky"/>
        <w:tblW w:w="0" w:type="auto"/>
        <w:tblLook w:val="04A0" w:firstRow="1" w:lastRow="0" w:firstColumn="1" w:lastColumn="0" w:noHBand="0" w:noVBand="1"/>
      </w:tblPr>
      <w:tblGrid>
        <w:gridCol w:w="1477"/>
        <w:gridCol w:w="7585"/>
      </w:tblGrid>
      <w:tr w:rsidR="0026763D" w:rsidRPr="00C90C55" w14:paraId="11194C0F" w14:textId="77777777" w:rsidTr="00B97DA7">
        <w:tc>
          <w:tcPr>
            <w:tcW w:w="1477" w:type="dxa"/>
          </w:tcPr>
          <w:p w14:paraId="02CCDB13" w14:textId="77777777" w:rsidR="0026763D" w:rsidRPr="00C90C55" w:rsidRDefault="0026763D" w:rsidP="00B97DA7">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19</w:t>
            </w:r>
            <w:r w:rsidRPr="00C90C55">
              <w:rPr>
                <w:rFonts w:asciiTheme="minorHAnsi" w:hAnsiTheme="minorHAnsi" w:cstheme="minorHAnsi"/>
                <w:sz w:val="22"/>
                <w:szCs w:val="22"/>
              </w:rPr>
              <w:t>.</w:t>
            </w:r>
          </w:p>
        </w:tc>
        <w:tc>
          <w:tcPr>
            <w:tcW w:w="7585" w:type="dxa"/>
          </w:tcPr>
          <w:p w14:paraId="07FD079A" w14:textId="77777777" w:rsidR="0026763D" w:rsidRPr="00C90C55" w:rsidRDefault="0026763D" w:rsidP="00B97DA7">
            <w:pPr>
              <w:jc w:val="both"/>
              <w:rPr>
                <w:rFonts w:asciiTheme="minorHAnsi" w:hAnsiTheme="minorHAnsi" w:cstheme="minorHAnsi"/>
                <w:sz w:val="22"/>
                <w:szCs w:val="22"/>
              </w:rPr>
            </w:pPr>
            <w:r>
              <w:rPr>
                <w:rFonts w:asciiTheme="minorHAnsi" w:hAnsiTheme="minorHAnsi" w:cstheme="minorHAnsi"/>
                <w:sz w:val="22"/>
                <w:szCs w:val="22"/>
              </w:rPr>
              <w:t xml:space="preserve">Tempomat </w:t>
            </w:r>
          </w:p>
        </w:tc>
      </w:tr>
      <w:tr w:rsidR="0026763D" w:rsidRPr="007904CC" w14:paraId="7534F349" w14:textId="77777777" w:rsidTr="00B97DA7">
        <w:tc>
          <w:tcPr>
            <w:tcW w:w="9062" w:type="dxa"/>
            <w:gridSpan w:val="2"/>
          </w:tcPr>
          <w:p w14:paraId="12878CE5" w14:textId="77777777" w:rsidR="0026763D" w:rsidRPr="00724433" w:rsidRDefault="0026763D" w:rsidP="00B97DA7">
            <w:pPr>
              <w:jc w:val="both"/>
            </w:pPr>
            <w:r>
              <w:t>Je instalovaný standardní tempomat pro udržování nastavené rychlost</w:t>
            </w:r>
            <w:r w:rsidR="00BA50F0">
              <w:t>i.</w:t>
            </w:r>
          </w:p>
        </w:tc>
      </w:tr>
      <w:tr w:rsidR="0026763D" w:rsidRPr="00C90C55" w14:paraId="14446123" w14:textId="77777777" w:rsidTr="00B97DA7">
        <w:tc>
          <w:tcPr>
            <w:tcW w:w="1477" w:type="dxa"/>
          </w:tcPr>
          <w:p w14:paraId="0B6621A9" w14:textId="77777777" w:rsidR="0026763D" w:rsidRPr="00C90C55" w:rsidRDefault="0026763D" w:rsidP="00B97DA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49735264"/>
            <w:placeholder>
              <w:docPart w:val="FD4865E497FB4D8DBCDAD63975B492BC"/>
            </w:placeholder>
            <w:dropDownList>
              <w:listItem w:displayText="ANO" w:value="0"/>
              <w:listItem w:displayText="NE" w:value="1"/>
            </w:dropDownList>
          </w:sdtPr>
          <w:sdtEndPr/>
          <w:sdtContent>
            <w:tc>
              <w:tcPr>
                <w:tcW w:w="7585" w:type="dxa"/>
              </w:tcPr>
              <w:p w14:paraId="6825FC13" w14:textId="77777777" w:rsidR="0026763D" w:rsidRPr="00C90C55" w:rsidRDefault="0026763D" w:rsidP="00B97DA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E4F3556" w14:textId="77777777" w:rsidR="0026763D" w:rsidRDefault="0026763D" w:rsidP="0026763D"/>
    <w:tbl>
      <w:tblPr>
        <w:tblStyle w:val="Mkatabulky"/>
        <w:tblW w:w="0" w:type="auto"/>
        <w:tblLook w:val="04A0" w:firstRow="1" w:lastRow="0" w:firstColumn="1" w:lastColumn="0" w:noHBand="0" w:noVBand="1"/>
      </w:tblPr>
      <w:tblGrid>
        <w:gridCol w:w="1477"/>
        <w:gridCol w:w="7585"/>
      </w:tblGrid>
      <w:tr w:rsidR="0026763D" w:rsidRPr="00C90C55" w14:paraId="0A6C2030" w14:textId="77777777" w:rsidTr="00B97DA7">
        <w:tc>
          <w:tcPr>
            <w:tcW w:w="1477" w:type="dxa"/>
          </w:tcPr>
          <w:p w14:paraId="5FBDF1DE" w14:textId="77777777" w:rsidR="0026763D" w:rsidRPr="00C90C55" w:rsidRDefault="0026763D" w:rsidP="00B97DA7">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20</w:t>
            </w:r>
            <w:r w:rsidRPr="00C90C55">
              <w:rPr>
                <w:rFonts w:asciiTheme="minorHAnsi" w:hAnsiTheme="minorHAnsi" w:cstheme="minorHAnsi"/>
                <w:sz w:val="22"/>
                <w:szCs w:val="22"/>
              </w:rPr>
              <w:t>.</w:t>
            </w:r>
          </w:p>
        </w:tc>
        <w:tc>
          <w:tcPr>
            <w:tcW w:w="7585" w:type="dxa"/>
          </w:tcPr>
          <w:p w14:paraId="14F4B262" w14:textId="77777777" w:rsidR="0026763D" w:rsidRPr="00C90C55" w:rsidRDefault="0026763D" w:rsidP="00B97DA7">
            <w:pPr>
              <w:jc w:val="both"/>
              <w:rPr>
                <w:rFonts w:asciiTheme="minorHAnsi" w:hAnsiTheme="minorHAnsi" w:cstheme="minorHAnsi"/>
                <w:sz w:val="22"/>
                <w:szCs w:val="22"/>
              </w:rPr>
            </w:pPr>
            <w:r>
              <w:rPr>
                <w:rFonts w:asciiTheme="minorHAnsi" w:hAnsiTheme="minorHAnsi" w:cstheme="minorHAnsi"/>
                <w:sz w:val="22"/>
                <w:szCs w:val="22"/>
              </w:rPr>
              <w:t xml:space="preserve">Funkce e-pedál </w:t>
            </w:r>
          </w:p>
        </w:tc>
      </w:tr>
      <w:tr w:rsidR="0026763D" w:rsidRPr="007904CC" w14:paraId="48620FB2" w14:textId="77777777" w:rsidTr="00B97DA7">
        <w:tc>
          <w:tcPr>
            <w:tcW w:w="9062" w:type="dxa"/>
            <w:gridSpan w:val="2"/>
          </w:tcPr>
          <w:p w14:paraId="711B88F5" w14:textId="77777777" w:rsidR="0026763D" w:rsidRPr="00724433" w:rsidRDefault="0026763D" w:rsidP="00B97DA7">
            <w:pPr>
              <w:jc w:val="both"/>
            </w:pPr>
            <w:r>
              <w:t>Na palubní desce je instalován vypínač, který umožní aktivovat funkci e-pedál, kdy po aktivaci tohoto vypínače je po uvolnění pedálu jízdy aktivovaná rekuperace a vůz tím začne automaticky zpomalovat</w:t>
            </w:r>
            <w:r w:rsidR="00BA50F0">
              <w:t xml:space="preserve"> až do zastavení</w:t>
            </w:r>
            <w:r>
              <w:t>.</w:t>
            </w:r>
          </w:p>
        </w:tc>
      </w:tr>
      <w:tr w:rsidR="0026763D" w:rsidRPr="00C90C55" w14:paraId="727365CF" w14:textId="77777777" w:rsidTr="00B97DA7">
        <w:tc>
          <w:tcPr>
            <w:tcW w:w="1477" w:type="dxa"/>
          </w:tcPr>
          <w:p w14:paraId="750100B1" w14:textId="77777777" w:rsidR="0026763D" w:rsidRPr="00C90C55" w:rsidRDefault="0026763D" w:rsidP="00B97DA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037037919"/>
            <w:placeholder>
              <w:docPart w:val="2223FD3BD24541158C58140DCA377B38"/>
            </w:placeholder>
            <w:dropDownList>
              <w:listItem w:displayText="ANO" w:value="0"/>
              <w:listItem w:displayText="NE" w:value="1"/>
            </w:dropDownList>
          </w:sdtPr>
          <w:sdtEndPr/>
          <w:sdtContent>
            <w:tc>
              <w:tcPr>
                <w:tcW w:w="7585" w:type="dxa"/>
              </w:tcPr>
              <w:p w14:paraId="42848F1F" w14:textId="77777777" w:rsidR="0026763D" w:rsidRPr="00C90C55" w:rsidRDefault="0026763D" w:rsidP="00B97DA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015B653" w14:textId="77777777" w:rsidR="0026763D" w:rsidRDefault="0026763D"/>
    <w:tbl>
      <w:tblPr>
        <w:tblStyle w:val="Mkatabulky"/>
        <w:tblW w:w="0" w:type="auto"/>
        <w:tblLook w:val="04A0" w:firstRow="1" w:lastRow="0" w:firstColumn="1" w:lastColumn="0" w:noHBand="0" w:noVBand="1"/>
      </w:tblPr>
      <w:tblGrid>
        <w:gridCol w:w="1477"/>
        <w:gridCol w:w="7585"/>
      </w:tblGrid>
      <w:tr w:rsidR="008824F0" w:rsidRPr="00C90C55" w14:paraId="613FC757" w14:textId="77777777" w:rsidTr="00312EAF">
        <w:tc>
          <w:tcPr>
            <w:tcW w:w="1477" w:type="dxa"/>
          </w:tcPr>
          <w:p w14:paraId="6C007F5E" w14:textId="77777777" w:rsidR="008824F0" w:rsidRPr="00C90C55" w:rsidRDefault="008824F0" w:rsidP="008824F0">
            <w:pPr>
              <w:jc w:val="both"/>
              <w:rPr>
                <w:rFonts w:asciiTheme="minorHAnsi" w:hAnsiTheme="minorHAnsi" w:cstheme="minorHAnsi"/>
                <w:sz w:val="22"/>
                <w:szCs w:val="22"/>
              </w:rPr>
            </w:pPr>
            <w:r>
              <w:rPr>
                <w:rFonts w:asciiTheme="minorHAnsi" w:hAnsiTheme="minorHAnsi" w:cstheme="minorHAnsi"/>
                <w:sz w:val="22"/>
                <w:szCs w:val="22"/>
              </w:rPr>
              <w:t>2.3</w:t>
            </w:r>
            <w:r w:rsidRPr="00C90C55">
              <w:rPr>
                <w:rFonts w:asciiTheme="minorHAnsi" w:hAnsiTheme="minorHAnsi" w:cstheme="minorHAnsi"/>
                <w:sz w:val="22"/>
                <w:szCs w:val="22"/>
              </w:rPr>
              <w:t>.</w:t>
            </w:r>
            <w:r>
              <w:rPr>
                <w:rFonts w:asciiTheme="minorHAnsi" w:hAnsiTheme="minorHAnsi" w:cstheme="minorHAnsi"/>
                <w:sz w:val="22"/>
                <w:szCs w:val="22"/>
              </w:rPr>
              <w:t>21</w:t>
            </w:r>
          </w:p>
        </w:tc>
        <w:tc>
          <w:tcPr>
            <w:tcW w:w="7585" w:type="dxa"/>
          </w:tcPr>
          <w:p w14:paraId="6A232498" w14:textId="77777777" w:rsidR="008824F0" w:rsidRPr="00C90C55" w:rsidRDefault="008824F0" w:rsidP="00312EAF">
            <w:pPr>
              <w:jc w:val="both"/>
              <w:rPr>
                <w:rFonts w:asciiTheme="minorHAnsi" w:hAnsiTheme="minorHAnsi" w:cstheme="minorHAnsi"/>
                <w:sz w:val="22"/>
                <w:szCs w:val="22"/>
              </w:rPr>
            </w:pPr>
            <w:r>
              <w:rPr>
                <w:rFonts w:asciiTheme="minorHAnsi" w:hAnsiTheme="minorHAnsi" w:cstheme="minorHAnsi"/>
                <w:sz w:val="22"/>
                <w:szCs w:val="22"/>
              </w:rPr>
              <w:t xml:space="preserve">Protinámrazové zařízení </w:t>
            </w:r>
          </w:p>
        </w:tc>
      </w:tr>
      <w:tr w:rsidR="008824F0" w:rsidRPr="007904CC" w14:paraId="35D3B5F9" w14:textId="77777777" w:rsidTr="00312EAF">
        <w:tc>
          <w:tcPr>
            <w:tcW w:w="9062" w:type="dxa"/>
            <w:gridSpan w:val="2"/>
          </w:tcPr>
          <w:p w14:paraId="66CF3290" w14:textId="4C38B523" w:rsidR="008824F0" w:rsidRPr="00724433" w:rsidRDefault="00786484" w:rsidP="00BF79CC">
            <w:pPr>
              <w:jc w:val="both"/>
            </w:pPr>
            <w:r>
              <w:t>První</w:t>
            </w:r>
            <w:r w:rsidR="008824F0">
              <w:t xml:space="preserve"> dva vozy z dodávky budou vybaveny automatickým systémem postřiku trolejové sítě </w:t>
            </w:r>
            <w:r w:rsidR="00BF79CC">
              <w:t>roztokem nemrznoucí směsi za účelem prevence námrazy. Systém dávkuje nemrznoucí směs v závislosti na rychlosti jízdy, je spouštěn řidičem a řidiči je signalizováno množství roztoku v nádrži a potvrzení správné aktivní funkce systému. Nádrž na nemrznoucí kapalinu musí vydržet alespoň na 3 hodiny provozu podle běžných jízdních řádů kupujícího</w:t>
            </w:r>
            <w:r>
              <w:t xml:space="preserve"> (max. 50 km)</w:t>
            </w:r>
            <w:r w:rsidR="00BF79CC">
              <w:t xml:space="preserve">. Možnost demontování systému z hlavice sběrací soustavy pro letní režim provozu, aby se zabránilo zbytečnému opotřebení. </w:t>
            </w:r>
          </w:p>
        </w:tc>
      </w:tr>
      <w:tr w:rsidR="008824F0" w:rsidRPr="00C90C55" w14:paraId="0EF75D11" w14:textId="77777777" w:rsidTr="00312EAF">
        <w:tc>
          <w:tcPr>
            <w:tcW w:w="1477" w:type="dxa"/>
          </w:tcPr>
          <w:p w14:paraId="15F8EE5F" w14:textId="77777777" w:rsidR="008824F0" w:rsidRPr="00C90C55" w:rsidRDefault="008824F0" w:rsidP="00312EA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325655985"/>
            <w:placeholder>
              <w:docPart w:val="5257A49343C6488BA28D51C0E71C4375"/>
            </w:placeholder>
            <w:dropDownList>
              <w:listItem w:displayText="ANO" w:value="0"/>
              <w:listItem w:displayText="NE" w:value="1"/>
            </w:dropDownList>
          </w:sdtPr>
          <w:sdtEndPr/>
          <w:sdtContent>
            <w:tc>
              <w:tcPr>
                <w:tcW w:w="7585" w:type="dxa"/>
              </w:tcPr>
              <w:p w14:paraId="09DD6EFC" w14:textId="77777777" w:rsidR="008824F0" w:rsidRPr="00C90C55" w:rsidRDefault="008824F0" w:rsidP="00312EA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2BA0C66" w14:textId="77777777" w:rsidR="008824F0" w:rsidRDefault="008824F0"/>
    <w:p w14:paraId="767A79DF" w14:textId="77777777" w:rsidR="00A81261" w:rsidRDefault="00A81261" w:rsidP="00A81261">
      <w:pPr>
        <w:jc w:val="center"/>
        <w:rPr>
          <w:rFonts w:asciiTheme="minorHAnsi" w:hAnsiTheme="minorHAnsi" w:cstheme="minorHAnsi"/>
          <w:sz w:val="22"/>
          <w:szCs w:val="22"/>
        </w:rPr>
      </w:pPr>
      <w:r>
        <w:rPr>
          <w:rFonts w:asciiTheme="minorHAnsi" w:hAnsiTheme="minorHAnsi" w:cstheme="minorHAnsi"/>
          <w:b/>
          <w:sz w:val="24"/>
        </w:rPr>
        <w:t>2.4. Interiér</w:t>
      </w:r>
      <w:r w:rsidR="004831CE">
        <w:rPr>
          <w:rFonts w:asciiTheme="minorHAnsi" w:hAnsiTheme="minorHAnsi" w:cstheme="minorHAnsi"/>
          <w:b/>
          <w:sz w:val="24"/>
        </w:rPr>
        <w:t xml:space="preserve"> kabiny řidiče</w:t>
      </w:r>
    </w:p>
    <w:p w14:paraId="53A25187" w14:textId="77777777" w:rsidR="00A81261" w:rsidRDefault="00A81261"/>
    <w:tbl>
      <w:tblPr>
        <w:tblStyle w:val="Mkatabulky"/>
        <w:tblW w:w="0" w:type="auto"/>
        <w:tblLook w:val="04A0" w:firstRow="1" w:lastRow="0" w:firstColumn="1" w:lastColumn="0" w:noHBand="0" w:noVBand="1"/>
      </w:tblPr>
      <w:tblGrid>
        <w:gridCol w:w="1477"/>
        <w:gridCol w:w="7585"/>
      </w:tblGrid>
      <w:tr w:rsidR="00A81261" w:rsidRPr="00C90C55" w14:paraId="1CB216D3" w14:textId="77777777" w:rsidTr="008C32EB">
        <w:tc>
          <w:tcPr>
            <w:tcW w:w="1477" w:type="dxa"/>
          </w:tcPr>
          <w:p w14:paraId="151E8914" w14:textId="77777777" w:rsidR="00A81261" w:rsidRPr="00C90C55" w:rsidRDefault="00A81261" w:rsidP="004831CE">
            <w:pPr>
              <w:jc w:val="both"/>
              <w:rPr>
                <w:rFonts w:asciiTheme="minorHAnsi" w:hAnsiTheme="minorHAnsi" w:cstheme="minorHAnsi"/>
                <w:sz w:val="22"/>
                <w:szCs w:val="22"/>
              </w:rPr>
            </w:pPr>
            <w:r>
              <w:rPr>
                <w:rFonts w:asciiTheme="minorHAnsi" w:hAnsiTheme="minorHAnsi" w:cstheme="minorHAnsi"/>
                <w:sz w:val="22"/>
                <w:szCs w:val="22"/>
              </w:rPr>
              <w:t>2.</w:t>
            </w:r>
            <w:r w:rsidR="004831CE">
              <w:rPr>
                <w:rFonts w:asciiTheme="minorHAnsi" w:hAnsiTheme="minorHAnsi" w:cstheme="minorHAnsi"/>
                <w:sz w:val="22"/>
                <w:szCs w:val="22"/>
              </w:rPr>
              <w:t>4</w:t>
            </w:r>
            <w:r w:rsidRPr="00C90C55">
              <w:rPr>
                <w:rFonts w:asciiTheme="minorHAnsi" w:hAnsiTheme="minorHAnsi" w:cstheme="minorHAnsi"/>
                <w:sz w:val="22"/>
                <w:szCs w:val="22"/>
              </w:rPr>
              <w:t>.</w:t>
            </w:r>
            <w:r>
              <w:rPr>
                <w:rFonts w:asciiTheme="minorHAnsi" w:hAnsiTheme="minorHAnsi" w:cstheme="minorHAnsi"/>
                <w:sz w:val="22"/>
                <w:szCs w:val="22"/>
              </w:rPr>
              <w:t>1</w:t>
            </w:r>
            <w:r w:rsidRPr="00C90C55">
              <w:rPr>
                <w:rFonts w:asciiTheme="minorHAnsi" w:hAnsiTheme="minorHAnsi" w:cstheme="minorHAnsi"/>
                <w:sz w:val="22"/>
                <w:szCs w:val="22"/>
              </w:rPr>
              <w:t>.</w:t>
            </w:r>
          </w:p>
        </w:tc>
        <w:tc>
          <w:tcPr>
            <w:tcW w:w="7585" w:type="dxa"/>
          </w:tcPr>
          <w:p w14:paraId="4F7D805C" w14:textId="77777777" w:rsidR="00A81261" w:rsidRPr="00C90C55" w:rsidRDefault="004831CE" w:rsidP="008C32EB">
            <w:pPr>
              <w:jc w:val="both"/>
              <w:rPr>
                <w:rFonts w:asciiTheme="minorHAnsi" w:hAnsiTheme="minorHAnsi" w:cstheme="minorHAnsi"/>
                <w:sz w:val="22"/>
                <w:szCs w:val="22"/>
              </w:rPr>
            </w:pPr>
            <w:r>
              <w:rPr>
                <w:rFonts w:asciiTheme="minorHAnsi" w:hAnsiTheme="minorHAnsi" w:cstheme="minorHAnsi"/>
                <w:sz w:val="22"/>
                <w:szCs w:val="22"/>
              </w:rPr>
              <w:t>Provedení kabiny řidiče</w:t>
            </w:r>
          </w:p>
        </w:tc>
      </w:tr>
      <w:tr w:rsidR="004831CE" w:rsidRPr="007904CC" w14:paraId="21F14254" w14:textId="77777777" w:rsidTr="008C32EB">
        <w:tc>
          <w:tcPr>
            <w:tcW w:w="9062" w:type="dxa"/>
            <w:gridSpan w:val="2"/>
          </w:tcPr>
          <w:p w14:paraId="7722687A" w14:textId="741E3503" w:rsidR="004831CE" w:rsidRDefault="004831CE" w:rsidP="004831CE">
            <w:pPr>
              <w:jc w:val="both"/>
            </w:pPr>
            <w:r>
              <w:t xml:space="preserve">Uzavřená </w:t>
            </w:r>
            <w:r w:rsidRPr="00724433">
              <w:t>kabina řidiče</w:t>
            </w:r>
            <w:r>
              <w:t xml:space="preserve"> se samostatným vstupem přední polovinou prvních dveří otevíratelná samostatně bez použití SOD.</w:t>
            </w:r>
            <w:r w:rsidRPr="00724433">
              <w:t xml:space="preserve"> Uzamykatelný odkládací prostor pro osobní věci řidiče v prostoru kabiny. Kabina, čelní sklo a osvětlení interiéru musí být konstruovány tak, aby co nejvíce omezily vznik rušivých reflexů od osvětleného interiéru trolejbusu v čelním skle (uzavíratelné okénko</w:t>
            </w:r>
            <w:r w:rsidR="00786484">
              <w:t xml:space="preserve"> ve </w:t>
            </w:r>
            <w:r w:rsidRPr="00724433">
              <w:t>dveřích kabiny řidiče</w:t>
            </w:r>
            <w:r w:rsidR="00786484">
              <w:t>).</w:t>
            </w:r>
          </w:p>
          <w:p w14:paraId="7E0F09A0" w14:textId="77777777" w:rsidR="004831CE" w:rsidRPr="00724433" w:rsidRDefault="004831CE" w:rsidP="004831CE">
            <w:pPr>
              <w:jc w:val="both"/>
            </w:pPr>
            <w:r>
              <w:t>Levé boční okno zejména v průzoru na zpětné zrcátko elektricky vyhřívané.</w:t>
            </w:r>
            <w:r w:rsidR="00786484">
              <w:t xml:space="preserve"> Uspořádání kabiny řidiče podléhá schválení zadavatele.</w:t>
            </w:r>
          </w:p>
        </w:tc>
      </w:tr>
      <w:tr w:rsidR="004831CE" w:rsidRPr="00C90C55" w14:paraId="0DCC0A3F" w14:textId="77777777" w:rsidTr="008C32EB">
        <w:tc>
          <w:tcPr>
            <w:tcW w:w="1477" w:type="dxa"/>
          </w:tcPr>
          <w:p w14:paraId="3F8A4617" w14:textId="77777777" w:rsidR="004831CE" w:rsidRPr="00C90C55" w:rsidRDefault="004831CE" w:rsidP="004831C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5092531"/>
            <w:placeholder>
              <w:docPart w:val="08671E059FCA49609AB10BDAE7CD93FF"/>
            </w:placeholder>
            <w:dropDownList>
              <w:listItem w:displayText="ANO" w:value="0"/>
              <w:listItem w:displayText="NE" w:value="1"/>
            </w:dropDownList>
          </w:sdtPr>
          <w:sdtEndPr/>
          <w:sdtContent>
            <w:tc>
              <w:tcPr>
                <w:tcW w:w="7585" w:type="dxa"/>
              </w:tcPr>
              <w:p w14:paraId="36AFB553" w14:textId="77777777" w:rsidR="004831CE" w:rsidRPr="00C90C55" w:rsidRDefault="004831CE" w:rsidP="004831C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7B1C53D" w14:textId="77777777" w:rsidR="00A81261" w:rsidRDefault="00A81261"/>
    <w:tbl>
      <w:tblPr>
        <w:tblStyle w:val="Mkatabulky"/>
        <w:tblW w:w="0" w:type="auto"/>
        <w:tblLook w:val="04A0" w:firstRow="1" w:lastRow="0" w:firstColumn="1" w:lastColumn="0" w:noHBand="0" w:noVBand="1"/>
      </w:tblPr>
      <w:tblGrid>
        <w:gridCol w:w="1477"/>
        <w:gridCol w:w="7585"/>
      </w:tblGrid>
      <w:tr w:rsidR="00A81261" w:rsidRPr="00C90C55" w14:paraId="68CD105F" w14:textId="77777777" w:rsidTr="008C32EB">
        <w:tc>
          <w:tcPr>
            <w:tcW w:w="1477" w:type="dxa"/>
          </w:tcPr>
          <w:p w14:paraId="29E89166" w14:textId="77777777" w:rsidR="00A81261" w:rsidRPr="00C90C55" w:rsidRDefault="00A81261" w:rsidP="004831CE">
            <w:pPr>
              <w:jc w:val="both"/>
              <w:rPr>
                <w:rFonts w:asciiTheme="minorHAnsi" w:hAnsiTheme="minorHAnsi" w:cstheme="minorHAnsi"/>
                <w:sz w:val="22"/>
                <w:szCs w:val="22"/>
              </w:rPr>
            </w:pPr>
            <w:r>
              <w:rPr>
                <w:rFonts w:asciiTheme="minorHAnsi" w:hAnsiTheme="minorHAnsi" w:cstheme="minorHAnsi"/>
                <w:sz w:val="22"/>
                <w:szCs w:val="22"/>
              </w:rPr>
              <w:t>2.</w:t>
            </w:r>
            <w:r w:rsidR="004831CE">
              <w:rPr>
                <w:rFonts w:asciiTheme="minorHAnsi" w:hAnsiTheme="minorHAnsi" w:cstheme="minorHAnsi"/>
                <w:sz w:val="22"/>
                <w:szCs w:val="22"/>
              </w:rPr>
              <w:t>4</w:t>
            </w:r>
            <w:r w:rsidRPr="00C90C55">
              <w:rPr>
                <w:rFonts w:asciiTheme="minorHAnsi" w:hAnsiTheme="minorHAnsi" w:cstheme="minorHAnsi"/>
                <w:sz w:val="22"/>
                <w:szCs w:val="22"/>
              </w:rPr>
              <w:t>.</w:t>
            </w:r>
            <w:r w:rsidR="004831CE">
              <w:rPr>
                <w:rFonts w:asciiTheme="minorHAnsi" w:hAnsiTheme="minorHAnsi" w:cstheme="minorHAnsi"/>
                <w:sz w:val="22"/>
                <w:szCs w:val="22"/>
              </w:rPr>
              <w:t>2</w:t>
            </w:r>
            <w:r w:rsidRPr="00C90C55">
              <w:rPr>
                <w:rFonts w:asciiTheme="minorHAnsi" w:hAnsiTheme="minorHAnsi" w:cstheme="minorHAnsi"/>
                <w:sz w:val="22"/>
                <w:szCs w:val="22"/>
              </w:rPr>
              <w:t>.</w:t>
            </w:r>
          </w:p>
        </w:tc>
        <w:tc>
          <w:tcPr>
            <w:tcW w:w="7585" w:type="dxa"/>
          </w:tcPr>
          <w:p w14:paraId="5A1EC088" w14:textId="77777777" w:rsidR="00A81261" w:rsidRPr="00C90C55" w:rsidRDefault="004831CE" w:rsidP="008C32EB">
            <w:pPr>
              <w:jc w:val="both"/>
              <w:rPr>
                <w:rFonts w:asciiTheme="minorHAnsi" w:hAnsiTheme="minorHAnsi" w:cstheme="minorHAnsi"/>
                <w:sz w:val="22"/>
                <w:szCs w:val="22"/>
              </w:rPr>
            </w:pPr>
            <w:r>
              <w:rPr>
                <w:rFonts w:asciiTheme="minorHAnsi" w:hAnsiTheme="minorHAnsi" w:cstheme="minorHAnsi"/>
                <w:sz w:val="22"/>
                <w:szCs w:val="22"/>
              </w:rPr>
              <w:t>Vybavení kabiny řidiče</w:t>
            </w:r>
          </w:p>
        </w:tc>
      </w:tr>
      <w:tr w:rsidR="004831CE" w:rsidRPr="007904CC" w14:paraId="2A8DCB4C" w14:textId="77777777" w:rsidTr="008C32EB">
        <w:tc>
          <w:tcPr>
            <w:tcW w:w="9062" w:type="dxa"/>
            <w:gridSpan w:val="2"/>
          </w:tcPr>
          <w:p w14:paraId="1DFA0D17" w14:textId="77777777" w:rsidR="004831CE" w:rsidRDefault="004831CE" w:rsidP="008C32EB">
            <w:pPr>
              <w:pStyle w:val="Odstavecseseznamem"/>
              <w:numPr>
                <w:ilvl w:val="0"/>
                <w:numId w:val="7"/>
              </w:numPr>
              <w:jc w:val="both"/>
            </w:pPr>
            <w:r w:rsidRPr="00724433">
              <w:t>Plnohodnotná klimatizace kabiny řidiče</w:t>
            </w:r>
            <w:r>
              <w:t xml:space="preserve">, ovládaná nezávisle na klimatizaci salonu cestujících </w:t>
            </w:r>
          </w:p>
          <w:p w14:paraId="1CD4F982" w14:textId="77777777" w:rsidR="004831CE" w:rsidRDefault="004831CE" w:rsidP="008C32EB">
            <w:pPr>
              <w:pStyle w:val="Odstavecseseznamem"/>
              <w:numPr>
                <w:ilvl w:val="0"/>
                <w:numId w:val="7"/>
              </w:numPr>
              <w:jc w:val="both"/>
            </w:pPr>
            <w:r w:rsidRPr="00724433">
              <w:t>Vnitřní oběh vzduchu v kabině řidiče</w:t>
            </w:r>
            <w:r w:rsidR="00B97DA7">
              <w:t>, řízení topení kabiny řidiče je nezávislé na řízení topení salonu cestujících</w:t>
            </w:r>
          </w:p>
          <w:p w14:paraId="3174B503" w14:textId="77777777" w:rsidR="004831CE" w:rsidRDefault="004831CE" w:rsidP="008C32EB">
            <w:pPr>
              <w:pStyle w:val="Odstavecseseznamem"/>
              <w:numPr>
                <w:ilvl w:val="0"/>
                <w:numId w:val="7"/>
              </w:numPr>
              <w:jc w:val="both"/>
            </w:pPr>
            <w:r w:rsidRPr="00724433">
              <w:t>Ovládací a signalizační prvky v kabině řidiče označit kromě běžně užívaných symbolů popisem funkce v provedení odolném proti opotřebení. Na vhodné místo v kabině řidiče umístit názorné schéma pracoviště řidiče s popisem kontrolních a ovládacích prvků. Schéma musí být čitelné i za tmy při rozsvíceném osvětlení kabiny řidiče.</w:t>
            </w:r>
          </w:p>
          <w:p w14:paraId="65510430" w14:textId="04920713" w:rsidR="004831CE" w:rsidRDefault="004831CE" w:rsidP="008C32EB">
            <w:pPr>
              <w:pStyle w:val="Odstavecseseznamem"/>
              <w:numPr>
                <w:ilvl w:val="0"/>
                <w:numId w:val="7"/>
              </w:numPr>
              <w:jc w:val="both"/>
            </w:pPr>
            <w:r w:rsidRPr="00724433">
              <w:t>Vyhřívané</w:t>
            </w:r>
            <w:r w:rsidR="00786484">
              <w:t>, ventilované,</w:t>
            </w:r>
            <w:r w:rsidRPr="00724433">
              <w:t>pneumaticky odpružené seřiditelné sedadlo řidiče s vysokým opěradlem a s opěrkou hlavy</w:t>
            </w:r>
            <w:r w:rsidR="00677BB7">
              <w:t>, sklopnými loketními opěrkami, s nastavitelnou bederní opěrkou a vůči poloze sedadla samostatně nastavitelným posuvem sedáku</w:t>
            </w:r>
            <w:r w:rsidR="00B97DA7">
              <w:t>, a nastavitelným naklopením sedadla.</w:t>
            </w:r>
            <w:r>
              <w:t xml:space="preserve"> Nosnost minimálně 150 kg</w:t>
            </w:r>
          </w:p>
          <w:p w14:paraId="701A85F1" w14:textId="77777777" w:rsidR="004831CE" w:rsidRDefault="008C32EB" w:rsidP="008C32EB">
            <w:pPr>
              <w:pStyle w:val="Odstavecseseznamem"/>
              <w:numPr>
                <w:ilvl w:val="0"/>
                <w:numId w:val="7"/>
              </w:numPr>
              <w:jc w:val="both"/>
            </w:pPr>
            <w:r w:rsidRPr="00724433">
              <w:t>Seřiditelný cyklovač stěračů.</w:t>
            </w:r>
          </w:p>
          <w:p w14:paraId="44916CF4" w14:textId="77777777" w:rsidR="008C32EB" w:rsidRPr="00724433" w:rsidRDefault="008C32EB" w:rsidP="008C32EB">
            <w:pPr>
              <w:pStyle w:val="Odstavecseseznamem"/>
              <w:numPr>
                <w:ilvl w:val="0"/>
                <w:numId w:val="7"/>
              </w:numPr>
              <w:jc w:val="both"/>
            </w:pPr>
            <w:r w:rsidRPr="00724433">
              <w:t xml:space="preserve">Montovat chladničku na nápoje do prostoru kabiny řidiče, která pojme 2 PET lahve o objemu 1,5 litru. </w:t>
            </w:r>
          </w:p>
          <w:p w14:paraId="1A0DB6F7" w14:textId="77777777" w:rsidR="008C32EB" w:rsidRDefault="008C32EB" w:rsidP="008C32EB">
            <w:pPr>
              <w:pStyle w:val="Odstavecseseznamem"/>
              <w:numPr>
                <w:ilvl w:val="0"/>
                <w:numId w:val="7"/>
              </w:numPr>
              <w:jc w:val="both"/>
            </w:pPr>
            <w:r>
              <w:t>Autorádio</w:t>
            </w:r>
            <w:r w:rsidR="00584386">
              <w:t xml:space="preserve">, které umožňuje digitální přenos signálu DAB, </w:t>
            </w:r>
            <w:r>
              <w:t xml:space="preserve">se slotem pro USB </w:t>
            </w:r>
            <w:r w:rsidR="00F13CB2">
              <w:t>popř.</w:t>
            </w:r>
            <w:r>
              <w:t xml:space="preserve"> SD</w:t>
            </w:r>
          </w:p>
          <w:p w14:paraId="1B30F1E8" w14:textId="77777777" w:rsidR="008C32EB" w:rsidRDefault="00584386" w:rsidP="008C32EB">
            <w:pPr>
              <w:pStyle w:val="Odstavecseseznamem"/>
              <w:numPr>
                <w:ilvl w:val="0"/>
                <w:numId w:val="7"/>
              </w:numPr>
              <w:jc w:val="both"/>
            </w:pPr>
            <w:r>
              <w:t>Výhled do salonu vozu je zajištěn využitím on-line přenosu kamery MKS</w:t>
            </w:r>
            <w:r w:rsidR="00424642">
              <w:t xml:space="preserve"> (viz </w:t>
            </w:r>
            <w:r w:rsidR="00424642" w:rsidRPr="00C90C55">
              <w:rPr>
                <w:rFonts w:asciiTheme="minorHAnsi" w:hAnsiTheme="minorHAnsi" w:cstheme="minorHAnsi"/>
                <w:sz w:val="22"/>
                <w:szCs w:val="22"/>
              </w:rPr>
              <w:t>3.1.3.</w:t>
            </w:r>
            <w:r w:rsidR="00424642">
              <w:rPr>
                <w:rFonts w:asciiTheme="minorHAnsi" w:hAnsiTheme="minorHAnsi" w:cstheme="minorHAnsi"/>
                <w:sz w:val="22"/>
                <w:szCs w:val="22"/>
              </w:rPr>
              <w:t>)</w:t>
            </w:r>
            <w:r>
              <w:t>, která zabírá pohled od kabiny řidiče směrem vzad do salonu. Zobrazení on-line pohledu po celou dobu zapnutí palubního napětí 24V na samostatném terminálu umístěném vhodně v kabině řidiče. Umístění terminálu je potřeba odsouhlasit zadavatelem.</w:t>
            </w:r>
          </w:p>
          <w:p w14:paraId="3FBD1265" w14:textId="77777777" w:rsidR="008C32EB" w:rsidRDefault="008C32EB" w:rsidP="008C32EB">
            <w:pPr>
              <w:pStyle w:val="Odstavecseseznamem"/>
              <w:numPr>
                <w:ilvl w:val="0"/>
                <w:numId w:val="7"/>
              </w:numPr>
              <w:jc w:val="both"/>
            </w:pPr>
            <w:r>
              <w:t>Zásuvka umístěná v kabině pro dobíjení mobilních zařízení</w:t>
            </w:r>
          </w:p>
          <w:p w14:paraId="5377809C" w14:textId="77777777" w:rsidR="008C32EB" w:rsidRPr="00724433" w:rsidRDefault="008C32EB" w:rsidP="008C32EB">
            <w:pPr>
              <w:pStyle w:val="Odstavecseseznamem"/>
              <w:numPr>
                <w:ilvl w:val="0"/>
                <w:numId w:val="7"/>
              </w:numPr>
              <w:jc w:val="both"/>
            </w:pPr>
            <w:r>
              <w:t>Zásuvka 24V pr</w:t>
            </w:r>
            <w:r w:rsidR="00F13CB2">
              <w:t>o připojení zařízení napájená z</w:t>
            </w:r>
            <w:r>
              <w:t>e slaboproudé sítě vozidla</w:t>
            </w:r>
          </w:p>
        </w:tc>
      </w:tr>
      <w:tr w:rsidR="004831CE" w:rsidRPr="00C90C55" w14:paraId="25676595" w14:textId="77777777" w:rsidTr="008C32EB">
        <w:tc>
          <w:tcPr>
            <w:tcW w:w="1477" w:type="dxa"/>
          </w:tcPr>
          <w:p w14:paraId="1CBCE84C" w14:textId="77777777" w:rsidR="004831CE" w:rsidRPr="00C90C55" w:rsidRDefault="004831CE" w:rsidP="004831C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463548704"/>
            <w:placeholder>
              <w:docPart w:val="28B5CE685F8D41788440C4FE53F6CECF"/>
            </w:placeholder>
            <w:dropDownList>
              <w:listItem w:displayText="ANO" w:value="0"/>
              <w:listItem w:displayText="NE" w:value="1"/>
            </w:dropDownList>
          </w:sdtPr>
          <w:sdtEndPr/>
          <w:sdtContent>
            <w:tc>
              <w:tcPr>
                <w:tcW w:w="7585" w:type="dxa"/>
              </w:tcPr>
              <w:p w14:paraId="16285C3E" w14:textId="77777777" w:rsidR="004831CE" w:rsidRPr="00C90C55" w:rsidRDefault="004831CE" w:rsidP="004831C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AB0BB4E" w14:textId="77777777" w:rsidR="00A81261" w:rsidRDefault="00A81261"/>
    <w:p w14:paraId="390E5F53" w14:textId="77777777" w:rsidR="008C32EB" w:rsidRDefault="00D12022" w:rsidP="008C32EB">
      <w:pPr>
        <w:jc w:val="center"/>
        <w:rPr>
          <w:rFonts w:asciiTheme="minorHAnsi" w:hAnsiTheme="minorHAnsi" w:cstheme="minorHAnsi"/>
          <w:b/>
          <w:sz w:val="24"/>
        </w:rPr>
      </w:pPr>
      <w:r>
        <w:rPr>
          <w:rFonts w:asciiTheme="minorHAnsi" w:hAnsiTheme="minorHAnsi" w:cstheme="minorHAnsi"/>
          <w:b/>
          <w:sz w:val="24"/>
        </w:rPr>
        <w:t>2.5. P</w:t>
      </w:r>
      <w:r w:rsidR="008C32EB">
        <w:rPr>
          <w:rFonts w:asciiTheme="minorHAnsi" w:hAnsiTheme="minorHAnsi" w:cstheme="minorHAnsi"/>
          <w:b/>
          <w:sz w:val="24"/>
        </w:rPr>
        <w:t>rostor pro cestující</w:t>
      </w:r>
    </w:p>
    <w:p w14:paraId="776BD1A2" w14:textId="77777777" w:rsidR="008C32EB" w:rsidRDefault="008C32EB" w:rsidP="008C32EB">
      <w:pPr>
        <w:jc w:val="center"/>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7"/>
        <w:gridCol w:w="7585"/>
      </w:tblGrid>
      <w:tr w:rsidR="00A81261" w:rsidRPr="00C90C55" w14:paraId="0D441936" w14:textId="77777777" w:rsidTr="008C32EB">
        <w:tc>
          <w:tcPr>
            <w:tcW w:w="1477" w:type="dxa"/>
          </w:tcPr>
          <w:p w14:paraId="7E5635EC" w14:textId="77777777" w:rsidR="00A81261" w:rsidRPr="00C90C55" w:rsidRDefault="00A81261" w:rsidP="00D12022">
            <w:pPr>
              <w:jc w:val="both"/>
              <w:rPr>
                <w:rFonts w:asciiTheme="minorHAnsi" w:hAnsiTheme="minorHAnsi" w:cstheme="minorHAnsi"/>
                <w:sz w:val="22"/>
                <w:szCs w:val="22"/>
              </w:rPr>
            </w:pPr>
            <w:r>
              <w:rPr>
                <w:rFonts w:asciiTheme="minorHAnsi" w:hAnsiTheme="minorHAnsi" w:cstheme="minorHAnsi"/>
                <w:sz w:val="22"/>
                <w:szCs w:val="22"/>
              </w:rPr>
              <w:t>2.</w:t>
            </w:r>
            <w:r w:rsidR="00D12022">
              <w:rPr>
                <w:rFonts w:asciiTheme="minorHAnsi" w:hAnsiTheme="minorHAnsi" w:cstheme="minorHAnsi"/>
                <w:sz w:val="22"/>
                <w:szCs w:val="22"/>
              </w:rPr>
              <w:t>5</w:t>
            </w:r>
            <w:r w:rsidRPr="00C90C55">
              <w:rPr>
                <w:rFonts w:asciiTheme="minorHAnsi" w:hAnsiTheme="minorHAnsi" w:cstheme="minorHAnsi"/>
                <w:sz w:val="22"/>
                <w:szCs w:val="22"/>
              </w:rPr>
              <w:t>.</w:t>
            </w:r>
            <w:r>
              <w:rPr>
                <w:rFonts w:asciiTheme="minorHAnsi" w:hAnsiTheme="minorHAnsi" w:cstheme="minorHAnsi"/>
                <w:sz w:val="22"/>
                <w:szCs w:val="22"/>
              </w:rPr>
              <w:t>1</w:t>
            </w:r>
            <w:r w:rsidRPr="00C90C55">
              <w:rPr>
                <w:rFonts w:asciiTheme="minorHAnsi" w:hAnsiTheme="minorHAnsi" w:cstheme="minorHAnsi"/>
                <w:sz w:val="22"/>
                <w:szCs w:val="22"/>
              </w:rPr>
              <w:t>.</w:t>
            </w:r>
          </w:p>
        </w:tc>
        <w:tc>
          <w:tcPr>
            <w:tcW w:w="7585" w:type="dxa"/>
          </w:tcPr>
          <w:p w14:paraId="4C5FAB86" w14:textId="77777777" w:rsidR="00A81261" w:rsidRPr="00C90C55" w:rsidRDefault="00D12022" w:rsidP="008C32EB">
            <w:pPr>
              <w:jc w:val="both"/>
              <w:rPr>
                <w:rFonts w:asciiTheme="minorHAnsi" w:hAnsiTheme="minorHAnsi" w:cstheme="minorHAnsi"/>
                <w:sz w:val="22"/>
                <w:szCs w:val="22"/>
              </w:rPr>
            </w:pPr>
            <w:r>
              <w:rPr>
                <w:rFonts w:asciiTheme="minorHAnsi" w:hAnsiTheme="minorHAnsi" w:cstheme="minorHAnsi"/>
                <w:sz w:val="22"/>
                <w:szCs w:val="22"/>
              </w:rPr>
              <w:t>Podlahová krytina</w:t>
            </w:r>
          </w:p>
        </w:tc>
      </w:tr>
      <w:tr w:rsidR="00D12022" w:rsidRPr="007904CC" w14:paraId="6061E23E" w14:textId="77777777" w:rsidTr="008C32EB">
        <w:tc>
          <w:tcPr>
            <w:tcW w:w="9062" w:type="dxa"/>
            <w:gridSpan w:val="2"/>
          </w:tcPr>
          <w:p w14:paraId="0887E4D1" w14:textId="77777777" w:rsidR="00D12022" w:rsidRPr="00724433" w:rsidRDefault="00D12022" w:rsidP="00D12022">
            <w:pPr>
              <w:jc w:val="both"/>
            </w:pPr>
            <w:r w:rsidRPr="00724433">
              <w:t>Podlahová krytina v protiskluzovém provedení, hladká, svařovaná bez lišt, možnost mytí podlahy vyplachováním tlakovou vodou. Žlutá podlahová krytina v prostoru prahů dveří a v prostoru vedle kabiny řidiče, ve kterém by stojící cestující bránili výhledu řidiče.</w:t>
            </w:r>
          </w:p>
        </w:tc>
      </w:tr>
      <w:tr w:rsidR="00D12022" w:rsidRPr="00C90C55" w14:paraId="3300EA8A" w14:textId="77777777" w:rsidTr="008C32EB">
        <w:tc>
          <w:tcPr>
            <w:tcW w:w="1477" w:type="dxa"/>
          </w:tcPr>
          <w:p w14:paraId="263146D5"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338924289"/>
            <w:placeholder>
              <w:docPart w:val="04F8BA419F224F04BB09D712B52E90F1"/>
            </w:placeholder>
            <w:dropDownList>
              <w:listItem w:displayText="ANO" w:value="0"/>
              <w:listItem w:displayText="NE" w:value="1"/>
            </w:dropDownList>
          </w:sdtPr>
          <w:sdtEndPr/>
          <w:sdtContent>
            <w:tc>
              <w:tcPr>
                <w:tcW w:w="7585" w:type="dxa"/>
              </w:tcPr>
              <w:p w14:paraId="4B7718D8"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5328254" w14:textId="77777777" w:rsidR="00A81261" w:rsidRDefault="00A81261"/>
    <w:tbl>
      <w:tblPr>
        <w:tblStyle w:val="Mkatabulky"/>
        <w:tblW w:w="0" w:type="auto"/>
        <w:tblLook w:val="04A0" w:firstRow="1" w:lastRow="0" w:firstColumn="1" w:lastColumn="0" w:noHBand="0" w:noVBand="1"/>
      </w:tblPr>
      <w:tblGrid>
        <w:gridCol w:w="1477"/>
        <w:gridCol w:w="7585"/>
      </w:tblGrid>
      <w:tr w:rsidR="00D12022" w:rsidRPr="00C90C55" w14:paraId="3FC780C8" w14:textId="77777777" w:rsidTr="00DE1C06">
        <w:tc>
          <w:tcPr>
            <w:tcW w:w="1477" w:type="dxa"/>
          </w:tcPr>
          <w:p w14:paraId="3DBEB452" w14:textId="77777777" w:rsidR="00D12022" w:rsidRPr="00C90C55" w:rsidRDefault="00D12022" w:rsidP="00D12022">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2</w:t>
            </w:r>
            <w:r w:rsidRPr="00C90C55">
              <w:rPr>
                <w:rFonts w:asciiTheme="minorHAnsi" w:hAnsiTheme="minorHAnsi" w:cstheme="minorHAnsi"/>
                <w:sz w:val="22"/>
                <w:szCs w:val="22"/>
              </w:rPr>
              <w:t>.</w:t>
            </w:r>
          </w:p>
        </w:tc>
        <w:tc>
          <w:tcPr>
            <w:tcW w:w="7585" w:type="dxa"/>
          </w:tcPr>
          <w:p w14:paraId="58188587"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Sedadla v salonu</w:t>
            </w:r>
          </w:p>
        </w:tc>
      </w:tr>
      <w:tr w:rsidR="00D12022" w:rsidRPr="007904CC" w14:paraId="31F7E412" w14:textId="77777777" w:rsidTr="00DE1C06">
        <w:tc>
          <w:tcPr>
            <w:tcW w:w="9062" w:type="dxa"/>
            <w:gridSpan w:val="2"/>
          </w:tcPr>
          <w:p w14:paraId="63A45258" w14:textId="77777777" w:rsidR="00D12022" w:rsidRPr="00724433" w:rsidRDefault="00D12022" w:rsidP="00D12022">
            <w:pPr>
              <w:jc w:val="both"/>
            </w:pPr>
            <w:r w:rsidRPr="00C90C55">
              <w:rPr>
                <w:rFonts w:asciiTheme="minorHAnsi" w:hAnsiTheme="minorHAnsi" w:cstheme="minorHAnsi"/>
                <w:sz w:val="22"/>
                <w:szCs w:val="22"/>
              </w:rPr>
              <w:t>Sedadla pro cestující jsou v provedení standardu PMDP, a.s. - provedení podléhá schválení zadavatele, včetně barvy a vzoru textilního potahu - textilní sedák a opěradlo odolné proti poškození cestujícími.</w:t>
            </w:r>
            <w:r>
              <w:rPr>
                <w:rFonts w:asciiTheme="minorHAnsi" w:hAnsiTheme="minorHAnsi" w:cstheme="minorHAnsi"/>
                <w:sz w:val="22"/>
                <w:szCs w:val="22"/>
              </w:rPr>
              <w:t xml:space="preserve"> </w:t>
            </w:r>
            <w:r w:rsidR="00C71DD6">
              <w:rPr>
                <w:rFonts w:asciiTheme="minorHAnsi" w:hAnsiTheme="minorHAnsi" w:cstheme="minorHAnsi"/>
                <w:sz w:val="22"/>
                <w:szCs w:val="22"/>
              </w:rPr>
              <w:t xml:space="preserve">Bez sklopných područek. </w:t>
            </w:r>
            <w:r w:rsidRPr="00724433">
              <w:t>Snadno vyměnitelné.</w:t>
            </w:r>
          </w:p>
        </w:tc>
      </w:tr>
      <w:tr w:rsidR="00D12022" w:rsidRPr="00C90C55" w14:paraId="00CB12A6" w14:textId="77777777" w:rsidTr="00DE1C06">
        <w:tc>
          <w:tcPr>
            <w:tcW w:w="1477" w:type="dxa"/>
          </w:tcPr>
          <w:p w14:paraId="0DF541D0"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62684668"/>
            <w:placeholder>
              <w:docPart w:val="45D91CC7647A4877A53B38F2BCDCACC0"/>
            </w:placeholder>
            <w:dropDownList>
              <w:listItem w:displayText="ANO" w:value="0"/>
              <w:listItem w:displayText="NE" w:value="1"/>
            </w:dropDownList>
          </w:sdtPr>
          <w:sdtEndPr/>
          <w:sdtContent>
            <w:tc>
              <w:tcPr>
                <w:tcW w:w="7585" w:type="dxa"/>
              </w:tcPr>
              <w:p w14:paraId="14EA6FAE"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9712C5"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1E243EDA" w14:textId="77777777" w:rsidTr="00DE1C06">
        <w:tc>
          <w:tcPr>
            <w:tcW w:w="1477" w:type="dxa"/>
          </w:tcPr>
          <w:p w14:paraId="03B7C658" w14:textId="77777777" w:rsidR="00D12022" w:rsidRPr="00C90C55" w:rsidRDefault="00D12022" w:rsidP="00D12022">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3</w:t>
            </w:r>
            <w:r w:rsidRPr="00C90C55">
              <w:rPr>
                <w:rFonts w:asciiTheme="minorHAnsi" w:hAnsiTheme="minorHAnsi" w:cstheme="minorHAnsi"/>
                <w:sz w:val="22"/>
                <w:szCs w:val="22"/>
              </w:rPr>
              <w:t>.</w:t>
            </w:r>
          </w:p>
        </w:tc>
        <w:tc>
          <w:tcPr>
            <w:tcW w:w="7585" w:type="dxa"/>
          </w:tcPr>
          <w:p w14:paraId="3C40D47B"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Plošina pro kočárky a invalidní vozíky</w:t>
            </w:r>
          </w:p>
        </w:tc>
      </w:tr>
      <w:tr w:rsidR="00D12022" w:rsidRPr="007904CC" w14:paraId="4059723C" w14:textId="77777777" w:rsidTr="00DE1C06">
        <w:tc>
          <w:tcPr>
            <w:tcW w:w="9062" w:type="dxa"/>
            <w:gridSpan w:val="2"/>
          </w:tcPr>
          <w:p w14:paraId="6F8BE9FD" w14:textId="77777777" w:rsidR="00467BF8" w:rsidRDefault="00467BF8" w:rsidP="00467BF8">
            <w:pPr>
              <w:jc w:val="both"/>
              <w:rPr>
                <w:rFonts w:asciiTheme="minorHAnsi" w:hAnsiTheme="minorHAnsi" w:cstheme="minorHAnsi"/>
                <w:sz w:val="22"/>
                <w:szCs w:val="22"/>
              </w:rPr>
            </w:pPr>
            <w:r w:rsidRPr="0030635E">
              <w:rPr>
                <w:rFonts w:asciiTheme="minorHAnsi" w:hAnsiTheme="minorHAnsi" w:cstheme="minorHAnsi"/>
                <w:sz w:val="22"/>
                <w:szCs w:val="22"/>
              </w:rPr>
              <w:t>Plošina pr</w:t>
            </w:r>
            <w:r>
              <w:rPr>
                <w:rFonts w:asciiTheme="minorHAnsi" w:hAnsiTheme="minorHAnsi" w:cstheme="minorHAnsi"/>
                <w:sz w:val="22"/>
                <w:szCs w:val="22"/>
              </w:rPr>
              <w:t>o 1 invalidní vozík a 1 kočárek.</w:t>
            </w:r>
            <w:r w:rsidRPr="0030635E">
              <w:rPr>
                <w:rFonts w:asciiTheme="minorHAnsi" w:hAnsiTheme="minorHAnsi" w:cstheme="minorHAnsi"/>
                <w:sz w:val="22"/>
                <w:szCs w:val="22"/>
              </w:rPr>
              <w:t xml:space="preserve"> </w:t>
            </w:r>
            <w:r>
              <w:rPr>
                <w:rFonts w:asciiTheme="minorHAnsi" w:hAnsiTheme="minorHAnsi" w:cstheme="minorHAnsi"/>
                <w:sz w:val="22"/>
                <w:szCs w:val="22"/>
              </w:rPr>
              <w:t>M</w:t>
            </w:r>
            <w:r w:rsidRPr="0030635E">
              <w:rPr>
                <w:rFonts w:asciiTheme="minorHAnsi" w:hAnsiTheme="minorHAnsi" w:cstheme="minorHAnsi"/>
                <w:sz w:val="22"/>
                <w:szCs w:val="22"/>
              </w:rPr>
              <w:t>ísto na vozík proti druhým dveřím s minimální délkou 2100mm. Plošina pro invalidní vozík musí být umístěna vždy přibližně v ose proti dveřím tak, aby umožnila snadný a přímý vjezd invalidního vozíku. Zádržný systém invalidního vozíku nesmí vyžadovat manipulaci řidičem a jeho materiál je broušený nerez. Boční zádržný systém invalidního vozíku neomezuje prostor ve směru do uličky (horizontálně sklopný), pokud není místo obsazeno.</w:t>
            </w:r>
          </w:p>
          <w:p w14:paraId="659C82F9" w14:textId="77777777" w:rsidR="00D12022" w:rsidRPr="00724433" w:rsidRDefault="00467BF8" w:rsidP="00C71DD6">
            <w:pPr>
              <w:jc w:val="both"/>
            </w:pPr>
            <w:r>
              <w:rPr>
                <w:rFonts w:asciiTheme="minorHAnsi" w:hAnsiTheme="minorHAnsi" w:cstheme="minorHAnsi"/>
                <w:sz w:val="22"/>
                <w:szCs w:val="22"/>
              </w:rPr>
              <w:t>P</w:t>
            </w:r>
            <w:r w:rsidRPr="0030635E">
              <w:rPr>
                <w:rFonts w:asciiTheme="minorHAnsi" w:hAnsiTheme="minorHAnsi" w:cstheme="minorHAnsi"/>
                <w:sz w:val="22"/>
                <w:szCs w:val="22"/>
              </w:rPr>
              <w:t xml:space="preserve">lošina pro přepravu kočárků </w:t>
            </w:r>
            <w:r>
              <w:rPr>
                <w:rFonts w:asciiTheme="minorHAnsi" w:hAnsiTheme="minorHAnsi" w:cstheme="minorHAnsi"/>
                <w:sz w:val="22"/>
                <w:szCs w:val="22"/>
              </w:rPr>
              <w:t>před druhými dveřmi vpravo ve směru jízdy</w:t>
            </w:r>
            <w:r w:rsidRPr="0030635E">
              <w:rPr>
                <w:rFonts w:asciiTheme="minorHAnsi" w:hAnsiTheme="minorHAnsi" w:cstheme="minorHAnsi"/>
                <w:sz w:val="22"/>
                <w:szCs w:val="22"/>
              </w:rPr>
              <w:t xml:space="preserve"> </w:t>
            </w:r>
            <w:r>
              <w:rPr>
                <w:rFonts w:asciiTheme="minorHAnsi" w:hAnsiTheme="minorHAnsi" w:cstheme="minorHAnsi"/>
                <w:sz w:val="22"/>
                <w:szCs w:val="22"/>
              </w:rPr>
              <w:t>s přímým přístupem od předsuvných dveří.</w:t>
            </w:r>
            <w:r w:rsidR="003B101B">
              <w:rPr>
                <w:rFonts w:asciiTheme="minorHAnsi" w:hAnsiTheme="minorHAnsi" w:cstheme="minorHAnsi"/>
                <w:sz w:val="22"/>
                <w:szCs w:val="22"/>
              </w:rPr>
              <w:t xml:space="preserve"> Umístění a provedení plošin</w:t>
            </w:r>
            <w:r w:rsidR="00C71DD6">
              <w:rPr>
                <w:rFonts w:asciiTheme="minorHAnsi" w:hAnsiTheme="minorHAnsi" w:cstheme="minorHAnsi"/>
                <w:sz w:val="22"/>
                <w:szCs w:val="22"/>
              </w:rPr>
              <w:t xml:space="preserve"> a zádržného systému</w:t>
            </w:r>
            <w:r w:rsidR="003B101B">
              <w:rPr>
                <w:rFonts w:asciiTheme="minorHAnsi" w:hAnsiTheme="minorHAnsi" w:cstheme="minorHAnsi"/>
                <w:sz w:val="22"/>
                <w:szCs w:val="22"/>
              </w:rPr>
              <w:t xml:space="preserve"> podléhá schválení dodavatele.</w:t>
            </w:r>
          </w:p>
        </w:tc>
      </w:tr>
      <w:tr w:rsidR="00D12022" w:rsidRPr="00C90C55" w14:paraId="0E5DD6CD" w14:textId="77777777" w:rsidTr="00DE1C06">
        <w:tc>
          <w:tcPr>
            <w:tcW w:w="1477" w:type="dxa"/>
          </w:tcPr>
          <w:p w14:paraId="4280313A"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21758781"/>
            <w:placeholder>
              <w:docPart w:val="9741DDD90E604043B05705A932C665D0"/>
            </w:placeholder>
            <w:dropDownList>
              <w:listItem w:displayText="ANO" w:value="0"/>
              <w:listItem w:displayText="NE" w:value="1"/>
            </w:dropDownList>
          </w:sdtPr>
          <w:sdtEndPr/>
          <w:sdtContent>
            <w:tc>
              <w:tcPr>
                <w:tcW w:w="7585" w:type="dxa"/>
              </w:tcPr>
              <w:p w14:paraId="4AED5835"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063F61"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129C7F57" w14:textId="77777777" w:rsidTr="00DE1C06">
        <w:tc>
          <w:tcPr>
            <w:tcW w:w="1477" w:type="dxa"/>
          </w:tcPr>
          <w:p w14:paraId="27BA3BF7"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4</w:t>
            </w:r>
            <w:r w:rsidRPr="00C90C55">
              <w:rPr>
                <w:rFonts w:asciiTheme="minorHAnsi" w:hAnsiTheme="minorHAnsi" w:cstheme="minorHAnsi"/>
                <w:sz w:val="22"/>
                <w:szCs w:val="22"/>
              </w:rPr>
              <w:t>.</w:t>
            </w:r>
          </w:p>
        </w:tc>
        <w:tc>
          <w:tcPr>
            <w:tcW w:w="7585" w:type="dxa"/>
          </w:tcPr>
          <w:p w14:paraId="2E9B3066"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Šířka uličky</w:t>
            </w:r>
          </w:p>
        </w:tc>
      </w:tr>
      <w:tr w:rsidR="00D12022" w:rsidRPr="007904CC" w14:paraId="2F47FE36" w14:textId="77777777" w:rsidTr="00DE1C06">
        <w:tc>
          <w:tcPr>
            <w:tcW w:w="9062" w:type="dxa"/>
            <w:gridSpan w:val="2"/>
          </w:tcPr>
          <w:p w14:paraId="18CDEE9F" w14:textId="55F98E4D" w:rsidR="00D12022" w:rsidRPr="00724433" w:rsidRDefault="00D12022" w:rsidP="00C71DD6">
            <w:pPr>
              <w:jc w:val="both"/>
            </w:pPr>
            <w:r w:rsidRPr="00C90C55">
              <w:rPr>
                <w:rFonts w:asciiTheme="minorHAnsi" w:hAnsiTheme="minorHAnsi" w:cstheme="minorHAnsi"/>
                <w:color w:val="000000"/>
                <w:sz w:val="22"/>
                <w:szCs w:val="22"/>
              </w:rPr>
              <w:t xml:space="preserve"> </w:t>
            </w:r>
            <w:r w:rsidR="00C95551" w:rsidRPr="00C95551">
              <w:rPr>
                <w:rFonts w:asciiTheme="minorHAnsi" w:hAnsiTheme="minorHAnsi" w:cstheme="minorHAnsi"/>
                <w:color w:val="000000"/>
                <w:sz w:val="22"/>
                <w:szCs w:val="22"/>
              </w:rPr>
              <w:t>Šířka uličky mezi 1. a 2. dveřmi pro cestující (ve směru od řidiče) min. 6</w:t>
            </w:r>
            <w:r w:rsidR="00C71DD6">
              <w:rPr>
                <w:rFonts w:asciiTheme="minorHAnsi" w:hAnsiTheme="minorHAnsi" w:cstheme="minorHAnsi"/>
                <w:color w:val="000000"/>
                <w:sz w:val="22"/>
                <w:szCs w:val="22"/>
              </w:rPr>
              <w:t>3</w:t>
            </w:r>
            <w:r w:rsidR="00C95551" w:rsidRPr="00C95551">
              <w:rPr>
                <w:rFonts w:asciiTheme="minorHAnsi" w:hAnsiTheme="minorHAnsi" w:cstheme="minorHAnsi"/>
                <w:color w:val="000000"/>
                <w:sz w:val="22"/>
                <w:szCs w:val="22"/>
              </w:rPr>
              <w:t>0 mm, a to od úrovně 20 cm nad podlahou až do výšky 1 metru</w:t>
            </w:r>
            <w:r w:rsidR="00C71DD6">
              <w:rPr>
                <w:rFonts w:asciiTheme="minorHAnsi" w:hAnsiTheme="minorHAnsi" w:cstheme="minorHAnsi"/>
                <w:color w:val="000000"/>
                <w:sz w:val="22"/>
                <w:szCs w:val="22"/>
              </w:rPr>
              <w:t>.</w:t>
            </w:r>
          </w:p>
        </w:tc>
      </w:tr>
      <w:tr w:rsidR="00D12022" w:rsidRPr="00C90C55" w14:paraId="4093E894" w14:textId="77777777" w:rsidTr="00DE1C06">
        <w:tc>
          <w:tcPr>
            <w:tcW w:w="1477" w:type="dxa"/>
          </w:tcPr>
          <w:p w14:paraId="77F03D26"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46066678"/>
            <w:placeholder>
              <w:docPart w:val="B49E3423A1DE4C409FCFF1B16BA00C09"/>
            </w:placeholder>
            <w:dropDownList>
              <w:listItem w:displayText="ANO" w:value="0"/>
              <w:listItem w:displayText="NE" w:value="1"/>
            </w:dropDownList>
          </w:sdtPr>
          <w:sdtEndPr/>
          <w:sdtContent>
            <w:tc>
              <w:tcPr>
                <w:tcW w:w="7585" w:type="dxa"/>
              </w:tcPr>
              <w:p w14:paraId="5666CB59"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54E480A"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328B3D26" w14:textId="77777777" w:rsidTr="00DE1C06">
        <w:tc>
          <w:tcPr>
            <w:tcW w:w="1477" w:type="dxa"/>
          </w:tcPr>
          <w:p w14:paraId="272E6C0B"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5</w:t>
            </w:r>
            <w:r w:rsidRPr="00C90C55">
              <w:rPr>
                <w:rFonts w:asciiTheme="minorHAnsi" w:hAnsiTheme="minorHAnsi" w:cstheme="minorHAnsi"/>
                <w:sz w:val="22"/>
                <w:szCs w:val="22"/>
              </w:rPr>
              <w:t>.</w:t>
            </w:r>
          </w:p>
        </w:tc>
        <w:tc>
          <w:tcPr>
            <w:tcW w:w="7585" w:type="dxa"/>
          </w:tcPr>
          <w:p w14:paraId="3AF3B59E"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Místo pro nevidomé a slabozraké cestující s vodícím psem</w:t>
            </w:r>
          </w:p>
        </w:tc>
      </w:tr>
      <w:tr w:rsidR="00D12022" w:rsidRPr="007904CC" w14:paraId="2F5315F4" w14:textId="77777777" w:rsidTr="00DE1C06">
        <w:tc>
          <w:tcPr>
            <w:tcW w:w="9062" w:type="dxa"/>
            <w:gridSpan w:val="2"/>
          </w:tcPr>
          <w:p w14:paraId="22B5B0F9" w14:textId="77777777" w:rsidR="00D12022" w:rsidRPr="00724433" w:rsidRDefault="00D12022" w:rsidP="00D12022">
            <w:pPr>
              <w:jc w:val="both"/>
            </w:pPr>
            <w:r w:rsidRPr="00724433">
              <w:t>Vyhrazené místo pro nevidomé nebo slabozraké cestující s vodicím psem s umíst</w:t>
            </w:r>
            <w:r w:rsidR="00F13CB2">
              <w:t xml:space="preserve">ěním sedačky na max. 1. stupni </w:t>
            </w:r>
            <w:r w:rsidRPr="00724433">
              <w:t>a s dostatečným prostorem pro umístění vodícího psa za kabinou řidiče.</w:t>
            </w:r>
          </w:p>
        </w:tc>
      </w:tr>
      <w:tr w:rsidR="00D12022" w:rsidRPr="00C90C55" w14:paraId="2CB1F353" w14:textId="77777777" w:rsidTr="00DE1C06">
        <w:tc>
          <w:tcPr>
            <w:tcW w:w="1477" w:type="dxa"/>
          </w:tcPr>
          <w:p w14:paraId="217DEEC9"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36816975"/>
            <w:placeholder>
              <w:docPart w:val="3E51E36BBF7E41148105235A70E71774"/>
            </w:placeholder>
            <w:dropDownList>
              <w:listItem w:displayText="ANO" w:value="0"/>
              <w:listItem w:displayText="NE" w:value="1"/>
            </w:dropDownList>
          </w:sdtPr>
          <w:sdtEndPr/>
          <w:sdtContent>
            <w:tc>
              <w:tcPr>
                <w:tcW w:w="7585" w:type="dxa"/>
              </w:tcPr>
              <w:p w14:paraId="773E50E2"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D08F7E"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37EA3C95" w14:textId="77777777" w:rsidTr="00DE1C06">
        <w:tc>
          <w:tcPr>
            <w:tcW w:w="1477" w:type="dxa"/>
          </w:tcPr>
          <w:p w14:paraId="791DB487"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6</w:t>
            </w:r>
            <w:r w:rsidRPr="00C90C55">
              <w:rPr>
                <w:rFonts w:asciiTheme="minorHAnsi" w:hAnsiTheme="minorHAnsi" w:cstheme="minorHAnsi"/>
                <w:sz w:val="22"/>
                <w:szCs w:val="22"/>
              </w:rPr>
              <w:t>.</w:t>
            </w:r>
          </w:p>
        </w:tc>
        <w:tc>
          <w:tcPr>
            <w:tcW w:w="7585" w:type="dxa"/>
          </w:tcPr>
          <w:p w14:paraId="03A3A47F"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 xml:space="preserve">Zasklení </w:t>
            </w:r>
          </w:p>
        </w:tc>
      </w:tr>
      <w:tr w:rsidR="00D12022" w:rsidRPr="007904CC" w14:paraId="57FE931D" w14:textId="77777777" w:rsidTr="00DE1C06">
        <w:tc>
          <w:tcPr>
            <w:tcW w:w="9062" w:type="dxa"/>
            <w:gridSpan w:val="2"/>
          </w:tcPr>
          <w:p w14:paraId="3022EC8F" w14:textId="77777777" w:rsidR="00D12022" w:rsidRPr="0084677C" w:rsidRDefault="00D12022" w:rsidP="00D12022">
            <w:pPr>
              <w:jc w:val="both"/>
            </w:pPr>
            <w:r w:rsidRPr="0084677C">
              <w:t xml:space="preserve">Boční a zadní skla v determálním provedení (bez použití </w:t>
            </w:r>
            <w:r w:rsidR="00C71DD6">
              <w:t xml:space="preserve">zatmavovací </w:t>
            </w:r>
            <w:r w:rsidRPr="0084677C">
              <w:t>folie na povrchu skla). Odstín skla podléhá schválení zadavatelem, zejména s ohledem na čitelnost elektronických informačních panelů.</w:t>
            </w:r>
          </w:p>
          <w:p w14:paraId="46D9E7EA" w14:textId="77777777" w:rsidR="00D12022" w:rsidRPr="0084677C" w:rsidRDefault="00D12022" w:rsidP="00D12022">
            <w:pPr>
              <w:jc w:val="both"/>
            </w:pPr>
            <w:r w:rsidRPr="0084677C">
              <w:t>Větrací boční okna posuvná o min. ploše volného otvoru 1200 cm2/okno a v min. počtu 9 ks, uzamykatelná na čtyřhran.</w:t>
            </w:r>
          </w:p>
          <w:p w14:paraId="30A2DE2A" w14:textId="77777777" w:rsidR="00C71DD6" w:rsidRDefault="00D12022" w:rsidP="00D12022">
            <w:pPr>
              <w:jc w:val="both"/>
            </w:pPr>
            <w:r w:rsidRPr="00246F30">
              <w:t>Vozidlo je vybaveno kladívky pro nouzové rozbití oken, tako kladívka jsou zajištěna proti zcizení</w:t>
            </w:r>
            <w:r w:rsidR="00C71DD6">
              <w:t>.</w:t>
            </w:r>
          </w:p>
          <w:p w14:paraId="7331C925" w14:textId="77777777" w:rsidR="00C71DD6" w:rsidRPr="00C447DC" w:rsidRDefault="00C71DD6" w:rsidP="00D12022">
            <w:pPr>
              <w:jc w:val="both"/>
            </w:pPr>
            <w:r>
              <w:t>Okna vybavena antivandal folií.</w:t>
            </w:r>
          </w:p>
        </w:tc>
      </w:tr>
      <w:tr w:rsidR="00D12022" w:rsidRPr="00C90C55" w14:paraId="4FFC4D83" w14:textId="77777777" w:rsidTr="00DE1C06">
        <w:tc>
          <w:tcPr>
            <w:tcW w:w="1477" w:type="dxa"/>
          </w:tcPr>
          <w:p w14:paraId="5C5EB758"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13682719"/>
            <w:placeholder>
              <w:docPart w:val="0A683C1C5D7A4EACA70910CC0DF9942F"/>
            </w:placeholder>
            <w:dropDownList>
              <w:listItem w:displayText="ANO" w:value="0"/>
              <w:listItem w:displayText="NE" w:value="1"/>
            </w:dropDownList>
          </w:sdtPr>
          <w:sdtEndPr/>
          <w:sdtContent>
            <w:tc>
              <w:tcPr>
                <w:tcW w:w="7585" w:type="dxa"/>
              </w:tcPr>
              <w:p w14:paraId="38AC95D1" w14:textId="77777777" w:rsidR="00D12022" w:rsidRPr="00C90C55" w:rsidRDefault="00D12022" w:rsidP="00D1202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D368B96"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0CFA4068" w14:textId="77777777" w:rsidTr="00DE1C06">
        <w:tc>
          <w:tcPr>
            <w:tcW w:w="1477" w:type="dxa"/>
          </w:tcPr>
          <w:p w14:paraId="5095A9AC"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sidR="00246F30">
              <w:rPr>
                <w:rFonts w:asciiTheme="minorHAnsi" w:hAnsiTheme="minorHAnsi" w:cstheme="minorHAnsi"/>
                <w:sz w:val="22"/>
                <w:szCs w:val="22"/>
              </w:rPr>
              <w:t>7</w:t>
            </w:r>
            <w:r w:rsidRPr="00C90C55">
              <w:rPr>
                <w:rFonts w:asciiTheme="minorHAnsi" w:hAnsiTheme="minorHAnsi" w:cstheme="minorHAnsi"/>
                <w:sz w:val="22"/>
                <w:szCs w:val="22"/>
              </w:rPr>
              <w:t>.</w:t>
            </w:r>
          </w:p>
        </w:tc>
        <w:tc>
          <w:tcPr>
            <w:tcW w:w="7585" w:type="dxa"/>
          </w:tcPr>
          <w:p w14:paraId="189AFD75" w14:textId="77777777" w:rsidR="00D12022"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Držadla pro cestující nižšího vzrůstu</w:t>
            </w:r>
          </w:p>
        </w:tc>
      </w:tr>
      <w:tr w:rsidR="00246F30" w:rsidRPr="007904CC" w14:paraId="5A7948EE" w14:textId="77777777" w:rsidTr="00DE1C06">
        <w:tc>
          <w:tcPr>
            <w:tcW w:w="9062" w:type="dxa"/>
            <w:gridSpan w:val="2"/>
          </w:tcPr>
          <w:p w14:paraId="77859385" w14:textId="77777777" w:rsidR="00246F30" w:rsidRPr="00724433" w:rsidRDefault="00246F30" w:rsidP="00246F30">
            <w:pPr>
              <w:jc w:val="both"/>
            </w:pPr>
            <w:r w:rsidRPr="00724433">
              <w:t xml:space="preserve">Držadla pro cestující nižšího vzrůstu na vodorovných zadržovacích tyčích u stropu min. 2 ks na 1 m délky tyče v místech, kde není dostatek zadržovacích tyčí nebo sedadel pro cestující s držadly na opěrkách (rozmístění podléhá schválení zadavatele). Dostatek volného místa na zadržovacích tyčích u dveří (s ohledem na umístění ovládacích prvků a </w:t>
            </w:r>
            <w:r>
              <w:t>CVP</w:t>
            </w:r>
            <w:r w:rsidRPr="00724433">
              <w:t>).</w:t>
            </w:r>
            <w:r>
              <w:t xml:space="preserve"> </w:t>
            </w:r>
            <w:r w:rsidRPr="00C90C55">
              <w:rPr>
                <w:rFonts w:asciiTheme="minorHAnsi" w:hAnsiTheme="minorHAnsi" w:cstheme="minorHAnsi"/>
                <w:color w:val="000000"/>
                <w:sz w:val="22"/>
                <w:szCs w:val="22"/>
              </w:rPr>
              <w:t>V prostorech pro umístění kočárku a invalidního vozíku jsou instalovány na straně oken po celé délce prostoru polstrované bederní opěrky s potahem shodným s potahem sedaček.</w:t>
            </w:r>
          </w:p>
        </w:tc>
      </w:tr>
      <w:tr w:rsidR="00246F30" w:rsidRPr="00C90C55" w14:paraId="622C972C" w14:textId="77777777" w:rsidTr="00DE1C06">
        <w:tc>
          <w:tcPr>
            <w:tcW w:w="1477" w:type="dxa"/>
          </w:tcPr>
          <w:p w14:paraId="79EFB6C9"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044703314"/>
            <w:placeholder>
              <w:docPart w:val="F536222F3F5642D4826723E7E67F7165"/>
            </w:placeholder>
            <w:dropDownList>
              <w:listItem w:displayText="ANO" w:value="0"/>
              <w:listItem w:displayText="NE" w:value="1"/>
            </w:dropDownList>
          </w:sdtPr>
          <w:sdtEndPr/>
          <w:sdtContent>
            <w:tc>
              <w:tcPr>
                <w:tcW w:w="7585" w:type="dxa"/>
              </w:tcPr>
              <w:p w14:paraId="7C444589"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B05D4E"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10218068" w14:textId="77777777" w:rsidTr="00DE1C06">
        <w:tc>
          <w:tcPr>
            <w:tcW w:w="1477" w:type="dxa"/>
          </w:tcPr>
          <w:p w14:paraId="7FF86FDE" w14:textId="77777777" w:rsidR="00D12022" w:rsidRPr="00C90C55" w:rsidRDefault="00D12022" w:rsidP="00246F30">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sidR="00246F30">
              <w:rPr>
                <w:rFonts w:asciiTheme="minorHAnsi" w:hAnsiTheme="minorHAnsi" w:cstheme="minorHAnsi"/>
                <w:sz w:val="22"/>
                <w:szCs w:val="22"/>
              </w:rPr>
              <w:t>8</w:t>
            </w:r>
            <w:r w:rsidRPr="00C90C55">
              <w:rPr>
                <w:rFonts w:asciiTheme="minorHAnsi" w:hAnsiTheme="minorHAnsi" w:cstheme="minorHAnsi"/>
                <w:sz w:val="22"/>
                <w:szCs w:val="22"/>
              </w:rPr>
              <w:t>.</w:t>
            </w:r>
          </w:p>
        </w:tc>
        <w:tc>
          <w:tcPr>
            <w:tcW w:w="7585" w:type="dxa"/>
          </w:tcPr>
          <w:p w14:paraId="78E8A57C" w14:textId="77777777" w:rsidR="00D12022"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Rámečky pro informace pro cestující</w:t>
            </w:r>
          </w:p>
        </w:tc>
      </w:tr>
      <w:tr w:rsidR="00246F30" w:rsidRPr="007904CC" w14:paraId="1092D187" w14:textId="77777777" w:rsidTr="00DE1C06">
        <w:tc>
          <w:tcPr>
            <w:tcW w:w="9062" w:type="dxa"/>
            <w:gridSpan w:val="2"/>
          </w:tcPr>
          <w:p w14:paraId="7047E115" w14:textId="77777777" w:rsidR="00246F30" w:rsidRPr="00724433" w:rsidRDefault="00246F30" w:rsidP="00246F30">
            <w:pPr>
              <w:jc w:val="both"/>
            </w:pPr>
            <w:r w:rsidRPr="00C90C55">
              <w:rPr>
                <w:rFonts w:asciiTheme="minorHAnsi" w:hAnsiTheme="minorHAnsi" w:cstheme="minorHAnsi"/>
                <w:color w:val="000000"/>
                <w:sz w:val="22"/>
                <w:szCs w:val="22"/>
              </w:rPr>
              <w:t xml:space="preserve"> Namontované snadno speciálním klíčem otevíratelné rámečky na informace pro cestující formátu A3 naležato nebo většího nad bočními okny </w:t>
            </w:r>
            <w:r w:rsidRPr="00C90C55">
              <w:rPr>
                <w:rFonts w:asciiTheme="minorHAnsi" w:hAnsiTheme="minorHAnsi" w:cstheme="minorHAnsi"/>
                <w:sz w:val="22"/>
                <w:szCs w:val="22"/>
              </w:rPr>
              <w:t>nejm</w:t>
            </w:r>
            <w:r>
              <w:rPr>
                <w:rFonts w:asciiTheme="minorHAnsi" w:hAnsiTheme="minorHAnsi" w:cstheme="minorHAnsi"/>
                <w:sz w:val="22"/>
                <w:szCs w:val="22"/>
              </w:rPr>
              <w:t>éně dvakrát za kabinou řidiče.</w:t>
            </w:r>
            <w:r w:rsidRPr="00C90C55">
              <w:rPr>
                <w:rFonts w:asciiTheme="minorHAnsi" w:hAnsiTheme="minorHAnsi" w:cstheme="minorHAnsi"/>
                <w:sz w:val="22"/>
                <w:szCs w:val="22"/>
              </w:rPr>
              <w:t xml:space="preserve"> Nesmí bránit snadné demontáži odnímatelných panelů. Rámečky musí být instalovány v úhlu zajišťujícím optimální čitelnost pro cestující ve středové uličce.</w:t>
            </w:r>
          </w:p>
        </w:tc>
      </w:tr>
      <w:tr w:rsidR="00246F30" w:rsidRPr="00C90C55" w14:paraId="61F4B312" w14:textId="77777777" w:rsidTr="00DE1C06">
        <w:tc>
          <w:tcPr>
            <w:tcW w:w="1477" w:type="dxa"/>
          </w:tcPr>
          <w:p w14:paraId="6B7CD4EC"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20503445"/>
            <w:placeholder>
              <w:docPart w:val="78DF6CEF52424AD18E458F9590E654EC"/>
            </w:placeholder>
            <w:dropDownList>
              <w:listItem w:displayText="ANO" w:value="0"/>
              <w:listItem w:displayText="NE" w:value="1"/>
            </w:dropDownList>
          </w:sdtPr>
          <w:sdtEndPr/>
          <w:sdtContent>
            <w:tc>
              <w:tcPr>
                <w:tcW w:w="7585" w:type="dxa"/>
              </w:tcPr>
              <w:p w14:paraId="2F015A5F"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3869B1A" w14:textId="77777777" w:rsidR="004F6260" w:rsidRDefault="004F6260"/>
    <w:tbl>
      <w:tblPr>
        <w:tblStyle w:val="Mkatabulky"/>
        <w:tblW w:w="0" w:type="auto"/>
        <w:tblLook w:val="04A0" w:firstRow="1" w:lastRow="0" w:firstColumn="1" w:lastColumn="0" w:noHBand="0" w:noVBand="1"/>
      </w:tblPr>
      <w:tblGrid>
        <w:gridCol w:w="1477"/>
        <w:gridCol w:w="7585"/>
      </w:tblGrid>
      <w:tr w:rsidR="00D12022" w:rsidRPr="00C90C55" w14:paraId="63992961" w14:textId="77777777" w:rsidTr="00DE1C06">
        <w:tc>
          <w:tcPr>
            <w:tcW w:w="1477" w:type="dxa"/>
          </w:tcPr>
          <w:p w14:paraId="5DF8D497"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sidR="00246F30">
              <w:rPr>
                <w:rFonts w:asciiTheme="minorHAnsi" w:hAnsiTheme="minorHAnsi" w:cstheme="minorHAnsi"/>
                <w:sz w:val="22"/>
                <w:szCs w:val="22"/>
              </w:rPr>
              <w:t>9</w:t>
            </w:r>
            <w:r w:rsidRPr="00C90C55">
              <w:rPr>
                <w:rFonts w:asciiTheme="minorHAnsi" w:hAnsiTheme="minorHAnsi" w:cstheme="minorHAnsi"/>
                <w:sz w:val="22"/>
                <w:szCs w:val="22"/>
              </w:rPr>
              <w:t>.</w:t>
            </w:r>
          </w:p>
        </w:tc>
        <w:tc>
          <w:tcPr>
            <w:tcW w:w="7585" w:type="dxa"/>
          </w:tcPr>
          <w:p w14:paraId="2E007BC6" w14:textId="77777777" w:rsidR="00D12022"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 xml:space="preserve">Osvětlení salonu </w:t>
            </w:r>
          </w:p>
        </w:tc>
      </w:tr>
      <w:tr w:rsidR="00246F30" w:rsidRPr="007904CC" w14:paraId="63408D2B" w14:textId="77777777" w:rsidTr="00DE1C06">
        <w:tc>
          <w:tcPr>
            <w:tcW w:w="9062" w:type="dxa"/>
            <w:gridSpan w:val="2"/>
          </w:tcPr>
          <w:p w14:paraId="05D54EE6" w14:textId="77777777" w:rsidR="00246F30" w:rsidRPr="00724433" w:rsidRDefault="00246F30" w:rsidP="00246F30">
            <w:pPr>
              <w:jc w:val="both"/>
            </w:pPr>
            <w:r w:rsidRPr="00C90C55">
              <w:rPr>
                <w:rFonts w:asciiTheme="minorHAnsi" w:hAnsiTheme="minorHAnsi" w:cstheme="minorHAnsi"/>
                <w:color w:val="000000"/>
                <w:sz w:val="22"/>
                <w:szCs w:val="22"/>
              </w:rPr>
              <w:t>Vnitřní osvětlení (dvouúrovňová intenzita) vozu v LED provedení s možností samostatně vypínatelné první řady světel na levé i pravé straně bezprostředně za kabinou řidiče.</w:t>
            </w:r>
          </w:p>
        </w:tc>
      </w:tr>
      <w:tr w:rsidR="00246F30" w:rsidRPr="00C90C55" w14:paraId="7B20C19A" w14:textId="77777777" w:rsidTr="00DE1C06">
        <w:tc>
          <w:tcPr>
            <w:tcW w:w="1477" w:type="dxa"/>
          </w:tcPr>
          <w:p w14:paraId="3E748CA1"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50646148"/>
            <w:placeholder>
              <w:docPart w:val="DCDB377E622B4240A6F3377DEF527697"/>
            </w:placeholder>
            <w:dropDownList>
              <w:listItem w:displayText="ANO" w:value="0"/>
              <w:listItem w:displayText="NE" w:value="1"/>
            </w:dropDownList>
          </w:sdtPr>
          <w:sdtEndPr/>
          <w:sdtContent>
            <w:tc>
              <w:tcPr>
                <w:tcW w:w="7585" w:type="dxa"/>
              </w:tcPr>
              <w:p w14:paraId="1843C672"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2B02802" w14:textId="77777777" w:rsidR="00D12022" w:rsidRDefault="00D12022"/>
    <w:tbl>
      <w:tblPr>
        <w:tblStyle w:val="Mkatabulky"/>
        <w:tblW w:w="0" w:type="auto"/>
        <w:tblLook w:val="04A0" w:firstRow="1" w:lastRow="0" w:firstColumn="1" w:lastColumn="0" w:noHBand="0" w:noVBand="1"/>
      </w:tblPr>
      <w:tblGrid>
        <w:gridCol w:w="1477"/>
        <w:gridCol w:w="7585"/>
      </w:tblGrid>
      <w:tr w:rsidR="00D12022" w:rsidRPr="00C90C55" w14:paraId="203E127F" w14:textId="77777777" w:rsidTr="00DE1C06">
        <w:tc>
          <w:tcPr>
            <w:tcW w:w="1477" w:type="dxa"/>
          </w:tcPr>
          <w:p w14:paraId="2AFBA055"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2.5</w:t>
            </w:r>
            <w:r w:rsidRPr="00C90C55">
              <w:rPr>
                <w:rFonts w:asciiTheme="minorHAnsi" w:hAnsiTheme="minorHAnsi" w:cstheme="minorHAnsi"/>
                <w:sz w:val="22"/>
                <w:szCs w:val="22"/>
              </w:rPr>
              <w:t>.</w:t>
            </w:r>
            <w:r>
              <w:rPr>
                <w:rFonts w:asciiTheme="minorHAnsi" w:hAnsiTheme="minorHAnsi" w:cstheme="minorHAnsi"/>
                <w:sz w:val="22"/>
                <w:szCs w:val="22"/>
              </w:rPr>
              <w:t>1</w:t>
            </w:r>
            <w:r w:rsidR="00246F30">
              <w:rPr>
                <w:rFonts w:asciiTheme="minorHAnsi" w:hAnsiTheme="minorHAnsi" w:cstheme="minorHAnsi"/>
                <w:sz w:val="22"/>
                <w:szCs w:val="22"/>
              </w:rPr>
              <w:t>0</w:t>
            </w:r>
            <w:r w:rsidRPr="00C90C55">
              <w:rPr>
                <w:rFonts w:asciiTheme="minorHAnsi" w:hAnsiTheme="minorHAnsi" w:cstheme="minorHAnsi"/>
                <w:sz w:val="22"/>
                <w:szCs w:val="22"/>
              </w:rPr>
              <w:t>.</w:t>
            </w:r>
          </w:p>
        </w:tc>
        <w:tc>
          <w:tcPr>
            <w:tcW w:w="7585" w:type="dxa"/>
          </w:tcPr>
          <w:p w14:paraId="12429AEC" w14:textId="77777777" w:rsidR="00D12022"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Topení, klimatizace a ventilace salonu</w:t>
            </w:r>
          </w:p>
        </w:tc>
      </w:tr>
      <w:tr w:rsidR="00246F30" w:rsidRPr="007904CC" w14:paraId="38376505" w14:textId="77777777" w:rsidTr="00DE1C06">
        <w:tc>
          <w:tcPr>
            <w:tcW w:w="9062" w:type="dxa"/>
            <w:gridSpan w:val="2"/>
          </w:tcPr>
          <w:p w14:paraId="085865E9" w14:textId="77777777" w:rsidR="00246F30" w:rsidRPr="00C90C55" w:rsidRDefault="00246F30" w:rsidP="00246F3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 Vozidlo vybavit plnohodnotnou automatickou klimatizací celého salonu pro cestující ovládanou z kabiny řidiče, nezávisle na ovládání klimatizace kabiny řidiče. Vozidlo je klimatizováno pouze, pokud je teplota uvnitř salonu vyšší než 26 stupňů Celsia. Ve voze je instalována </w:t>
            </w:r>
            <w:r w:rsidRPr="00C90C55">
              <w:rPr>
                <w:rFonts w:asciiTheme="minorHAnsi" w:hAnsiTheme="minorHAnsi" w:cstheme="minorHAnsi"/>
                <w:b/>
                <w:color w:val="000000"/>
                <w:sz w:val="22"/>
                <w:szCs w:val="22"/>
              </w:rPr>
              <w:t>automatická ventilace k dostatečné obměně vzduchu s možností zvýšeného odtahu ovládaným řidičem</w:t>
            </w:r>
            <w:r w:rsidRPr="00C90C55">
              <w:rPr>
                <w:rFonts w:asciiTheme="minorHAnsi" w:hAnsiTheme="minorHAnsi" w:cstheme="minorHAnsi"/>
                <w:color w:val="000000"/>
                <w:sz w:val="22"/>
                <w:szCs w:val="22"/>
              </w:rPr>
              <w:t>. Nastavení parametrů chladicího výkonu musí být možné v rámci servisního zázemí zadavatele. Klimatizace a ventilace musí být dostatečně účinná pro klimatické podmínky na území Plzně a běžné obsazení vozidla, tj. plně obsazených sedadel a 2 os/m2.</w:t>
            </w:r>
          </w:p>
          <w:p w14:paraId="424A51F8" w14:textId="77777777" w:rsidR="00E87581" w:rsidRPr="008824F0" w:rsidRDefault="00246F30" w:rsidP="00246F30">
            <w:pPr>
              <w:jc w:val="both"/>
              <w:rPr>
                <w:rFonts w:asciiTheme="minorHAnsi" w:hAnsiTheme="minorHAnsi" w:cstheme="minorHAnsi"/>
                <w:b/>
                <w:color w:val="000000"/>
                <w:sz w:val="22"/>
                <w:szCs w:val="22"/>
              </w:rPr>
            </w:pPr>
            <w:r w:rsidRPr="00C90C55">
              <w:rPr>
                <w:rFonts w:asciiTheme="minorHAnsi" w:hAnsiTheme="minorHAnsi" w:cstheme="minorHAnsi"/>
                <w:color w:val="000000"/>
                <w:sz w:val="22"/>
                <w:szCs w:val="22"/>
              </w:rPr>
              <w:t xml:space="preserve">Je instalována automatická regulace vytápění salonu cestujících. Vozidlo je vytápěno pouze při vnějších teplotách nižších než 15 stupňů Celsia. </w:t>
            </w:r>
            <w:r w:rsidRPr="00C90C55">
              <w:rPr>
                <w:rFonts w:asciiTheme="minorHAnsi" w:hAnsiTheme="minorHAnsi" w:cstheme="minorHAnsi"/>
                <w:b/>
                <w:color w:val="000000"/>
                <w:sz w:val="22"/>
                <w:szCs w:val="22"/>
              </w:rPr>
              <w:t>Požadovaná teplotní (ekvitermní) křivka vnitřní teploty v závislosti na vnější teplotě je nastavitelná uživatelsky v servisním módu.</w:t>
            </w:r>
          </w:p>
        </w:tc>
      </w:tr>
      <w:tr w:rsidR="00246F30" w:rsidRPr="00C90C55" w14:paraId="7C145806" w14:textId="77777777" w:rsidTr="00DE1C06">
        <w:tc>
          <w:tcPr>
            <w:tcW w:w="1477" w:type="dxa"/>
          </w:tcPr>
          <w:p w14:paraId="402B470F"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383981337"/>
            <w:placeholder>
              <w:docPart w:val="48A165CD7F08439896D8E9AE5387055F"/>
            </w:placeholder>
            <w:dropDownList>
              <w:listItem w:displayText="ANO" w:value="0"/>
              <w:listItem w:displayText="NE" w:value="1"/>
            </w:dropDownList>
          </w:sdtPr>
          <w:sdtEndPr/>
          <w:sdtContent>
            <w:tc>
              <w:tcPr>
                <w:tcW w:w="7585" w:type="dxa"/>
              </w:tcPr>
              <w:p w14:paraId="5751E6E9" w14:textId="77777777" w:rsidR="00246F30" w:rsidRPr="00C90C55" w:rsidRDefault="00246F30" w:rsidP="00246F3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381E726" w14:textId="77777777" w:rsidR="00D12022" w:rsidRDefault="00D12022"/>
    <w:p w14:paraId="198D7825" w14:textId="77777777" w:rsidR="00246F30" w:rsidRDefault="00246F30" w:rsidP="00246F30">
      <w:pPr>
        <w:jc w:val="center"/>
        <w:rPr>
          <w:rFonts w:asciiTheme="minorHAnsi" w:hAnsiTheme="minorHAnsi" w:cstheme="minorHAnsi"/>
          <w:b/>
          <w:sz w:val="24"/>
        </w:rPr>
      </w:pPr>
      <w:r>
        <w:rPr>
          <w:rFonts w:asciiTheme="minorHAnsi" w:hAnsiTheme="minorHAnsi" w:cstheme="minorHAnsi"/>
          <w:b/>
          <w:sz w:val="24"/>
        </w:rPr>
        <w:t>2.6. Trakční baterie</w:t>
      </w:r>
    </w:p>
    <w:p w14:paraId="6346E706" w14:textId="77777777" w:rsidR="00246F30" w:rsidRDefault="00246F30"/>
    <w:tbl>
      <w:tblPr>
        <w:tblStyle w:val="Mkatabulky"/>
        <w:tblW w:w="0" w:type="auto"/>
        <w:tblLook w:val="04A0" w:firstRow="1" w:lastRow="0" w:firstColumn="1" w:lastColumn="0" w:noHBand="0" w:noVBand="1"/>
      </w:tblPr>
      <w:tblGrid>
        <w:gridCol w:w="1477"/>
        <w:gridCol w:w="7585"/>
      </w:tblGrid>
      <w:tr w:rsidR="00D12022" w:rsidRPr="00C90C55" w14:paraId="0B3F61CA" w14:textId="77777777" w:rsidTr="00DE1C06">
        <w:tc>
          <w:tcPr>
            <w:tcW w:w="1477" w:type="dxa"/>
          </w:tcPr>
          <w:p w14:paraId="3219CB3D" w14:textId="77777777" w:rsidR="00D12022" w:rsidRPr="00C90C55" w:rsidRDefault="00D12022" w:rsidP="00DE1C06">
            <w:pPr>
              <w:jc w:val="both"/>
              <w:rPr>
                <w:rFonts w:asciiTheme="minorHAnsi" w:hAnsiTheme="minorHAnsi" w:cstheme="minorHAnsi"/>
                <w:sz w:val="22"/>
                <w:szCs w:val="22"/>
              </w:rPr>
            </w:pPr>
            <w:r>
              <w:rPr>
                <w:rFonts w:asciiTheme="minorHAnsi" w:hAnsiTheme="minorHAnsi" w:cstheme="minorHAnsi"/>
                <w:sz w:val="22"/>
                <w:szCs w:val="22"/>
              </w:rPr>
              <w:t>2.</w:t>
            </w:r>
            <w:r w:rsidR="00246F30">
              <w:rPr>
                <w:rFonts w:asciiTheme="minorHAnsi" w:hAnsiTheme="minorHAnsi" w:cstheme="minorHAnsi"/>
                <w:sz w:val="22"/>
                <w:szCs w:val="22"/>
              </w:rPr>
              <w:t>6</w:t>
            </w:r>
            <w:r w:rsidRPr="00C90C55">
              <w:rPr>
                <w:rFonts w:asciiTheme="minorHAnsi" w:hAnsiTheme="minorHAnsi" w:cstheme="minorHAnsi"/>
                <w:sz w:val="22"/>
                <w:szCs w:val="22"/>
              </w:rPr>
              <w:t>.</w:t>
            </w:r>
            <w:r>
              <w:rPr>
                <w:rFonts w:asciiTheme="minorHAnsi" w:hAnsiTheme="minorHAnsi" w:cstheme="minorHAnsi"/>
                <w:sz w:val="22"/>
                <w:szCs w:val="22"/>
              </w:rPr>
              <w:t>1</w:t>
            </w:r>
            <w:r w:rsidRPr="00C90C55">
              <w:rPr>
                <w:rFonts w:asciiTheme="minorHAnsi" w:hAnsiTheme="minorHAnsi" w:cstheme="minorHAnsi"/>
                <w:sz w:val="22"/>
                <w:szCs w:val="22"/>
              </w:rPr>
              <w:t>.</w:t>
            </w:r>
          </w:p>
        </w:tc>
        <w:tc>
          <w:tcPr>
            <w:tcW w:w="7585" w:type="dxa"/>
          </w:tcPr>
          <w:p w14:paraId="2296B8E1" w14:textId="77777777" w:rsidR="00D12022" w:rsidRPr="00C90C55" w:rsidRDefault="00D2333A" w:rsidP="00DE1C06">
            <w:pPr>
              <w:jc w:val="both"/>
              <w:rPr>
                <w:rFonts w:asciiTheme="minorHAnsi" w:hAnsiTheme="minorHAnsi" w:cstheme="minorHAnsi"/>
                <w:sz w:val="22"/>
                <w:szCs w:val="22"/>
              </w:rPr>
            </w:pPr>
            <w:r>
              <w:rPr>
                <w:rFonts w:asciiTheme="minorHAnsi" w:hAnsiTheme="minorHAnsi" w:cstheme="minorHAnsi"/>
                <w:sz w:val="22"/>
                <w:szCs w:val="22"/>
              </w:rPr>
              <w:t>Požadavky na výkon pohonu napájeného z TB</w:t>
            </w:r>
          </w:p>
        </w:tc>
      </w:tr>
      <w:tr w:rsidR="00D2333A" w:rsidRPr="007904CC" w14:paraId="19448350" w14:textId="77777777" w:rsidTr="00DE1C06">
        <w:tc>
          <w:tcPr>
            <w:tcW w:w="9062" w:type="dxa"/>
            <w:gridSpan w:val="2"/>
          </w:tcPr>
          <w:p w14:paraId="199731E4" w14:textId="77777777" w:rsidR="00D2333A" w:rsidRPr="00D2333A" w:rsidRDefault="00D2333A" w:rsidP="00D2333A">
            <w:pPr>
              <w:jc w:val="both"/>
            </w:pPr>
            <w:r w:rsidRPr="00D2333A">
              <w:t>Požadavky na alternativní pohon:</w:t>
            </w:r>
          </w:p>
          <w:p w14:paraId="5861B172" w14:textId="77777777" w:rsidR="00D2333A" w:rsidRDefault="00D2333A" w:rsidP="00D2333A">
            <w:pPr>
              <w:pStyle w:val="Odstavecseseznamem"/>
              <w:numPr>
                <w:ilvl w:val="0"/>
                <w:numId w:val="8"/>
              </w:numPr>
              <w:spacing w:line="240" w:lineRule="auto"/>
              <w:jc w:val="both"/>
            </w:pPr>
            <w:r w:rsidRPr="00D2333A">
              <w:t xml:space="preserve">Podmínkou výdrže na 1 cyklus jízdy na TB bez trolejové vedení </w:t>
            </w:r>
            <w:r w:rsidRPr="004F6260">
              <w:t xml:space="preserve">je </w:t>
            </w:r>
            <w:r w:rsidRPr="004F6260">
              <w:rPr>
                <w:b/>
              </w:rPr>
              <w:t xml:space="preserve">garantované ujetí </w:t>
            </w:r>
            <w:r w:rsidR="00C52EEB" w:rsidRPr="004F6260">
              <w:rPr>
                <w:b/>
              </w:rPr>
              <w:t>1</w:t>
            </w:r>
            <w:r w:rsidR="00C52EEB">
              <w:rPr>
                <w:b/>
              </w:rPr>
              <w:t>6</w:t>
            </w:r>
            <w:r w:rsidR="00C52EEB" w:rsidRPr="004F6260">
              <w:rPr>
                <w:b/>
              </w:rPr>
              <w:t xml:space="preserve"> </w:t>
            </w:r>
            <w:r w:rsidRPr="004F6260">
              <w:rPr>
                <w:b/>
              </w:rPr>
              <w:t>km jízdy</w:t>
            </w:r>
            <w:r w:rsidRPr="004F6260">
              <w:t xml:space="preserve"> po celou záruční dobu trakčních baterií při plném vytížení vozidla rychlostí min. </w:t>
            </w:r>
            <w:r w:rsidR="004F6260">
              <w:t>50</w:t>
            </w:r>
            <w:r w:rsidRPr="00D2333A">
              <w:t xml:space="preserve"> km/hod, při současném zastavování na zastávkách, křižovatkách a ost. překážkách, při 30% výkonu topení popřípadě větrání a osvětlení salonu pro cestující a plném výkonu topení popřípadě chlazení kabiny řidiče a dále výdrž </w:t>
            </w:r>
            <w:r w:rsidR="00C52EEB" w:rsidRPr="00D2333A">
              <w:t>1</w:t>
            </w:r>
            <w:r w:rsidR="005B1D88">
              <w:t>5</w:t>
            </w:r>
            <w:r w:rsidR="00C52EEB" w:rsidRPr="00D2333A">
              <w:t xml:space="preserve"> </w:t>
            </w:r>
            <w:r w:rsidRPr="00D2333A">
              <w:t xml:space="preserve">minut </w:t>
            </w:r>
            <w:r w:rsidR="00F24748">
              <w:t xml:space="preserve">přestávky </w:t>
            </w:r>
            <w:r w:rsidRPr="00D2333A">
              <w:t>vozidla s dostatečným výkonem topení popřípadě chlazení a osvětlení kabiny řidiče (na všech profilech tras autobusových a trolejbusových linek PMDP, a.s.)</w:t>
            </w:r>
            <w:r w:rsidR="005E3D1C">
              <w:t>.</w:t>
            </w:r>
          </w:p>
          <w:p w14:paraId="36E15667" w14:textId="77777777" w:rsidR="005E3D1C" w:rsidRPr="00D2333A" w:rsidRDefault="005E3D1C" w:rsidP="00C447DC">
            <w:pPr>
              <w:pStyle w:val="Odstavecseseznamem"/>
              <w:numPr>
                <w:ilvl w:val="0"/>
                <w:numId w:val="8"/>
              </w:numPr>
            </w:pPr>
            <w:r w:rsidRPr="005E3D1C">
              <w:t>Při jízdě na TB na rovině při přímém směru pohybu</w:t>
            </w:r>
            <w:r>
              <w:t xml:space="preserve"> a výše uvedenými podmínkami </w:t>
            </w:r>
            <w:r w:rsidRPr="005E3D1C">
              <w:t>je požadována akcelerace</w:t>
            </w:r>
            <w:r>
              <w:t xml:space="preserve"> z nulové rychlosti na 40 km/h</w:t>
            </w:r>
            <w:r w:rsidRPr="005E3D1C">
              <w:t xml:space="preserve"> do 10 sekund</w:t>
            </w:r>
            <w:r>
              <w:t xml:space="preserve"> a</w:t>
            </w:r>
            <w:r w:rsidRPr="005E3D1C">
              <w:t xml:space="preserve"> z nulové rychlosti na 65 km/h do 25 sekund. Trolejbusy musí splňovat t</w:t>
            </w:r>
            <w:r w:rsidR="00DA70E0">
              <w:t xml:space="preserve">uto dynamiku </w:t>
            </w:r>
            <w:r w:rsidRPr="005E3D1C">
              <w:t>po celou dobu záruky na TB.</w:t>
            </w:r>
          </w:p>
          <w:p w14:paraId="7DBC8E26" w14:textId="77777777" w:rsidR="00D2333A" w:rsidRPr="00D2333A" w:rsidRDefault="00D2333A" w:rsidP="00D2333A">
            <w:pPr>
              <w:numPr>
                <w:ilvl w:val="0"/>
                <w:numId w:val="8"/>
              </w:numPr>
              <w:spacing w:line="240" w:lineRule="auto"/>
              <w:jc w:val="both"/>
            </w:pPr>
            <w:r w:rsidRPr="00D2333A">
              <w:t xml:space="preserve">Podmínkou opakování cyklů jízdy na TB bez trolejového vedení v denním režimu provozu je možnost dobíjení energie z trolejového vedení v délce </w:t>
            </w:r>
            <w:r w:rsidR="004F6260">
              <w:t>50</w:t>
            </w:r>
            <w:r w:rsidRPr="00D2333A">
              <w:t xml:space="preserve"> minut pod trolejovým vedením mezi jednotlivými cykly </w:t>
            </w:r>
            <w:r w:rsidR="004F6260">
              <w:t>při běžném poměru jízdy a stání</w:t>
            </w:r>
            <w:r w:rsidR="005E3D1C">
              <w:t>.</w:t>
            </w:r>
          </w:p>
          <w:p w14:paraId="45A634C0" w14:textId="77777777" w:rsidR="00D2333A" w:rsidRDefault="00D2333A" w:rsidP="00D2333A">
            <w:pPr>
              <w:numPr>
                <w:ilvl w:val="0"/>
                <w:numId w:val="8"/>
              </w:numPr>
              <w:spacing w:line="240" w:lineRule="auto"/>
              <w:jc w:val="both"/>
            </w:pPr>
            <w:r w:rsidRPr="00D2333A">
              <w:t>Dobíjení trakční baterie z trolejového vedení i při stání trolejbusu v zastávce, s automatickým snížením odběrového proudu (pomalejší dobíjení), délka 100% dobití při samotném stání pod trolejovým vedením při maximální povolené hloubce vybití nepřesáhne 60 minut</w:t>
            </w:r>
            <w:r w:rsidR="005E3D1C">
              <w:t>.</w:t>
            </w:r>
            <w:r w:rsidRPr="00D2333A">
              <w:t xml:space="preserve">  </w:t>
            </w:r>
          </w:p>
          <w:p w14:paraId="144287CA" w14:textId="77777777" w:rsidR="00F24748" w:rsidRPr="006365FC" w:rsidRDefault="00F24748" w:rsidP="00F24748">
            <w:pPr>
              <w:numPr>
                <w:ilvl w:val="0"/>
                <w:numId w:val="8"/>
              </w:numPr>
              <w:spacing w:line="240" w:lineRule="auto"/>
              <w:jc w:val="both"/>
            </w:pPr>
            <w:r w:rsidRPr="00C447DC">
              <w:t>Dobíjení  a  balancování  trakčních  baterií  z trakčního vedení po odstavení  ve vozovně probíhá bezobslužně, řidič před opuštěním vozu nastaví noční režim dobíjení. Po dobití a vybalancování baterií je vozidlo automaticky a bezpečně odpojeno od trakční sítě. Během a po dokončení procesu dobíjení a balancování trakčních baterií po odstavení ve vozovně je palubní počítač EPIS v takovém stavu, aby bylo možné přehrávat data (vzdálený servis VIS).</w:t>
            </w:r>
          </w:p>
          <w:p w14:paraId="57600249" w14:textId="3F3381BA" w:rsidR="00F24748" w:rsidRPr="00D2333A" w:rsidRDefault="00F24748" w:rsidP="00C447DC">
            <w:pPr>
              <w:numPr>
                <w:ilvl w:val="0"/>
                <w:numId w:val="8"/>
              </w:numPr>
              <w:spacing w:line="240" w:lineRule="auto"/>
              <w:jc w:val="both"/>
            </w:pPr>
            <w:r w:rsidRPr="00C447DC">
              <w:t xml:space="preserve">Minimální </w:t>
            </w:r>
            <w:r w:rsidRPr="006F7839">
              <w:t xml:space="preserve">požadovaná </w:t>
            </w:r>
            <w:r w:rsidR="006F7839" w:rsidRPr="006F7839">
              <w:t xml:space="preserve">využitelná </w:t>
            </w:r>
            <w:r w:rsidRPr="006F7839">
              <w:t xml:space="preserve">kapacita trakční baterie je </w:t>
            </w:r>
            <w:r w:rsidR="006F7839" w:rsidRPr="006F7839">
              <w:t xml:space="preserve">40 </w:t>
            </w:r>
            <w:r w:rsidRPr="006F7839">
              <w:t>kWh.</w:t>
            </w:r>
            <w:r w:rsidR="006F7839">
              <w:t xml:space="preserve"> Využitelnou kapacitou se rozumí energie dostupná pro </w:t>
            </w:r>
            <w:r w:rsidR="003E1D8E">
              <w:t>jeden cyklus jízdy na trakční baterii.</w:t>
            </w:r>
          </w:p>
        </w:tc>
      </w:tr>
      <w:tr w:rsidR="00D2333A" w:rsidRPr="00C90C55" w14:paraId="15934EA3" w14:textId="77777777" w:rsidTr="00DE1C06">
        <w:tc>
          <w:tcPr>
            <w:tcW w:w="1477" w:type="dxa"/>
          </w:tcPr>
          <w:p w14:paraId="746E50E7"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40096714"/>
            <w:placeholder>
              <w:docPart w:val="3F83C41503074FF184871714658EE393"/>
            </w:placeholder>
            <w:dropDownList>
              <w:listItem w:displayText="ANO" w:value="0"/>
              <w:listItem w:displayText="NE" w:value="1"/>
            </w:dropDownList>
          </w:sdtPr>
          <w:sdtEndPr/>
          <w:sdtContent>
            <w:tc>
              <w:tcPr>
                <w:tcW w:w="7585" w:type="dxa"/>
              </w:tcPr>
              <w:p w14:paraId="47229AA4"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F3C7A83" w14:textId="77777777" w:rsidR="00D12022" w:rsidRDefault="00D12022"/>
    <w:tbl>
      <w:tblPr>
        <w:tblStyle w:val="Mkatabulky"/>
        <w:tblW w:w="0" w:type="auto"/>
        <w:tblLook w:val="04A0" w:firstRow="1" w:lastRow="0" w:firstColumn="1" w:lastColumn="0" w:noHBand="0" w:noVBand="1"/>
      </w:tblPr>
      <w:tblGrid>
        <w:gridCol w:w="1477"/>
        <w:gridCol w:w="7585"/>
      </w:tblGrid>
      <w:tr w:rsidR="00246F30" w:rsidRPr="00C90C55" w14:paraId="672CCF65" w14:textId="77777777" w:rsidTr="00DE1C06">
        <w:tc>
          <w:tcPr>
            <w:tcW w:w="1477" w:type="dxa"/>
          </w:tcPr>
          <w:p w14:paraId="5E34CF60" w14:textId="77777777" w:rsidR="00246F30"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2.6</w:t>
            </w:r>
            <w:r w:rsidRPr="00C90C55">
              <w:rPr>
                <w:rFonts w:asciiTheme="minorHAnsi" w:hAnsiTheme="minorHAnsi" w:cstheme="minorHAnsi"/>
                <w:sz w:val="22"/>
                <w:szCs w:val="22"/>
              </w:rPr>
              <w:t>.</w:t>
            </w:r>
            <w:r w:rsidR="00D2333A">
              <w:rPr>
                <w:rFonts w:asciiTheme="minorHAnsi" w:hAnsiTheme="minorHAnsi" w:cstheme="minorHAnsi"/>
                <w:sz w:val="22"/>
                <w:szCs w:val="22"/>
              </w:rPr>
              <w:t>2</w:t>
            </w:r>
            <w:r w:rsidRPr="00C90C55">
              <w:rPr>
                <w:rFonts w:asciiTheme="minorHAnsi" w:hAnsiTheme="minorHAnsi" w:cstheme="minorHAnsi"/>
                <w:sz w:val="22"/>
                <w:szCs w:val="22"/>
              </w:rPr>
              <w:t>.</w:t>
            </w:r>
          </w:p>
        </w:tc>
        <w:tc>
          <w:tcPr>
            <w:tcW w:w="7585" w:type="dxa"/>
          </w:tcPr>
          <w:p w14:paraId="2B048346" w14:textId="77777777" w:rsidR="00246F30" w:rsidRPr="00C90C55" w:rsidRDefault="00D2333A" w:rsidP="00DE1C06">
            <w:pPr>
              <w:jc w:val="both"/>
              <w:rPr>
                <w:rFonts w:asciiTheme="minorHAnsi" w:hAnsiTheme="minorHAnsi" w:cstheme="minorHAnsi"/>
                <w:sz w:val="22"/>
                <w:szCs w:val="22"/>
              </w:rPr>
            </w:pPr>
            <w:r>
              <w:rPr>
                <w:rFonts w:asciiTheme="minorHAnsi" w:hAnsiTheme="minorHAnsi" w:cstheme="minorHAnsi"/>
                <w:sz w:val="22"/>
                <w:szCs w:val="22"/>
              </w:rPr>
              <w:t>Požadavky na záruční dobu TB</w:t>
            </w:r>
          </w:p>
        </w:tc>
      </w:tr>
      <w:tr w:rsidR="00D2333A" w:rsidRPr="007904CC" w14:paraId="0991459C" w14:textId="77777777" w:rsidTr="00DE1C06">
        <w:tc>
          <w:tcPr>
            <w:tcW w:w="9062" w:type="dxa"/>
            <w:gridSpan w:val="2"/>
          </w:tcPr>
          <w:p w14:paraId="3D1D5405" w14:textId="5B646E17" w:rsidR="00D2333A" w:rsidRPr="004F6260" w:rsidRDefault="00D2333A" w:rsidP="00F24748">
            <w:pPr>
              <w:pStyle w:val="Odstavecseseznamem"/>
              <w:numPr>
                <w:ilvl w:val="0"/>
                <w:numId w:val="24"/>
              </w:numPr>
              <w:spacing w:line="240" w:lineRule="auto"/>
              <w:jc w:val="both"/>
            </w:pPr>
            <w:r w:rsidRPr="004F6260">
              <w:t>Dodavatel garantuje životnost trakční</w:t>
            </w:r>
            <w:r w:rsidR="00484910" w:rsidRPr="004F6260">
              <w:t>ch baterií</w:t>
            </w:r>
            <w:r w:rsidRPr="004F6260">
              <w:t xml:space="preserve"> minimálně </w:t>
            </w:r>
            <w:r w:rsidR="00484910" w:rsidRPr="004F6260">
              <w:t xml:space="preserve">v délce kilometrického proběhu </w:t>
            </w:r>
            <w:r w:rsidR="000D1CEA" w:rsidRPr="004F6260">
              <w:t>1</w:t>
            </w:r>
            <w:r w:rsidR="004D45F9">
              <w:t>5</w:t>
            </w:r>
            <w:r w:rsidR="004F6260" w:rsidRPr="004F6260">
              <w:t>0</w:t>
            </w:r>
            <w:r w:rsidR="00484910" w:rsidRPr="004F6260">
              <w:t xml:space="preserve"> tis. km při jízdě na trakční baterie</w:t>
            </w:r>
          </w:p>
          <w:p w14:paraId="292D2719" w14:textId="77777777" w:rsidR="00D2333A" w:rsidRPr="00064E1B" w:rsidRDefault="00D2333A" w:rsidP="00F24748">
            <w:pPr>
              <w:pStyle w:val="Odstavecseseznamem"/>
              <w:numPr>
                <w:ilvl w:val="0"/>
                <w:numId w:val="24"/>
              </w:numPr>
              <w:spacing w:line="240" w:lineRule="auto"/>
              <w:jc w:val="both"/>
            </w:pPr>
            <w:r w:rsidRPr="00064E1B">
              <w:t>Diagnostika je schopna identifikovat vadný článek TB</w:t>
            </w:r>
          </w:p>
          <w:p w14:paraId="4441B768" w14:textId="77777777" w:rsidR="00D2333A" w:rsidRDefault="00D2333A" w:rsidP="00F24748">
            <w:pPr>
              <w:pStyle w:val="Odstavecseseznamem"/>
              <w:numPr>
                <w:ilvl w:val="0"/>
                <w:numId w:val="24"/>
              </w:numPr>
              <w:spacing w:line="240" w:lineRule="auto"/>
              <w:jc w:val="both"/>
            </w:pPr>
            <w:r>
              <w:t xml:space="preserve">Dodavatel garantuje po dobu životnosti trolejbusu </w:t>
            </w:r>
            <w:r w:rsidR="004F6260">
              <w:t xml:space="preserve">bezplatné </w:t>
            </w:r>
            <w:r>
              <w:t xml:space="preserve">zajištění úpravy </w:t>
            </w:r>
            <w:r w:rsidR="00134BD3">
              <w:t xml:space="preserve">HW a </w:t>
            </w:r>
            <w:r>
              <w:t>SW řízení TM a řízení BM (battery management) při nedostupnosti stejných TB</w:t>
            </w:r>
          </w:p>
          <w:p w14:paraId="2825FC01" w14:textId="77777777" w:rsidR="00F13CB2" w:rsidRDefault="00134BD3" w:rsidP="00F24748">
            <w:pPr>
              <w:pStyle w:val="Odstavecseseznamem"/>
              <w:numPr>
                <w:ilvl w:val="0"/>
                <w:numId w:val="24"/>
              </w:numPr>
              <w:spacing w:line="240" w:lineRule="auto"/>
              <w:jc w:val="both"/>
            </w:pPr>
            <w:r>
              <w:t xml:space="preserve">Dodavatel zajistí zadavateli </w:t>
            </w:r>
            <w:r w:rsidR="00F13CB2">
              <w:t>přístup pro vzdálený dohled základních údajů o stavu nabití TB, teplotě TB, okolí a interiéru vozidla, poloze, rychlosti, ujeté vzdálenosti, stavu zapnutí/vypnutí topení a klimatizace, stavu baterie při nočním nabíjení; dále upozornění diagnostiky na vadný nebo slabý článek TB, v jehož důsledku poklesne dojezd pod garantovanou mez.</w:t>
            </w:r>
          </w:p>
          <w:p w14:paraId="5441896E" w14:textId="77777777" w:rsidR="00134BD3" w:rsidRPr="00E51ED0" w:rsidRDefault="00F13CB2" w:rsidP="00F24748">
            <w:pPr>
              <w:pStyle w:val="Odstavecseseznamem"/>
              <w:numPr>
                <w:ilvl w:val="0"/>
                <w:numId w:val="24"/>
              </w:numPr>
              <w:spacing w:line="240" w:lineRule="auto"/>
              <w:jc w:val="both"/>
            </w:pPr>
            <w:r>
              <w:t>Dodavatel zajistí  bezplatný zpětný odběr a likvidaci TB po uplynutí její životnosti, tj. neplnění garantovaných parametrů pro dojezd.</w:t>
            </w:r>
            <w:r w:rsidRPr="00F13CB2">
              <w:rPr>
                <w:rFonts w:ascii="Times New Roman" w:eastAsiaTheme="minorHAnsi" w:hAnsi="Times New Roman" w:cs="Times New Roman"/>
                <w:sz w:val="24"/>
              </w:rPr>
              <w:t xml:space="preserve"> </w:t>
            </w:r>
          </w:p>
          <w:p w14:paraId="71421D58" w14:textId="77777777" w:rsidR="00F24748" w:rsidRPr="003D784A" w:rsidRDefault="00F24748" w:rsidP="00F24748">
            <w:pPr>
              <w:pStyle w:val="Odstavecseseznamem"/>
              <w:numPr>
                <w:ilvl w:val="0"/>
                <w:numId w:val="24"/>
              </w:numPr>
              <w:spacing w:line="240" w:lineRule="auto"/>
              <w:jc w:val="both"/>
              <w:rPr>
                <w:rFonts w:ascii="Times New Roman" w:eastAsiaTheme="minorHAnsi" w:hAnsi="Times New Roman" w:cs="Times New Roman"/>
                <w:sz w:val="24"/>
              </w:rPr>
            </w:pPr>
            <w:r>
              <w:t>V</w:t>
            </w:r>
            <w:r w:rsidRPr="003D784A">
              <w:t xml:space="preserve">ozidlo bude vybaveno signalizací u řidiče, která ho bude informovat o stavu nabití TB </w:t>
            </w:r>
            <w:r>
              <w:t xml:space="preserve">v procentech </w:t>
            </w:r>
            <w:r w:rsidRPr="003D784A">
              <w:t xml:space="preserve">a o zbývajícím </w:t>
            </w:r>
            <w:r>
              <w:t xml:space="preserve">předpokládaném </w:t>
            </w:r>
            <w:r w:rsidRPr="003D784A">
              <w:t>dojezdu do vyčerpání nastavené zůstatkové kapacity TB</w:t>
            </w:r>
            <w:r>
              <w:t>.</w:t>
            </w:r>
            <w:r w:rsidRPr="00F13CB2">
              <w:rPr>
                <w:rFonts w:ascii="Times New Roman" w:eastAsiaTheme="minorHAnsi" w:hAnsi="Times New Roman" w:cs="Times New Roman"/>
                <w:sz w:val="24"/>
              </w:rPr>
              <w:t xml:space="preserve"> </w:t>
            </w:r>
          </w:p>
          <w:p w14:paraId="106CB7C0" w14:textId="77777777" w:rsidR="00F24748" w:rsidRDefault="00F24748" w:rsidP="00F24748">
            <w:pPr>
              <w:pStyle w:val="Odstavecseseznamem"/>
              <w:numPr>
                <w:ilvl w:val="0"/>
                <w:numId w:val="24"/>
              </w:numPr>
              <w:spacing w:line="240" w:lineRule="auto"/>
              <w:jc w:val="both"/>
            </w:pPr>
            <w:r>
              <w:t>Trolejbus s nezávislým pojezdem na TB bude konstruován tak, aby v případě demontáží TB nebo jejich vyřazení z činnosti byl schopen provozu při připojení na trolejovou sít kupujícího.</w:t>
            </w:r>
          </w:p>
          <w:p w14:paraId="35D2011D" w14:textId="77777777" w:rsidR="00F24748" w:rsidRDefault="00F24748" w:rsidP="00E51ED0">
            <w:pPr>
              <w:pStyle w:val="Odstavecseseznamem"/>
              <w:spacing w:line="240" w:lineRule="auto"/>
              <w:jc w:val="both"/>
            </w:pPr>
          </w:p>
          <w:p w14:paraId="5481907F" w14:textId="77777777" w:rsidR="004F6260" w:rsidRDefault="004F6260" w:rsidP="004F6260">
            <w:pPr>
              <w:spacing w:line="240" w:lineRule="auto"/>
              <w:jc w:val="both"/>
            </w:pPr>
          </w:p>
        </w:tc>
      </w:tr>
      <w:tr w:rsidR="00D2333A" w:rsidRPr="00C90C55" w14:paraId="3E369A9C" w14:textId="77777777" w:rsidTr="00DE1C06">
        <w:tc>
          <w:tcPr>
            <w:tcW w:w="1477" w:type="dxa"/>
          </w:tcPr>
          <w:p w14:paraId="2528339C"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494711"/>
            <w:placeholder>
              <w:docPart w:val="B5E2F2CCCF5A4461AAC2083F9DAB5026"/>
            </w:placeholder>
            <w:dropDownList>
              <w:listItem w:displayText="ANO" w:value="0"/>
              <w:listItem w:displayText="NE" w:value="1"/>
            </w:dropDownList>
          </w:sdtPr>
          <w:sdtEndPr/>
          <w:sdtContent>
            <w:tc>
              <w:tcPr>
                <w:tcW w:w="7585" w:type="dxa"/>
              </w:tcPr>
              <w:p w14:paraId="1250BB85"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FD61C7A" w14:textId="77777777" w:rsidR="00246F30" w:rsidRDefault="00246F30"/>
    <w:tbl>
      <w:tblPr>
        <w:tblStyle w:val="Mkatabulky"/>
        <w:tblW w:w="0" w:type="auto"/>
        <w:tblLook w:val="04A0" w:firstRow="1" w:lastRow="0" w:firstColumn="1" w:lastColumn="0" w:noHBand="0" w:noVBand="1"/>
      </w:tblPr>
      <w:tblGrid>
        <w:gridCol w:w="1477"/>
        <w:gridCol w:w="7585"/>
      </w:tblGrid>
      <w:tr w:rsidR="00246F30" w:rsidRPr="00C90C55" w14:paraId="4A5066C4" w14:textId="77777777" w:rsidTr="00DE1C06">
        <w:tc>
          <w:tcPr>
            <w:tcW w:w="1477" w:type="dxa"/>
          </w:tcPr>
          <w:p w14:paraId="640F4AEF" w14:textId="77777777" w:rsidR="00246F30" w:rsidRPr="00C90C55" w:rsidRDefault="00246F30" w:rsidP="00DE1C06">
            <w:pPr>
              <w:jc w:val="both"/>
              <w:rPr>
                <w:rFonts w:asciiTheme="minorHAnsi" w:hAnsiTheme="minorHAnsi" w:cstheme="minorHAnsi"/>
                <w:sz w:val="22"/>
                <w:szCs w:val="22"/>
              </w:rPr>
            </w:pPr>
            <w:r>
              <w:rPr>
                <w:rFonts w:asciiTheme="minorHAnsi" w:hAnsiTheme="minorHAnsi" w:cstheme="minorHAnsi"/>
                <w:sz w:val="22"/>
                <w:szCs w:val="22"/>
              </w:rPr>
              <w:t>2.6</w:t>
            </w:r>
            <w:r w:rsidRPr="00C90C55">
              <w:rPr>
                <w:rFonts w:asciiTheme="minorHAnsi" w:hAnsiTheme="minorHAnsi" w:cstheme="minorHAnsi"/>
                <w:sz w:val="22"/>
                <w:szCs w:val="22"/>
              </w:rPr>
              <w:t>.</w:t>
            </w:r>
            <w:r w:rsidR="00D2333A">
              <w:rPr>
                <w:rFonts w:asciiTheme="minorHAnsi" w:hAnsiTheme="minorHAnsi" w:cstheme="minorHAnsi"/>
                <w:sz w:val="22"/>
                <w:szCs w:val="22"/>
              </w:rPr>
              <w:t>3</w:t>
            </w:r>
            <w:r w:rsidRPr="00C90C55">
              <w:rPr>
                <w:rFonts w:asciiTheme="minorHAnsi" w:hAnsiTheme="minorHAnsi" w:cstheme="minorHAnsi"/>
                <w:sz w:val="22"/>
                <w:szCs w:val="22"/>
              </w:rPr>
              <w:t>.</w:t>
            </w:r>
          </w:p>
        </w:tc>
        <w:tc>
          <w:tcPr>
            <w:tcW w:w="7585" w:type="dxa"/>
          </w:tcPr>
          <w:p w14:paraId="39BAB221" w14:textId="77777777" w:rsidR="00246F30" w:rsidRPr="00C90C55" w:rsidRDefault="00D2333A" w:rsidP="00DE1C06">
            <w:pPr>
              <w:jc w:val="both"/>
              <w:rPr>
                <w:rFonts w:asciiTheme="minorHAnsi" w:hAnsiTheme="minorHAnsi" w:cstheme="minorHAnsi"/>
                <w:sz w:val="22"/>
                <w:szCs w:val="22"/>
              </w:rPr>
            </w:pPr>
            <w:r>
              <w:rPr>
                <w:rFonts w:asciiTheme="minorHAnsi" w:hAnsiTheme="minorHAnsi" w:cstheme="minorHAnsi"/>
                <w:sz w:val="22"/>
                <w:szCs w:val="22"/>
              </w:rPr>
              <w:t>Požadavky na zvládnutí profilu trati</w:t>
            </w:r>
          </w:p>
        </w:tc>
      </w:tr>
      <w:tr w:rsidR="00D2333A" w:rsidRPr="007904CC" w14:paraId="0DE1704F" w14:textId="77777777" w:rsidTr="00DE1C06">
        <w:tc>
          <w:tcPr>
            <w:tcW w:w="9062" w:type="dxa"/>
            <w:gridSpan w:val="2"/>
          </w:tcPr>
          <w:p w14:paraId="098351B0" w14:textId="77777777" w:rsidR="00D2333A" w:rsidRPr="00F0605D" w:rsidRDefault="00D2333A" w:rsidP="004F6260">
            <w:pPr>
              <w:jc w:val="both"/>
            </w:pPr>
            <w:r w:rsidRPr="00724433">
              <w:t>Dodavatel poskytuje záru</w:t>
            </w:r>
            <w:r>
              <w:t xml:space="preserve">ku projetí celého profilu </w:t>
            </w:r>
            <w:r w:rsidRPr="004F6260">
              <w:t xml:space="preserve">a udržení minimální rychlosti </w:t>
            </w:r>
            <w:r w:rsidR="004F6260" w:rsidRPr="004F6260">
              <w:t>20</w:t>
            </w:r>
            <w:r w:rsidRPr="004F6260">
              <w:t xml:space="preserve"> km/hod</w:t>
            </w:r>
            <w:r w:rsidR="004F6260" w:rsidRPr="004F6260">
              <w:br/>
            </w:r>
            <w:r w:rsidRPr="004F6260">
              <w:t>v maximálním stoupání (cca 9 %) profilu trati (příloha profil Božkov – Letkov) při 50% zatížení vozidla s 30% výkonem topení salonu cestujících, plném výkonu topení popřípadě chlazení kabiny řidiče a zachování úplné funkce všech ostatních palubních systémů včetně VIS a VOS</w:t>
            </w:r>
          </w:p>
        </w:tc>
      </w:tr>
      <w:tr w:rsidR="00D2333A" w:rsidRPr="00C90C55" w14:paraId="522E3213" w14:textId="77777777" w:rsidTr="00DE1C06">
        <w:tc>
          <w:tcPr>
            <w:tcW w:w="1477" w:type="dxa"/>
          </w:tcPr>
          <w:p w14:paraId="1C9E2FFD"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15458960"/>
            <w:placeholder>
              <w:docPart w:val="C1FDA3414F68453FBD0FC1925B944291"/>
            </w:placeholder>
            <w:dropDownList>
              <w:listItem w:displayText="ANO" w:value="0"/>
              <w:listItem w:displayText="NE" w:value="1"/>
            </w:dropDownList>
          </w:sdtPr>
          <w:sdtEndPr/>
          <w:sdtContent>
            <w:tc>
              <w:tcPr>
                <w:tcW w:w="7585" w:type="dxa"/>
              </w:tcPr>
              <w:p w14:paraId="7BA3B39B" w14:textId="77777777" w:rsidR="00D2333A" w:rsidRPr="00C90C55" w:rsidRDefault="00D2333A" w:rsidP="00D2333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143EAFA" w14:textId="77777777" w:rsidR="00DE3407" w:rsidRDefault="00DE3407" w:rsidP="00F13CB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5B1D88" w:rsidRPr="00C90C55" w14:paraId="3C3281D6" w14:textId="77777777" w:rsidTr="00312EAF">
        <w:tc>
          <w:tcPr>
            <w:tcW w:w="1477" w:type="dxa"/>
          </w:tcPr>
          <w:p w14:paraId="359A5E20" w14:textId="77777777" w:rsidR="005B1D88" w:rsidRPr="00C90C55" w:rsidRDefault="005B1D88" w:rsidP="00312EAF">
            <w:pPr>
              <w:jc w:val="both"/>
              <w:rPr>
                <w:rFonts w:asciiTheme="minorHAnsi" w:hAnsiTheme="minorHAnsi" w:cstheme="minorHAnsi"/>
                <w:sz w:val="22"/>
                <w:szCs w:val="22"/>
              </w:rPr>
            </w:pPr>
            <w:r>
              <w:rPr>
                <w:rFonts w:asciiTheme="minorHAnsi" w:hAnsiTheme="minorHAnsi" w:cstheme="minorHAnsi"/>
                <w:sz w:val="22"/>
                <w:szCs w:val="22"/>
              </w:rPr>
              <w:t>2.6</w:t>
            </w:r>
            <w:r w:rsidRPr="00C90C55">
              <w:rPr>
                <w:rFonts w:asciiTheme="minorHAnsi" w:hAnsiTheme="minorHAnsi" w:cstheme="minorHAnsi"/>
                <w:sz w:val="22"/>
                <w:szCs w:val="22"/>
              </w:rPr>
              <w:t>.</w:t>
            </w:r>
            <w:r>
              <w:rPr>
                <w:rFonts w:asciiTheme="minorHAnsi" w:hAnsiTheme="minorHAnsi" w:cstheme="minorHAnsi"/>
                <w:sz w:val="22"/>
                <w:szCs w:val="22"/>
              </w:rPr>
              <w:t>4</w:t>
            </w:r>
            <w:r w:rsidRPr="00C90C55">
              <w:rPr>
                <w:rFonts w:asciiTheme="minorHAnsi" w:hAnsiTheme="minorHAnsi" w:cstheme="minorHAnsi"/>
                <w:sz w:val="22"/>
                <w:szCs w:val="22"/>
              </w:rPr>
              <w:t>.</w:t>
            </w:r>
          </w:p>
        </w:tc>
        <w:tc>
          <w:tcPr>
            <w:tcW w:w="7585" w:type="dxa"/>
          </w:tcPr>
          <w:p w14:paraId="7E19BB47" w14:textId="77777777" w:rsidR="005B1D88" w:rsidRPr="00C90C55" w:rsidRDefault="005E2144" w:rsidP="00312EAF">
            <w:pPr>
              <w:jc w:val="both"/>
              <w:rPr>
                <w:rFonts w:asciiTheme="minorHAnsi" w:hAnsiTheme="minorHAnsi" w:cstheme="minorHAnsi"/>
                <w:sz w:val="22"/>
                <w:szCs w:val="22"/>
              </w:rPr>
            </w:pPr>
            <w:r>
              <w:rPr>
                <w:rFonts w:asciiTheme="minorHAnsi" w:hAnsiTheme="minorHAnsi" w:cstheme="minorHAnsi"/>
                <w:sz w:val="22"/>
                <w:szCs w:val="22"/>
              </w:rPr>
              <w:t>Uživatelsky nastavitelné hodnoty</w:t>
            </w:r>
          </w:p>
        </w:tc>
      </w:tr>
      <w:tr w:rsidR="005B1D88" w:rsidRPr="007904CC" w14:paraId="22C9400A" w14:textId="77777777" w:rsidTr="00312EAF">
        <w:tc>
          <w:tcPr>
            <w:tcW w:w="9062" w:type="dxa"/>
            <w:gridSpan w:val="2"/>
          </w:tcPr>
          <w:p w14:paraId="78ABD012" w14:textId="77777777" w:rsidR="005B1D88" w:rsidRDefault="005E2144" w:rsidP="00312EAF">
            <w:pPr>
              <w:jc w:val="both"/>
            </w:pPr>
            <w:r>
              <w:t>V servisním módu bude možné nastavovat tyto hodnoty:</w:t>
            </w:r>
          </w:p>
          <w:p w14:paraId="725A40DE" w14:textId="77777777" w:rsidR="005E2144" w:rsidRDefault="005E2144" w:rsidP="005E2144">
            <w:pPr>
              <w:pStyle w:val="Odstavecseseznamem"/>
              <w:numPr>
                <w:ilvl w:val="0"/>
                <w:numId w:val="2"/>
              </w:numPr>
              <w:jc w:val="both"/>
            </w:pPr>
            <w:r>
              <w:t>automatické vypnutí topení nebo klimatizace do salonu při poklesu kapacity TB</w:t>
            </w:r>
          </w:p>
          <w:p w14:paraId="0B776815" w14:textId="77777777" w:rsidR="005E2144" w:rsidRDefault="005E2144" w:rsidP="005E2144">
            <w:pPr>
              <w:pStyle w:val="Odstavecseseznamem"/>
              <w:numPr>
                <w:ilvl w:val="0"/>
                <w:numId w:val="2"/>
              </w:numPr>
              <w:jc w:val="both"/>
            </w:pPr>
            <w:r>
              <w:t>automatické vypnutí topení nebo klimatizace do kabiny řidiče při poklesu kapacity TB</w:t>
            </w:r>
          </w:p>
          <w:p w14:paraId="7EE0A29A" w14:textId="77777777" w:rsidR="005E2144" w:rsidRDefault="005E2144" w:rsidP="005E2144">
            <w:pPr>
              <w:pStyle w:val="Odstavecseseznamem"/>
              <w:numPr>
                <w:ilvl w:val="0"/>
                <w:numId w:val="2"/>
              </w:numPr>
              <w:jc w:val="both"/>
            </w:pPr>
            <w:r>
              <w:t>signalizace výše uvedených stavů podléhá schválení kupujícím</w:t>
            </w:r>
          </w:p>
          <w:p w14:paraId="0ACAD7E6" w14:textId="77777777" w:rsidR="00BC2D8B" w:rsidRPr="00F0605D" w:rsidRDefault="00BC2D8B" w:rsidP="005E2144">
            <w:pPr>
              <w:pStyle w:val="Odstavecseseznamem"/>
              <w:numPr>
                <w:ilvl w:val="0"/>
                <w:numId w:val="2"/>
              </w:numPr>
              <w:jc w:val="both"/>
            </w:pPr>
            <w:r>
              <w:t>lokality, kde je povolena vyšší hodnota proudu při nabíjení během stání vozidla a hodnota tohoto proudu (místa, kde bude trakční síť přizpůsobena vyšším odběrům proudu během stání)</w:t>
            </w:r>
          </w:p>
        </w:tc>
      </w:tr>
      <w:tr w:rsidR="005B1D88" w:rsidRPr="00C90C55" w14:paraId="5390C989" w14:textId="77777777" w:rsidTr="00312EAF">
        <w:tc>
          <w:tcPr>
            <w:tcW w:w="1477" w:type="dxa"/>
          </w:tcPr>
          <w:p w14:paraId="1DAA7CED" w14:textId="77777777" w:rsidR="005B1D88" w:rsidRPr="00C90C55" w:rsidRDefault="005B1D88" w:rsidP="00312EA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117784925"/>
            <w:placeholder>
              <w:docPart w:val="94DEE246C7CF4A639272FF29C1D25F73"/>
            </w:placeholder>
            <w:dropDownList>
              <w:listItem w:displayText="ANO" w:value="0"/>
              <w:listItem w:displayText="NE" w:value="1"/>
            </w:dropDownList>
          </w:sdtPr>
          <w:sdtEndPr/>
          <w:sdtContent>
            <w:tc>
              <w:tcPr>
                <w:tcW w:w="7585" w:type="dxa"/>
              </w:tcPr>
              <w:p w14:paraId="308759E7" w14:textId="77777777" w:rsidR="005B1D88" w:rsidRPr="00C90C55" w:rsidRDefault="005B1D88" w:rsidP="00312EA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49065B5" w14:textId="77777777" w:rsidR="005B1D88" w:rsidRDefault="005B1D88" w:rsidP="005B1D88">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5B1D88" w:rsidRPr="00C90C55" w14:paraId="282F19F5" w14:textId="77777777" w:rsidTr="00312EAF">
        <w:tc>
          <w:tcPr>
            <w:tcW w:w="1477" w:type="dxa"/>
          </w:tcPr>
          <w:p w14:paraId="629AC1E5" w14:textId="77777777" w:rsidR="005B1D88" w:rsidRPr="00C90C55" w:rsidRDefault="005B1D88" w:rsidP="005B1D88">
            <w:pPr>
              <w:jc w:val="both"/>
              <w:rPr>
                <w:rFonts w:asciiTheme="minorHAnsi" w:hAnsiTheme="minorHAnsi" w:cstheme="minorHAnsi"/>
                <w:sz w:val="22"/>
                <w:szCs w:val="22"/>
              </w:rPr>
            </w:pPr>
            <w:r>
              <w:rPr>
                <w:rFonts w:asciiTheme="minorHAnsi" w:hAnsiTheme="minorHAnsi" w:cstheme="minorHAnsi"/>
                <w:sz w:val="22"/>
                <w:szCs w:val="22"/>
              </w:rPr>
              <w:t>2.6</w:t>
            </w:r>
            <w:r w:rsidRPr="00C90C55">
              <w:rPr>
                <w:rFonts w:asciiTheme="minorHAnsi" w:hAnsiTheme="minorHAnsi" w:cstheme="minorHAnsi"/>
                <w:sz w:val="22"/>
                <w:szCs w:val="22"/>
              </w:rPr>
              <w:t>.</w:t>
            </w:r>
            <w:r>
              <w:rPr>
                <w:rFonts w:asciiTheme="minorHAnsi" w:hAnsiTheme="minorHAnsi" w:cstheme="minorHAnsi"/>
                <w:sz w:val="22"/>
                <w:szCs w:val="22"/>
              </w:rPr>
              <w:t>5</w:t>
            </w:r>
            <w:r w:rsidRPr="00C90C55">
              <w:rPr>
                <w:rFonts w:asciiTheme="minorHAnsi" w:hAnsiTheme="minorHAnsi" w:cstheme="minorHAnsi"/>
                <w:sz w:val="22"/>
                <w:szCs w:val="22"/>
              </w:rPr>
              <w:t>.</w:t>
            </w:r>
          </w:p>
        </w:tc>
        <w:tc>
          <w:tcPr>
            <w:tcW w:w="7585" w:type="dxa"/>
          </w:tcPr>
          <w:p w14:paraId="660D52D1" w14:textId="77777777" w:rsidR="005B1D88" w:rsidRPr="00C90C55" w:rsidRDefault="005E2144" w:rsidP="00312EAF">
            <w:pPr>
              <w:jc w:val="both"/>
              <w:rPr>
                <w:rFonts w:asciiTheme="minorHAnsi" w:hAnsiTheme="minorHAnsi" w:cstheme="minorHAnsi"/>
                <w:sz w:val="22"/>
                <w:szCs w:val="22"/>
              </w:rPr>
            </w:pPr>
            <w:r>
              <w:rPr>
                <w:rFonts w:asciiTheme="minorHAnsi" w:hAnsiTheme="minorHAnsi" w:cstheme="minorHAnsi"/>
                <w:sz w:val="22"/>
                <w:szCs w:val="22"/>
              </w:rPr>
              <w:t>Funkce úsporného režimu</w:t>
            </w:r>
          </w:p>
        </w:tc>
      </w:tr>
      <w:tr w:rsidR="005B1D88" w:rsidRPr="007904CC" w14:paraId="5712D2FD" w14:textId="77777777" w:rsidTr="00312EAF">
        <w:tc>
          <w:tcPr>
            <w:tcW w:w="9062" w:type="dxa"/>
            <w:gridSpan w:val="2"/>
          </w:tcPr>
          <w:p w14:paraId="32039369" w14:textId="77777777" w:rsidR="000C6D16" w:rsidRDefault="005E2144" w:rsidP="000C6D16">
            <w:pPr>
              <w:jc w:val="both"/>
            </w:pPr>
            <w:r>
              <w:t xml:space="preserve">V servisním módu lze povolit či </w:t>
            </w:r>
            <w:r w:rsidR="00052228">
              <w:t xml:space="preserve">zcela </w:t>
            </w:r>
            <w:r>
              <w:t>zakázat funkci úsporného režimu</w:t>
            </w:r>
            <w:r w:rsidR="00052228">
              <w:t xml:space="preserve">. Úsporný režim lze povolit do manuálního režimu, tj. řidič pak může zapínat či vypínat úsporný režim tlačítkem. Úsporný režim lze povolit i do automatického režimu, tj. kromě </w:t>
            </w:r>
            <w:r w:rsidR="00E82C62">
              <w:t xml:space="preserve">možnosti manuálního </w:t>
            </w:r>
            <w:r w:rsidR="00052228">
              <w:t xml:space="preserve">ovládání řidičem je </w:t>
            </w:r>
            <w:r w:rsidR="00E82C62">
              <w:t xml:space="preserve">funkce automaticky spouštěna informací o charakteru provozu z palubního počítače. Palubní počítač vyhodnotí číslo linky, popřípadě další data jízdního řádu, a podle toho funkci zapíná či vypíná. </w:t>
            </w:r>
            <w:r w:rsidR="007E2A07">
              <w:t>Je-li v servisním módu tato funkce zakázána, řidič úsporný režim nemůže zapnout.</w:t>
            </w:r>
          </w:p>
          <w:p w14:paraId="4E3B00F4" w14:textId="77777777" w:rsidR="000C6D16" w:rsidRDefault="000C6D16" w:rsidP="000C6D16">
            <w:pPr>
              <w:jc w:val="both"/>
            </w:pPr>
          </w:p>
          <w:p w14:paraId="48A07A5D" w14:textId="77777777" w:rsidR="000C6D16" w:rsidRDefault="00E82C62" w:rsidP="000C6D16">
            <w:pPr>
              <w:jc w:val="both"/>
            </w:pPr>
            <w:r>
              <w:t xml:space="preserve">Úsporný režim </w:t>
            </w:r>
            <w:r w:rsidR="000C6D16">
              <w:t xml:space="preserve">je využíván typicky na linkách provozovaných pod trolejovým vedením, tj. jízda na TB není využívána, nebo jen na krátké vzdálenosti či sporadicky. Úsporný režim </w:t>
            </w:r>
            <w:r>
              <w:t xml:space="preserve">znamená, že při jízdě vozidla po trakčním vedení je využívána </w:t>
            </w:r>
            <w:r w:rsidR="006D7B9C">
              <w:t>TB</w:t>
            </w:r>
            <w:r>
              <w:t xml:space="preserve"> pro absorpci rekuperované energie, kterou již trakční síť nemůže přijmout (maximální napětí či výpadek napájení)</w:t>
            </w:r>
            <w:r w:rsidR="000C6D16">
              <w:t xml:space="preserve">. Tato energie je využívána průběžně zejména pro pokrytí zvýšené spotřeby proudu při rozjezdu vozidla. Účelem úsporného režimu je </w:t>
            </w:r>
            <w:r w:rsidR="006D7B9C">
              <w:t>minimalizovat maření brzdné energie v trakčních odporech a snížit tak celkovou spotřebu energie vozidlem.</w:t>
            </w:r>
          </w:p>
          <w:p w14:paraId="4F8326F0" w14:textId="77777777" w:rsidR="006D7B9C" w:rsidRDefault="006D7B9C" w:rsidP="000C6D16">
            <w:pPr>
              <w:jc w:val="both"/>
            </w:pPr>
          </w:p>
          <w:p w14:paraId="7579A744" w14:textId="77777777" w:rsidR="005B1D88" w:rsidRPr="00F0605D" w:rsidRDefault="006D7B9C" w:rsidP="000C6D16">
            <w:pPr>
              <w:jc w:val="both"/>
            </w:pPr>
            <w:r>
              <w:t xml:space="preserve">Úsporný režim může být v zájmu zajištění dlouhé životnosti TB omezen jen na omezené pásmo využití kapacity TB, např. pro nabití TB nad 90 </w:t>
            </w:r>
            <w:r w:rsidRPr="006D7B9C">
              <w:t>%</w:t>
            </w:r>
            <w:r>
              <w:t xml:space="preserve"> využitelné kapacity. Úsporný režim je konfigurován výrobcem pro topografii sítě kupujícího tak, aby byla minimalizována celková spotřeba energie.</w:t>
            </w:r>
            <w:r w:rsidR="00E82C62">
              <w:t xml:space="preserve"> </w:t>
            </w:r>
            <w:r w:rsidR="00052228">
              <w:t xml:space="preserve">  </w:t>
            </w:r>
          </w:p>
        </w:tc>
      </w:tr>
      <w:tr w:rsidR="005B1D88" w:rsidRPr="00C90C55" w14:paraId="5D177F00" w14:textId="77777777" w:rsidTr="00312EAF">
        <w:tc>
          <w:tcPr>
            <w:tcW w:w="1477" w:type="dxa"/>
          </w:tcPr>
          <w:p w14:paraId="08351459" w14:textId="77777777" w:rsidR="005B1D88" w:rsidRPr="00C90C55" w:rsidRDefault="005B1D88" w:rsidP="00312EA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13438357"/>
            <w:placeholder>
              <w:docPart w:val="E9EB3845923743269CCF7451665BDBD7"/>
            </w:placeholder>
            <w:dropDownList>
              <w:listItem w:displayText="ANO" w:value="0"/>
              <w:listItem w:displayText="NE" w:value="1"/>
            </w:dropDownList>
          </w:sdtPr>
          <w:sdtEndPr/>
          <w:sdtContent>
            <w:tc>
              <w:tcPr>
                <w:tcW w:w="7585" w:type="dxa"/>
              </w:tcPr>
              <w:p w14:paraId="775A450A" w14:textId="77777777" w:rsidR="005B1D88" w:rsidRPr="00C90C55" w:rsidRDefault="005B1D88" w:rsidP="00312EA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9701244" w14:textId="77777777" w:rsidR="005B1D88" w:rsidRDefault="005B1D88" w:rsidP="005B1D88">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5B1D88" w:rsidRPr="00C90C55" w14:paraId="0B5BBDCB" w14:textId="77777777" w:rsidTr="00312EAF">
        <w:tc>
          <w:tcPr>
            <w:tcW w:w="1477" w:type="dxa"/>
          </w:tcPr>
          <w:p w14:paraId="0B79B0CB" w14:textId="2766EF0C" w:rsidR="005B1D88" w:rsidRPr="00C90C55" w:rsidRDefault="005B1D88" w:rsidP="00312EAF">
            <w:pPr>
              <w:jc w:val="both"/>
              <w:rPr>
                <w:rFonts w:asciiTheme="minorHAnsi" w:hAnsiTheme="minorHAnsi" w:cstheme="minorHAnsi"/>
                <w:sz w:val="22"/>
                <w:szCs w:val="22"/>
              </w:rPr>
            </w:pPr>
          </w:p>
        </w:tc>
        <w:tc>
          <w:tcPr>
            <w:tcW w:w="7585" w:type="dxa"/>
          </w:tcPr>
          <w:p w14:paraId="56801969" w14:textId="77777777" w:rsidR="005B1D88" w:rsidRPr="00C90C55" w:rsidRDefault="005B1D88" w:rsidP="00312EAF">
            <w:pPr>
              <w:jc w:val="both"/>
              <w:rPr>
                <w:rFonts w:asciiTheme="minorHAnsi" w:hAnsiTheme="minorHAnsi" w:cstheme="minorHAnsi"/>
                <w:sz w:val="22"/>
                <w:szCs w:val="22"/>
              </w:rPr>
            </w:pPr>
          </w:p>
        </w:tc>
      </w:tr>
      <w:tr w:rsidR="005B1D88" w:rsidRPr="007904CC" w14:paraId="0B17AB4B" w14:textId="77777777" w:rsidTr="00312EAF">
        <w:tc>
          <w:tcPr>
            <w:tcW w:w="9062" w:type="dxa"/>
            <w:gridSpan w:val="2"/>
          </w:tcPr>
          <w:p w14:paraId="598CD6C2" w14:textId="77777777" w:rsidR="005B1D88" w:rsidRPr="00F0605D" w:rsidRDefault="005B1D88" w:rsidP="00312EAF">
            <w:pPr>
              <w:jc w:val="both"/>
            </w:pPr>
          </w:p>
        </w:tc>
      </w:tr>
      <w:tr w:rsidR="005B1D88" w:rsidRPr="00C90C55" w14:paraId="6255E9D1" w14:textId="77777777" w:rsidTr="00312EAF">
        <w:tc>
          <w:tcPr>
            <w:tcW w:w="1477" w:type="dxa"/>
          </w:tcPr>
          <w:p w14:paraId="2613156B" w14:textId="32ED681E" w:rsidR="005B1D88" w:rsidRPr="00C90C55" w:rsidRDefault="005B1D88" w:rsidP="00312EAF">
            <w:pPr>
              <w:jc w:val="both"/>
              <w:rPr>
                <w:rFonts w:asciiTheme="minorHAnsi" w:hAnsiTheme="minorHAnsi" w:cstheme="minorHAnsi"/>
                <w:sz w:val="22"/>
                <w:szCs w:val="22"/>
              </w:rPr>
            </w:pPr>
          </w:p>
        </w:tc>
        <w:tc>
          <w:tcPr>
            <w:tcW w:w="7585" w:type="dxa"/>
          </w:tcPr>
          <w:p w14:paraId="4529740D" w14:textId="3492035E" w:rsidR="005B1D88" w:rsidRPr="00C90C55" w:rsidRDefault="005B1D88" w:rsidP="00312EAF">
            <w:pPr>
              <w:jc w:val="both"/>
              <w:rPr>
                <w:rFonts w:asciiTheme="minorHAnsi" w:hAnsiTheme="minorHAnsi" w:cstheme="minorHAnsi"/>
                <w:sz w:val="22"/>
                <w:szCs w:val="22"/>
              </w:rPr>
            </w:pPr>
          </w:p>
        </w:tc>
      </w:tr>
    </w:tbl>
    <w:p w14:paraId="14F7E1A0" w14:textId="77777777" w:rsidR="005B1D88" w:rsidRDefault="005B1D88" w:rsidP="005B1D88">
      <w:pPr>
        <w:rPr>
          <w:rFonts w:asciiTheme="minorHAnsi" w:hAnsiTheme="minorHAnsi" w:cstheme="minorHAnsi"/>
          <w:b/>
          <w:sz w:val="28"/>
          <w:szCs w:val="28"/>
        </w:rPr>
      </w:pPr>
    </w:p>
    <w:p w14:paraId="049783C8" w14:textId="77777777" w:rsidR="005B1D88" w:rsidRDefault="005B1D88" w:rsidP="005B1D88">
      <w:pPr>
        <w:rPr>
          <w:rFonts w:asciiTheme="minorHAnsi" w:hAnsiTheme="minorHAnsi" w:cstheme="minorHAnsi"/>
          <w:b/>
          <w:sz w:val="28"/>
          <w:szCs w:val="28"/>
        </w:rPr>
      </w:pPr>
    </w:p>
    <w:p w14:paraId="43A73C2A" w14:textId="77777777" w:rsidR="005B1D88" w:rsidRDefault="005B1D88" w:rsidP="00F13CB2">
      <w:pPr>
        <w:rPr>
          <w:rFonts w:asciiTheme="minorHAnsi" w:hAnsiTheme="minorHAnsi" w:cstheme="minorHAnsi"/>
          <w:b/>
          <w:sz w:val="28"/>
          <w:szCs w:val="28"/>
        </w:rPr>
      </w:pPr>
    </w:p>
    <w:p w14:paraId="01BBED0E" w14:textId="77777777" w:rsidR="005B1D88" w:rsidRDefault="005B1D88" w:rsidP="00F13CB2">
      <w:pPr>
        <w:rPr>
          <w:rFonts w:asciiTheme="minorHAnsi" w:hAnsiTheme="minorHAnsi" w:cstheme="minorHAnsi"/>
          <w:b/>
          <w:sz w:val="28"/>
          <w:szCs w:val="28"/>
        </w:rPr>
      </w:pPr>
    </w:p>
    <w:p w14:paraId="2181E4BD" w14:textId="77777777" w:rsidR="005B1D88" w:rsidRDefault="005B1D88" w:rsidP="00F13CB2">
      <w:pPr>
        <w:rPr>
          <w:rFonts w:asciiTheme="minorHAnsi" w:hAnsiTheme="minorHAnsi" w:cstheme="minorHAnsi"/>
          <w:b/>
          <w:sz w:val="28"/>
          <w:szCs w:val="28"/>
        </w:rPr>
      </w:pPr>
    </w:p>
    <w:p w14:paraId="0F30F86A" w14:textId="77777777" w:rsidR="00E35FCB" w:rsidRPr="00C90C55" w:rsidRDefault="00E35FCB" w:rsidP="00E35FCB">
      <w:pPr>
        <w:jc w:val="center"/>
        <w:rPr>
          <w:rFonts w:asciiTheme="minorHAnsi" w:hAnsiTheme="minorHAnsi" w:cstheme="minorHAnsi"/>
          <w:b/>
          <w:sz w:val="28"/>
          <w:szCs w:val="28"/>
        </w:rPr>
      </w:pPr>
      <w:r>
        <w:rPr>
          <w:rFonts w:asciiTheme="minorHAnsi" w:hAnsiTheme="minorHAnsi" w:cstheme="minorHAnsi"/>
          <w:b/>
          <w:sz w:val="28"/>
          <w:szCs w:val="28"/>
        </w:rPr>
        <w:t>3. Odbavovací, kamerový, informační a komunikační systém</w:t>
      </w:r>
    </w:p>
    <w:p w14:paraId="64B6A524" w14:textId="77777777" w:rsidR="00D2333A" w:rsidRDefault="00D2333A"/>
    <w:p w14:paraId="4DEA3D7B" w14:textId="77777777" w:rsidR="00E35FCB" w:rsidRPr="00C90C55" w:rsidRDefault="00E35FCB" w:rsidP="00F13CB2">
      <w:pPr>
        <w:jc w:val="center"/>
        <w:rPr>
          <w:rFonts w:asciiTheme="minorHAnsi" w:hAnsiTheme="minorHAnsi" w:cstheme="minorHAnsi"/>
          <w:b/>
          <w:sz w:val="24"/>
        </w:rPr>
      </w:pPr>
      <w:r w:rsidRPr="00C90C55">
        <w:rPr>
          <w:rFonts w:asciiTheme="minorHAnsi" w:hAnsiTheme="minorHAnsi" w:cstheme="minorHAnsi"/>
          <w:b/>
          <w:sz w:val="24"/>
        </w:rPr>
        <w:t>3.1. Kamerový systém</w:t>
      </w:r>
    </w:p>
    <w:tbl>
      <w:tblPr>
        <w:tblStyle w:val="Mkatabulky"/>
        <w:tblpPr w:leftFromText="141" w:rightFromText="141" w:vertAnchor="text" w:horzAnchor="margin" w:tblpY="170"/>
        <w:tblW w:w="0" w:type="auto"/>
        <w:tblLook w:val="04A0" w:firstRow="1" w:lastRow="0" w:firstColumn="1" w:lastColumn="0" w:noHBand="0" w:noVBand="1"/>
      </w:tblPr>
      <w:tblGrid>
        <w:gridCol w:w="1477"/>
        <w:gridCol w:w="7585"/>
      </w:tblGrid>
      <w:tr w:rsidR="00E35FCB" w:rsidRPr="00C90C55" w14:paraId="28D577E4" w14:textId="77777777" w:rsidTr="00E35FCB">
        <w:tc>
          <w:tcPr>
            <w:tcW w:w="1477" w:type="dxa"/>
          </w:tcPr>
          <w:p w14:paraId="2E4564A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3.1.1.</w:t>
            </w:r>
          </w:p>
        </w:tc>
        <w:tc>
          <w:tcPr>
            <w:tcW w:w="7585" w:type="dxa"/>
          </w:tcPr>
          <w:p w14:paraId="3732899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Přední kamera synchronizovaná s tachografem vozidla</w:t>
            </w:r>
          </w:p>
        </w:tc>
      </w:tr>
      <w:tr w:rsidR="00E35FCB" w:rsidRPr="00C90C55" w14:paraId="3D638227" w14:textId="77777777" w:rsidTr="00E35FCB">
        <w:tc>
          <w:tcPr>
            <w:tcW w:w="9062" w:type="dxa"/>
            <w:gridSpan w:val="2"/>
          </w:tcPr>
          <w:p w14:paraId="20654058" w14:textId="3B3CF30C" w:rsidR="00F8136C" w:rsidRDefault="00E35FCB" w:rsidP="00F8136C">
            <w:pPr>
              <w:jc w:val="both"/>
              <w:rPr>
                <w:rFonts w:ascii="Calibri" w:eastAsiaTheme="minorHAnsi" w:hAnsi="Calibri" w:cs="Calibri"/>
                <w:szCs w:val="22"/>
              </w:rPr>
            </w:pPr>
            <w:r w:rsidRPr="00C90C55">
              <w:rPr>
                <w:rFonts w:asciiTheme="minorHAnsi" w:hAnsiTheme="minorHAnsi" w:cstheme="minorHAnsi"/>
                <w:color w:val="000000"/>
                <w:sz w:val="22"/>
                <w:szCs w:val="22"/>
              </w:rPr>
              <w:t xml:space="preserve">Kamerový systém s rozlišením Full HD (1920x1080, horizontální úhel záběru min. 110 st. vertikální úhel záběru min. 80 st., certifikace dle </w:t>
            </w:r>
            <w:r w:rsidR="006B3E60">
              <w:rPr>
                <w:rStyle w:val="Znakapoznpodarou"/>
                <w:rFonts w:asciiTheme="minorHAnsi" w:hAnsiTheme="minorHAnsi" w:cstheme="minorHAnsi"/>
                <w:color w:val="000000"/>
                <w:sz w:val="22"/>
                <w:szCs w:val="22"/>
              </w:rPr>
              <w:footnoteReference w:id="1"/>
            </w:r>
            <w:r w:rsidRPr="00C90C55">
              <w:rPr>
                <w:rFonts w:asciiTheme="minorHAnsi" w:hAnsiTheme="minorHAnsi" w:cstheme="minorHAnsi"/>
                <w:color w:val="000000"/>
                <w:sz w:val="22"/>
                <w:szCs w:val="22"/>
              </w:rPr>
              <w:t xml:space="preserve">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w:t>
            </w:r>
            <w:r w:rsidRPr="00C90C55">
              <w:rPr>
                <w:rFonts w:asciiTheme="minorHAnsi" w:hAnsiTheme="minorHAnsi" w:cstheme="minorHAnsi"/>
                <w:color w:val="000000"/>
                <w:sz w:val="22"/>
                <w:szCs w:val="22"/>
              </w:rPr>
              <w:br/>
              <w:t>72 hodin. Záznamová jednotka kamery bude propojena ethernetovým kabelem s komunikačním routerem specifikovaným níže.</w:t>
            </w:r>
          </w:p>
          <w:p w14:paraId="676233A0" w14:textId="77777777" w:rsidR="00E35FCB" w:rsidRPr="00C90C55" w:rsidRDefault="00F8136C" w:rsidP="00F8136C">
            <w:pPr>
              <w:jc w:val="both"/>
              <w:rPr>
                <w:rFonts w:asciiTheme="minorHAnsi" w:hAnsiTheme="minorHAnsi" w:cstheme="minorHAnsi"/>
                <w:color w:val="000000"/>
                <w:sz w:val="22"/>
                <w:szCs w:val="22"/>
              </w:rPr>
            </w:pPr>
            <w:r>
              <w:t>Cenová nabídka na součinnost a dodávku je součástí zadávací dokumentace jako příloha vydaná formou čestného prohlášení</w:t>
            </w:r>
            <w:r>
              <w:rPr>
                <w:color w:val="000000"/>
              </w:rPr>
              <w:t xml:space="preserve"> společnosti C.T.M. Praha.</w:t>
            </w:r>
          </w:p>
        </w:tc>
      </w:tr>
      <w:tr w:rsidR="00E35FCB" w:rsidRPr="00C90C55" w14:paraId="72ABD478" w14:textId="77777777" w:rsidTr="00E35FCB">
        <w:tc>
          <w:tcPr>
            <w:tcW w:w="1477" w:type="dxa"/>
          </w:tcPr>
          <w:p w14:paraId="2D84E3C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8"/>
            <w:placeholder>
              <w:docPart w:val="B8B2444C29684275A0C13D944C1D7705"/>
            </w:placeholder>
            <w:dropDownList>
              <w:listItem w:displayText="ANO" w:value="0"/>
              <w:listItem w:displayText="NE" w:value="1"/>
            </w:dropDownList>
          </w:sdtPr>
          <w:sdtEndPr/>
          <w:sdtContent>
            <w:tc>
              <w:tcPr>
                <w:tcW w:w="7585" w:type="dxa"/>
              </w:tcPr>
              <w:p w14:paraId="5E22A89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502F156"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146"/>
        <w:tblW w:w="0" w:type="auto"/>
        <w:tblLook w:val="04A0" w:firstRow="1" w:lastRow="0" w:firstColumn="1" w:lastColumn="0" w:noHBand="0" w:noVBand="1"/>
      </w:tblPr>
      <w:tblGrid>
        <w:gridCol w:w="1480"/>
        <w:gridCol w:w="7582"/>
      </w:tblGrid>
      <w:tr w:rsidR="00E35FCB" w:rsidRPr="00C90C55" w14:paraId="4C3BF73B" w14:textId="77777777" w:rsidTr="00E35FCB">
        <w:tc>
          <w:tcPr>
            <w:tcW w:w="1480" w:type="dxa"/>
          </w:tcPr>
          <w:p w14:paraId="1CF13FE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3.1.2.</w:t>
            </w:r>
          </w:p>
        </w:tc>
        <w:tc>
          <w:tcPr>
            <w:tcW w:w="7582" w:type="dxa"/>
          </w:tcPr>
          <w:p w14:paraId="6E2CEAE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 xml:space="preserve">Kamery snímající dveřní prostor, a couvací kamera </w:t>
            </w:r>
          </w:p>
        </w:tc>
      </w:tr>
      <w:tr w:rsidR="00E35FCB" w:rsidRPr="00C90C55" w14:paraId="025DD511" w14:textId="77777777" w:rsidTr="00E35FCB">
        <w:tc>
          <w:tcPr>
            <w:tcW w:w="9062" w:type="dxa"/>
            <w:gridSpan w:val="2"/>
          </w:tcPr>
          <w:p w14:paraId="33887A83" w14:textId="77777777" w:rsidR="00E35FCB" w:rsidRPr="00C90C55" w:rsidRDefault="00E35FCB" w:rsidP="00E35FCB">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Jsou instalované kamery snímající shora nástupní prostor všech jednotlivých dveří kromě prvních. </w:t>
            </w:r>
            <w:r w:rsidRPr="00C90C55">
              <w:rPr>
                <w:rFonts w:asciiTheme="minorHAnsi" w:hAnsiTheme="minorHAnsi" w:cstheme="minorHAnsi"/>
                <w:sz w:val="22"/>
                <w:szCs w:val="22"/>
              </w:rPr>
              <w:t xml:space="preserve">Kamery na sledování prostoru dveří jsou současně kamery na systém počítání cestujících. </w:t>
            </w:r>
            <w:r w:rsidRPr="00C90C55">
              <w:rPr>
                <w:rFonts w:asciiTheme="minorHAnsi" w:hAnsiTheme="minorHAnsi" w:cstheme="minorHAnsi"/>
                <w:color w:val="000000"/>
                <w:sz w:val="22"/>
                <w:szCs w:val="22"/>
              </w:rPr>
              <w:t>On-line zobrazení kamer nástupního prostoru je na samostatném terminálu v kabině řidiče. Jeho umístění podléhá schválení zadavatele.</w:t>
            </w:r>
          </w:p>
          <w:p w14:paraId="15D0B288" w14:textId="77777777" w:rsidR="00E35FCB" w:rsidRPr="00C90C55" w:rsidRDefault="00E35FCB" w:rsidP="00E35FCB">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Je instalována couvací kamera</w:t>
            </w:r>
            <w:r w:rsidR="00E51ED0">
              <w:rPr>
                <w:rFonts w:asciiTheme="minorHAnsi" w:hAnsiTheme="minorHAnsi" w:cstheme="minorHAnsi"/>
                <w:color w:val="000000"/>
                <w:sz w:val="22"/>
                <w:szCs w:val="22"/>
              </w:rPr>
              <w:t xml:space="preserve"> se záznamem</w:t>
            </w:r>
            <w:r w:rsidRPr="00C90C55">
              <w:rPr>
                <w:rFonts w:asciiTheme="minorHAnsi" w:hAnsiTheme="minorHAnsi" w:cstheme="minorHAnsi"/>
                <w:color w:val="000000"/>
                <w:sz w:val="22"/>
                <w:szCs w:val="22"/>
              </w:rPr>
              <w:t xml:space="preserve">. Při couvání se automaticky přepne zobrazení terminálu řidiče na couvací kameru. </w:t>
            </w:r>
          </w:p>
        </w:tc>
      </w:tr>
      <w:tr w:rsidR="00E35FCB" w:rsidRPr="00C90C55" w14:paraId="5BA55909" w14:textId="77777777" w:rsidTr="00E35FCB">
        <w:tc>
          <w:tcPr>
            <w:tcW w:w="1480" w:type="dxa"/>
          </w:tcPr>
          <w:p w14:paraId="64C38F7E"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9"/>
            <w:placeholder>
              <w:docPart w:val="F401F27905264FD1A5AEE3B6FCE701F6"/>
            </w:placeholder>
            <w:dropDownList>
              <w:listItem w:displayText="ANO" w:value="0"/>
              <w:listItem w:displayText="NE" w:value="1"/>
            </w:dropDownList>
          </w:sdtPr>
          <w:sdtEndPr/>
          <w:sdtContent>
            <w:tc>
              <w:tcPr>
                <w:tcW w:w="7582" w:type="dxa"/>
              </w:tcPr>
              <w:p w14:paraId="3D64B5F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15590B9" w14:textId="77777777" w:rsidR="00E35FCB" w:rsidRPr="00C90C55" w:rsidRDefault="00E35FCB" w:rsidP="00E35FCB">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598DAB69" w14:textId="77777777" w:rsidTr="00E35FCB">
        <w:tc>
          <w:tcPr>
            <w:tcW w:w="1526" w:type="dxa"/>
          </w:tcPr>
          <w:p w14:paraId="7A9DFCF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3.1.3.</w:t>
            </w:r>
          </w:p>
        </w:tc>
        <w:tc>
          <w:tcPr>
            <w:tcW w:w="8252" w:type="dxa"/>
          </w:tcPr>
          <w:p w14:paraId="19FEA85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 xml:space="preserve">Kamerový systém vnitřního prostoru se záznamem </w:t>
            </w:r>
          </w:p>
        </w:tc>
      </w:tr>
      <w:tr w:rsidR="00E35FCB" w:rsidRPr="00C90C55" w14:paraId="1C06C423" w14:textId="77777777" w:rsidTr="00E35FCB">
        <w:tc>
          <w:tcPr>
            <w:tcW w:w="9778" w:type="dxa"/>
            <w:gridSpan w:val="2"/>
          </w:tcPr>
          <w:p w14:paraId="2AF5BAC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Ve vozidle je instalován vnitřní </w:t>
            </w:r>
            <w:r w:rsidR="00424642">
              <w:rPr>
                <w:rFonts w:asciiTheme="minorHAnsi" w:hAnsiTheme="minorHAnsi" w:cstheme="minorHAnsi"/>
                <w:color w:val="000000"/>
                <w:sz w:val="22"/>
                <w:szCs w:val="22"/>
              </w:rPr>
              <w:t xml:space="preserve">městský </w:t>
            </w:r>
            <w:r w:rsidRPr="00C90C55">
              <w:rPr>
                <w:rFonts w:asciiTheme="minorHAnsi" w:hAnsiTheme="minorHAnsi" w:cstheme="minorHAnsi"/>
                <w:color w:val="000000"/>
                <w:sz w:val="22"/>
                <w:szCs w:val="22"/>
              </w:rPr>
              <w:t>kamerový systém</w:t>
            </w:r>
            <w:r w:rsidR="00424642">
              <w:rPr>
                <w:rFonts w:asciiTheme="minorHAnsi" w:hAnsiTheme="minorHAnsi" w:cstheme="minorHAnsi"/>
                <w:color w:val="000000"/>
                <w:sz w:val="22"/>
                <w:szCs w:val="22"/>
              </w:rPr>
              <w:t xml:space="preserve"> (MKS)</w:t>
            </w:r>
            <w:r w:rsidRPr="00C90C55">
              <w:rPr>
                <w:rFonts w:asciiTheme="minorHAnsi" w:hAnsiTheme="minorHAnsi" w:cstheme="minorHAnsi"/>
                <w:color w:val="000000"/>
                <w:sz w:val="22"/>
                <w:szCs w:val="22"/>
              </w:rPr>
              <w:t xml:space="preserve"> se záznamem plně kompatibilní se stávajícím kamerovým systémem města Plzně využívaným městskou policí.</w:t>
            </w:r>
          </w:p>
          <w:p w14:paraId="300A4F43"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Cenová nabídka na součinnost a dodávku je součástí zadávací dokumentace jako příloha vydaná formou čestného prohlášení společnosti SUPTel a.s.</w:t>
            </w:r>
          </w:p>
          <w:p w14:paraId="168F8C5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Jednotlivé kamery jsou umístěny vždy proti jednotlivým dveřím pro cestující a dále úhlopříčně přes každý článek vozidla proti sobě. Umístění podléhá schválení zadavatele.</w:t>
            </w:r>
          </w:p>
        </w:tc>
      </w:tr>
      <w:tr w:rsidR="00E35FCB" w:rsidRPr="00C90C55" w14:paraId="5D0840BF" w14:textId="77777777" w:rsidTr="00E35FCB">
        <w:tc>
          <w:tcPr>
            <w:tcW w:w="1526" w:type="dxa"/>
          </w:tcPr>
          <w:p w14:paraId="4A9F3BD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7"/>
            <w:placeholder>
              <w:docPart w:val="16B12F5535C443E296104D0E3CC5BB29"/>
            </w:placeholder>
            <w:dropDownList>
              <w:listItem w:displayText="ANO" w:value="0"/>
              <w:listItem w:displayText="NE" w:value="1"/>
            </w:dropDownList>
          </w:sdtPr>
          <w:sdtEndPr/>
          <w:sdtContent>
            <w:tc>
              <w:tcPr>
                <w:tcW w:w="8252" w:type="dxa"/>
              </w:tcPr>
              <w:p w14:paraId="59C7B21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0A8CD29" w14:textId="77777777" w:rsidR="00D2333A" w:rsidRDefault="00D2333A"/>
    <w:p w14:paraId="06D35558"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3.2. Specifikace řídících a komunikačních prvků IS</w:t>
      </w:r>
    </w:p>
    <w:p w14:paraId="747DD454" w14:textId="77777777" w:rsidR="00E35FCB" w:rsidRPr="00C90C55" w:rsidRDefault="00E35FCB" w:rsidP="00E35FCB">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E35FCB" w:rsidRPr="00C90C55" w14:paraId="5B494C8E" w14:textId="77777777" w:rsidTr="00E35FCB">
        <w:tc>
          <w:tcPr>
            <w:tcW w:w="1495" w:type="dxa"/>
          </w:tcPr>
          <w:p w14:paraId="1A477FA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3.2.1.</w:t>
            </w:r>
          </w:p>
        </w:tc>
        <w:tc>
          <w:tcPr>
            <w:tcW w:w="7793" w:type="dxa"/>
          </w:tcPr>
          <w:p w14:paraId="43F9A55A" w14:textId="77777777" w:rsidR="00E35FCB" w:rsidRPr="00C90C55" w:rsidRDefault="00E35FCB" w:rsidP="00E35FCB">
            <w:pPr>
              <w:jc w:val="both"/>
              <w:rPr>
                <w:rFonts w:asciiTheme="minorHAnsi" w:hAnsiTheme="minorHAnsi" w:cstheme="minorHAnsi"/>
                <w:sz w:val="22"/>
                <w:szCs w:val="22"/>
              </w:rPr>
            </w:pPr>
            <w:r w:rsidRPr="00292C6D">
              <w:rPr>
                <w:rFonts w:asciiTheme="minorHAnsi" w:hAnsiTheme="minorHAnsi" w:cstheme="minorHAnsi"/>
                <w:color w:val="000000"/>
                <w:sz w:val="22"/>
                <w:szCs w:val="22"/>
              </w:rPr>
              <w:t>Palubní počítač</w:t>
            </w:r>
          </w:p>
        </w:tc>
      </w:tr>
      <w:tr w:rsidR="00E35FCB" w:rsidRPr="00C90C55" w14:paraId="04D2931E" w14:textId="77777777" w:rsidTr="00E35FCB">
        <w:tc>
          <w:tcPr>
            <w:tcW w:w="9288" w:type="dxa"/>
            <w:gridSpan w:val="2"/>
          </w:tcPr>
          <w:p w14:paraId="260ABBC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Palubní počítač skládající se z počítače typu PC kompatibilníh</w:t>
            </w:r>
            <w:r>
              <w:rPr>
                <w:rFonts w:asciiTheme="minorHAnsi" w:hAnsiTheme="minorHAnsi" w:cstheme="minorHAnsi"/>
                <w:color w:val="000000"/>
                <w:sz w:val="22"/>
                <w:szCs w:val="22"/>
              </w:rPr>
              <w:t>o s palubním počítačem EPIS 4.0C</w:t>
            </w:r>
            <w:r w:rsidRPr="00C90C55">
              <w:rPr>
                <w:rFonts w:asciiTheme="minorHAnsi" w:hAnsiTheme="minorHAnsi" w:cstheme="minorHAnsi"/>
                <w:color w:val="000000"/>
                <w:sz w:val="22"/>
                <w:szCs w:val="22"/>
              </w:rPr>
              <w:t xml:space="preserve"> (výrobce Herman), jednotky komunikací (radiové a vozidlové), trojnásobného digitálního hlásiče s MPEG standardem, akustické ústředny, inteligentní napájecí jednotky, programovací jednotky IBIS, přijímače GPS, směrovače pro Ethernet, grafického adapteru pro vzdálený LCD terminál, včetně anténní jednotky (anténu GPS a 866 MHz), napájení přístupového bodu vozidla, 16P switch pro vyčítání tachografu, servis jednotek Cityscreen a dalších zařízení připojených přes UTP patch kabel, včetně veškeré kabeláže, anténních připojení a reproduktorů, HW a SW kompatibilní se systémem PMDP pro dispečerské řízení vozidel veřejné dopravy přes Dynamický dispečink.</w:t>
            </w:r>
          </w:p>
        </w:tc>
      </w:tr>
      <w:tr w:rsidR="00E35FCB" w:rsidRPr="00C90C55" w14:paraId="0B9D4D92" w14:textId="77777777" w:rsidTr="00E35FCB">
        <w:tc>
          <w:tcPr>
            <w:tcW w:w="1498" w:type="dxa"/>
          </w:tcPr>
          <w:p w14:paraId="1D62A6D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1"/>
            <w:placeholder>
              <w:docPart w:val="E627F0E1CFF246A8BB4EDF8D9F4C3AE7"/>
            </w:placeholder>
            <w:dropDownList>
              <w:listItem w:displayText="ANO" w:value="0"/>
              <w:listItem w:displayText="NE" w:value="1"/>
            </w:dropDownList>
          </w:sdtPr>
          <w:sdtEndPr/>
          <w:sdtContent>
            <w:tc>
              <w:tcPr>
                <w:tcW w:w="7790" w:type="dxa"/>
              </w:tcPr>
              <w:p w14:paraId="6CA8324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CB59F0D"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4"/>
        <w:tblW w:w="0" w:type="auto"/>
        <w:tblLook w:val="04A0" w:firstRow="1" w:lastRow="0" w:firstColumn="1" w:lastColumn="0" w:noHBand="0" w:noVBand="1"/>
      </w:tblPr>
      <w:tblGrid>
        <w:gridCol w:w="1498"/>
        <w:gridCol w:w="7564"/>
      </w:tblGrid>
      <w:tr w:rsidR="00E35FCB" w:rsidRPr="00C90C55" w14:paraId="63D56EA0" w14:textId="77777777" w:rsidTr="00E35FCB">
        <w:tc>
          <w:tcPr>
            <w:tcW w:w="1498" w:type="dxa"/>
          </w:tcPr>
          <w:p w14:paraId="4EA3745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3.2.2.</w:t>
            </w:r>
          </w:p>
        </w:tc>
        <w:tc>
          <w:tcPr>
            <w:tcW w:w="7564" w:type="dxa"/>
          </w:tcPr>
          <w:p w14:paraId="6FB3E7ED" w14:textId="77777777" w:rsidR="00E35FCB" w:rsidRPr="00E51ED0" w:rsidRDefault="00E35FCB" w:rsidP="00E35FCB">
            <w:pPr>
              <w:jc w:val="both"/>
              <w:rPr>
                <w:rFonts w:asciiTheme="minorHAnsi" w:hAnsiTheme="minorHAnsi" w:cstheme="minorHAnsi"/>
                <w:sz w:val="22"/>
                <w:szCs w:val="22"/>
                <w:highlight w:val="yellow"/>
              </w:rPr>
            </w:pPr>
            <w:r w:rsidRPr="00292C6D">
              <w:rPr>
                <w:rFonts w:asciiTheme="minorHAnsi" w:hAnsiTheme="minorHAnsi" w:cstheme="minorHAnsi"/>
                <w:color w:val="000000"/>
                <w:sz w:val="22"/>
                <w:szCs w:val="22"/>
              </w:rPr>
              <w:t>Datové připojení</w:t>
            </w:r>
          </w:p>
        </w:tc>
      </w:tr>
      <w:tr w:rsidR="00E35FCB" w:rsidRPr="00C90C55" w14:paraId="3CB2BFBE" w14:textId="77777777" w:rsidTr="00E35FCB">
        <w:tc>
          <w:tcPr>
            <w:tcW w:w="9062" w:type="dxa"/>
            <w:gridSpan w:val="2"/>
          </w:tcPr>
          <w:p w14:paraId="0E01CFF6"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 xml:space="preserve">Router v provedení „industry“, odolný proti prachu, vibracím, vlhkosti a postříkání vodou ze všech směrů, s rozmezím pracovních teplot minimálně -25 °C až +60 °C, krátkodobě až +85 °C,  vhodný pro nasazení do vozidel. Router musí zajišťovat </w:t>
            </w:r>
            <w:r>
              <w:rPr>
                <w:rFonts w:asciiTheme="minorHAnsi" w:hAnsiTheme="minorHAnsi" w:cstheme="minorHAnsi"/>
                <w:sz w:val="22"/>
                <w:szCs w:val="22"/>
              </w:rPr>
              <w:t>konektivitu přes mobilní data</w:t>
            </w:r>
            <w:r w:rsidRPr="00C90C55">
              <w:rPr>
                <w:rFonts w:asciiTheme="minorHAnsi" w:hAnsiTheme="minorHAnsi" w:cstheme="minorHAnsi"/>
                <w:sz w:val="22"/>
                <w:szCs w:val="22"/>
              </w:rPr>
              <w:t xml:space="preserve"> a 4G LTE na frekvencích používaných mobilními operátory v ČR, bezdrátovou dualband sítí specifikace IEEE 802.11a/b/g/n minimálně 2x2 MIMO se samostatnými anténními konektory pro WiFi 5GHz a 2,4 GHz umožňujícími souběžný provoz – na frekvenci 5GHz komunikace VIS a VOS – aktualizace dat, stažení logů a výstupních souborů apod., na frekvenci 2,4 GHz pro poskytování internetové konektivity cestujícím ve voze. Router musí zajišťovat řízení toku dat (QoS), bezpečnostní prvky – firewall (Zone-based policy firewall, Stateful inspection transparent firewall, Advanced application inspection and control), VPN (SSL i IPsec) a podporu IP verze 6. Maximální velikost routeru je 60x320x300 mm.</w:t>
            </w:r>
          </w:p>
          <w:p w14:paraId="7693D00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Router musí obsahovat minimálně 4 porty 10/100/1000 ethernet a dva sériové interface (RS232 a RS232/RS485).</w:t>
            </w:r>
          </w:p>
          <w:p w14:paraId="1FA19210"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Router musí umožňovat vzdálenou správu a monitorování sítí (SNMP, Telnet, http/HTTPS/SSH) a možnost lokální správy.</w:t>
            </w:r>
          </w:p>
          <w:p w14:paraId="146D35B9" w14:textId="77777777" w:rsidR="00E35FCB" w:rsidRPr="00DB087B"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Router musí umožňovat vzdálené přehrání konfigurace a firmware.</w:t>
            </w:r>
          </w:p>
        </w:tc>
      </w:tr>
      <w:tr w:rsidR="00E35FCB" w:rsidRPr="00C90C55" w14:paraId="136FD8E3" w14:textId="77777777" w:rsidTr="00E35FCB">
        <w:tc>
          <w:tcPr>
            <w:tcW w:w="1498" w:type="dxa"/>
          </w:tcPr>
          <w:p w14:paraId="3072A51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02148652"/>
            <w:placeholder>
              <w:docPart w:val="8E8DBAFF9B2A4FB3AE94F92E7B1D8CE3"/>
            </w:placeholder>
            <w:dropDownList>
              <w:listItem w:displayText="ANO" w:value="0"/>
              <w:listItem w:displayText="NE" w:value="1"/>
            </w:dropDownList>
          </w:sdtPr>
          <w:sdtEndPr/>
          <w:sdtContent>
            <w:tc>
              <w:tcPr>
                <w:tcW w:w="7564" w:type="dxa"/>
              </w:tcPr>
              <w:p w14:paraId="3933CDE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4E0437F"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23"/>
        <w:tblW w:w="0" w:type="auto"/>
        <w:tblLook w:val="04A0" w:firstRow="1" w:lastRow="0" w:firstColumn="1" w:lastColumn="0" w:noHBand="0" w:noVBand="1"/>
      </w:tblPr>
      <w:tblGrid>
        <w:gridCol w:w="1483"/>
        <w:gridCol w:w="7579"/>
      </w:tblGrid>
      <w:tr w:rsidR="00E35FCB" w:rsidRPr="00C90C55" w14:paraId="0073383C" w14:textId="77777777" w:rsidTr="00E35FCB">
        <w:tc>
          <w:tcPr>
            <w:tcW w:w="1483" w:type="dxa"/>
          </w:tcPr>
          <w:p w14:paraId="6A8A407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3.2.3.</w:t>
            </w:r>
          </w:p>
        </w:tc>
        <w:tc>
          <w:tcPr>
            <w:tcW w:w="7579" w:type="dxa"/>
          </w:tcPr>
          <w:p w14:paraId="54D8138F" w14:textId="77777777" w:rsidR="00E35FCB" w:rsidRPr="00C90C55" w:rsidRDefault="00E35FCB" w:rsidP="00E35FCB">
            <w:pPr>
              <w:jc w:val="both"/>
              <w:rPr>
                <w:rFonts w:asciiTheme="minorHAnsi" w:hAnsiTheme="minorHAnsi" w:cstheme="minorHAnsi"/>
                <w:sz w:val="22"/>
                <w:szCs w:val="22"/>
              </w:rPr>
            </w:pPr>
            <w:r w:rsidRPr="00292C6D">
              <w:rPr>
                <w:rFonts w:asciiTheme="minorHAnsi" w:hAnsiTheme="minorHAnsi" w:cstheme="minorHAnsi"/>
                <w:color w:val="000000"/>
                <w:sz w:val="22"/>
                <w:szCs w:val="22"/>
              </w:rPr>
              <w:t>Antény</w:t>
            </w:r>
          </w:p>
        </w:tc>
      </w:tr>
      <w:tr w:rsidR="00E35FCB" w:rsidRPr="00C90C55" w14:paraId="7D087A8E" w14:textId="77777777" w:rsidTr="00E35FCB">
        <w:tc>
          <w:tcPr>
            <w:tcW w:w="9062" w:type="dxa"/>
            <w:gridSpan w:val="2"/>
          </w:tcPr>
          <w:p w14:paraId="5F40FCC2" w14:textId="77777777" w:rsidR="00E35FCB" w:rsidRPr="00C90C55" w:rsidRDefault="00E35FCB" w:rsidP="00E35FCB">
            <w:pPr>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w:t>
            </w:r>
          </w:p>
          <w:p w14:paraId="5B2D89B3" w14:textId="77777777" w:rsidR="00E35FCB" w:rsidRPr="00C90C55" w:rsidRDefault="00E35FCB" w:rsidP="00E35FCB">
            <w:pPr>
              <w:rPr>
                <w:rFonts w:asciiTheme="minorHAnsi" w:eastAsiaTheme="minorHAnsi" w:hAnsiTheme="minorHAnsi" w:cstheme="minorHAnsi"/>
                <w:sz w:val="22"/>
                <w:szCs w:val="22"/>
              </w:rPr>
            </w:pPr>
            <w:r w:rsidRPr="00C90C55">
              <w:rPr>
                <w:rFonts w:asciiTheme="minorHAnsi" w:eastAsiaTheme="minorHAnsi" w:hAnsiTheme="minorHAnsi" w:cstheme="minorHAnsi"/>
                <w:sz w:val="22"/>
                <w:szCs w:val="22"/>
              </w:rPr>
              <w:t>Antény Wi-Fi, GPS, 866 MHz a mobilní komunikace GPRS/UMTS/LTE jsou umístěny na střeše vně vozidla tak, aby bylo docíleno maximálního příjmu a minimálního rušení.</w:t>
            </w:r>
          </w:p>
        </w:tc>
      </w:tr>
      <w:tr w:rsidR="00E35FCB" w:rsidRPr="00C90C55" w14:paraId="20E0FC33" w14:textId="77777777" w:rsidTr="00E35FCB">
        <w:tc>
          <w:tcPr>
            <w:tcW w:w="1483" w:type="dxa"/>
          </w:tcPr>
          <w:p w14:paraId="4952945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5"/>
            <w:placeholder>
              <w:docPart w:val="7E6F48ED06FB48E0891E8F1CAE5066A5"/>
            </w:placeholder>
            <w:dropDownList>
              <w:listItem w:displayText="ANO" w:value="0"/>
              <w:listItem w:displayText="NE" w:value="1"/>
            </w:dropDownList>
          </w:sdtPr>
          <w:sdtEndPr/>
          <w:sdtContent>
            <w:tc>
              <w:tcPr>
                <w:tcW w:w="7579" w:type="dxa"/>
              </w:tcPr>
              <w:p w14:paraId="0010D5A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2380186"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27"/>
        <w:tblW w:w="0" w:type="auto"/>
        <w:tblLook w:val="04A0" w:firstRow="1" w:lastRow="0" w:firstColumn="1" w:lastColumn="0" w:noHBand="0" w:noVBand="1"/>
      </w:tblPr>
      <w:tblGrid>
        <w:gridCol w:w="1482"/>
        <w:gridCol w:w="7580"/>
      </w:tblGrid>
      <w:tr w:rsidR="00E35FCB" w:rsidRPr="00C90C55" w14:paraId="2DC0EF5A" w14:textId="77777777" w:rsidTr="00E35FCB">
        <w:tc>
          <w:tcPr>
            <w:tcW w:w="1482" w:type="dxa"/>
          </w:tcPr>
          <w:p w14:paraId="699F66B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3.2.4.</w:t>
            </w:r>
          </w:p>
        </w:tc>
        <w:tc>
          <w:tcPr>
            <w:tcW w:w="7580" w:type="dxa"/>
          </w:tcPr>
          <w:p w14:paraId="23347032" w14:textId="77777777" w:rsidR="00E35FCB" w:rsidRPr="00292C6D" w:rsidRDefault="00E35FCB" w:rsidP="00E35FCB">
            <w:pPr>
              <w:jc w:val="both"/>
              <w:rPr>
                <w:rFonts w:asciiTheme="minorHAnsi" w:hAnsiTheme="minorHAnsi" w:cstheme="minorHAnsi"/>
                <w:sz w:val="22"/>
                <w:szCs w:val="22"/>
              </w:rPr>
            </w:pPr>
            <w:r w:rsidRPr="00292C6D">
              <w:rPr>
                <w:rFonts w:asciiTheme="minorHAnsi" w:hAnsiTheme="minorHAnsi" w:cstheme="minorHAnsi"/>
                <w:color w:val="000000"/>
                <w:sz w:val="22"/>
                <w:szCs w:val="22"/>
              </w:rPr>
              <w:t>Terminálová jednotka palubního počítače</w:t>
            </w:r>
          </w:p>
        </w:tc>
      </w:tr>
      <w:tr w:rsidR="00E35FCB" w:rsidRPr="00C90C55" w14:paraId="0A8D7CA2" w14:textId="77777777" w:rsidTr="00E35FCB">
        <w:tc>
          <w:tcPr>
            <w:tcW w:w="9062" w:type="dxa"/>
            <w:gridSpan w:val="2"/>
          </w:tcPr>
          <w:p w14:paraId="5DAB2A95"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Terminálová jednotka palubního počítače s širokoúhlým 8“  LCD  displejem  (rozlišení  minimálně 800  x  480  px)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Pr="00C90C55">
              <w:rPr>
                <w:rFonts w:asciiTheme="minorHAnsi" w:hAnsiTheme="minorHAnsi" w:cstheme="minorHAnsi"/>
                <w:b/>
                <w:color w:val="000000"/>
                <w:sz w:val="22"/>
                <w:szCs w:val="22"/>
              </w:rPr>
              <w:t>Umístění terminálové jednotky podléhá schválení zadavatele.</w:t>
            </w:r>
          </w:p>
        </w:tc>
      </w:tr>
      <w:tr w:rsidR="00E35FCB" w:rsidRPr="00C90C55" w14:paraId="21331DDD" w14:textId="77777777" w:rsidTr="00E35FCB">
        <w:tc>
          <w:tcPr>
            <w:tcW w:w="1482" w:type="dxa"/>
          </w:tcPr>
          <w:p w14:paraId="70F318E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6"/>
            <w:placeholder>
              <w:docPart w:val="94FCC067BFF84F85A0326C7CEA468F91"/>
            </w:placeholder>
            <w:dropDownList>
              <w:listItem w:displayText="ANO" w:value="0"/>
              <w:listItem w:displayText="NE" w:value="1"/>
            </w:dropDownList>
          </w:sdtPr>
          <w:sdtEndPr/>
          <w:sdtContent>
            <w:tc>
              <w:tcPr>
                <w:tcW w:w="7580" w:type="dxa"/>
              </w:tcPr>
              <w:p w14:paraId="390F761E"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0D6D45"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117"/>
        <w:tblW w:w="0" w:type="auto"/>
        <w:tblLook w:val="04A0" w:firstRow="1" w:lastRow="0" w:firstColumn="1" w:lastColumn="0" w:noHBand="0" w:noVBand="1"/>
      </w:tblPr>
      <w:tblGrid>
        <w:gridCol w:w="1481"/>
        <w:gridCol w:w="7581"/>
      </w:tblGrid>
      <w:tr w:rsidR="00E35FCB" w:rsidRPr="00C90C55" w14:paraId="2BB2BB7E" w14:textId="77777777" w:rsidTr="00E35FCB">
        <w:tc>
          <w:tcPr>
            <w:tcW w:w="1481" w:type="dxa"/>
          </w:tcPr>
          <w:p w14:paraId="3B25BC9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3.2.5.</w:t>
            </w:r>
          </w:p>
        </w:tc>
        <w:tc>
          <w:tcPr>
            <w:tcW w:w="7581" w:type="dxa"/>
          </w:tcPr>
          <w:p w14:paraId="31BFF1F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Povelová souprava pro nevidomé</w:t>
            </w:r>
          </w:p>
        </w:tc>
      </w:tr>
      <w:tr w:rsidR="00E35FCB" w:rsidRPr="00C90C55" w14:paraId="7394BD6C" w14:textId="77777777" w:rsidTr="00E35FCB">
        <w:tc>
          <w:tcPr>
            <w:tcW w:w="9062" w:type="dxa"/>
            <w:gridSpan w:val="2"/>
          </w:tcPr>
          <w:p w14:paraId="02CFA90B"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Povelová souprava pro nevidomé včetně antény, kompatibilní se stávajícím systémem používaným </w:t>
            </w:r>
            <w:r w:rsidRPr="00C90C55">
              <w:rPr>
                <w:rFonts w:asciiTheme="minorHAnsi" w:hAnsiTheme="minorHAnsi" w:cstheme="minorHAnsi"/>
                <w:color w:val="000000"/>
                <w:sz w:val="22"/>
                <w:szCs w:val="22"/>
              </w:rPr>
              <w:br/>
              <w:t xml:space="preserve">v PMDP a ostatních DP ČR. Systém pro nevidomé bude ve vozidle doplněn o trylek ve dveřích vozidla. Generátor trylku bude integrován v palubním počítači. Trylek bude hrát na vyžádání nevidomým </w:t>
            </w:r>
            <w:r w:rsidRPr="00C90C55">
              <w:rPr>
                <w:rFonts w:asciiTheme="minorHAnsi" w:hAnsiTheme="minorHAnsi" w:cstheme="minorHAnsi"/>
                <w:color w:val="000000"/>
                <w:sz w:val="22"/>
                <w:szCs w:val="22"/>
              </w:rPr>
              <w:br/>
              <w:t>a bude aktivován pouze při otevřených dveřích vozidla v zastávce.</w:t>
            </w:r>
          </w:p>
        </w:tc>
      </w:tr>
      <w:tr w:rsidR="00E35FCB" w:rsidRPr="00C90C55" w14:paraId="4BE7714B" w14:textId="77777777" w:rsidTr="00E35FCB">
        <w:tc>
          <w:tcPr>
            <w:tcW w:w="1481" w:type="dxa"/>
          </w:tcPr>
          <w:p w14:paraId="2C33BB7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7"/>
            <w:placeholder>
              <w:docPart w:val="E9566958432444D3A8B3AB3499E13CA6"/>
            </w:placeholder>
            <w:dropDownList>
              <w:listItem w:displayText="ANO" w:value="0"/>
              <w:listItem w:displayText="NE" w:value="1"/>
            </w:dropDownList>
          </w:sdtPr>
          <w:sdtEndPr/>
          <w:sdtContent>
            <w:tc>
              <w:tcPr>
                <w:tcW w:w="7581" w:type="dxa"/>
              </w:tcPr>
              <w:p w14:paraId="57AABB7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8F21DA5" w14:textId="77777777" w:rsidR="00E35FCB" w:rsidRDefault="00E35FCB" w:rsidP="00E35FCB">
      <w:pPr>
        <w:rPr>
          <w:rFonts w:asciiTheme="minorHAnsi" w:hAnsiTheme="minorHAnsi" w:cstheme="minorHAnsi"/>
          <w:b/>
          <w:sz w:val="24"/>
        </w:rPr>
      </w:pPr>
    </w:p>
    <w:tbl>
      <w:tblPr>
        <w:tblStyle w:val="Mkatabulky"/>
        <w:tblpPr w:leftFromText="141" w:rightFromText="141" w:vertAnchor="text" w:horzAnchor="margin" w:tblpY="77"/>
        <w:tblW w:w="0" w:type="auto"/>
        <w:tblLook w:val="04A0" w:firstRow="1" w:lastRow="0" w:firstColumn="1" w:lastColumn="0" w:noHBand="0" w:noVBand="1"/>
      </w:tblPr>
      <w:tblGrid>
        <w:gridCol w:w="1481"/>
        <w:gridCol w:w="7581"/>
      </w:tblGrid>
      <w:tr w:rsidR="00E35FCB" w:rsidRPr="00C90C55" w14:paraId="59982E97" w14:textId="77777777" w:rsidTr="00E35FCB">
        <w:tc>
          <w:tcPr>
            <w:tcW w:w="1481" w:type="dxa"/>
          </w:tcPr>
          <w:p w14:paraId="4B67FCC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3.2.6.</w:t>
            </w:r>
          </w:p>
        </w:tc>
        <w:tc>
          <w:tcPr>
            <w:tcW w:w="7581" w:type="dxa"/>
          </w:tcPr>
          <w:p w14:paraId="6F598D8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signálu ovládání dveří</w:t>
            </w:r>
          </w:p>
        </w:tc>
      </w:tr>
      <w:tr w:rsidR="00E35FCB" w:rsidRPr="00C90C55" w14:paraId="5A2ED858" w14:textId="77777777" w:rsidTr="00E35FCB">
        <w:tc>
          <w:tcPr>
            <w:tcW w:w="9062" w:type="dxa"/>
            <w:gridSpan w:val="2"/>
          </w:tcPr>
          <w:p w14:paraId="3E404513"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w:t>
            </w:r>
            <w:r>
              <w:rPr>
                <w:rFonts w:asciiTheme="minorHAnsi" w:hAnsiTheme="minorHAnsi" w:cstheme="minorHAnsi"/>
                <w:color w:val="000000"/>
                <w:sz w:val="22"/>
                <w:szCs w:val="22"/>
              </w:rPr>
              <w:t>í signálu ovládání dveří, SOD-</w:t>
            </w:r>
            <w:r w:rsidRPr="00C90C55">
              <w:rPr>
                <w:rFonts w:asciiTheme="minorHAnsi" w:hAnsiTheme="minorHAnsi" w:cstheme="minorHAnsi"/>
                <w:color w:val="000000"/>
                <w:sz w:val="22"/>
                <w:szCs w:val="22"/>
              </w:rPr>
              <w:t>STOP (případně tlačítka nouze / vozík / kočárek) k palubnímu počítači – detekce a signálové rozlišení jednotlivých stavů ovládání, jejich správné vyhodnocení palubním počítačem:</w:t>
            </w:r>
          </w:p>
          <w:p w14:paraId="42A6CB2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Odblokování dveří řidičem (aktivace poptávky na otevření dveří)</w:t>
            </w:r>
          </w:p>
          <w:p w14:paraId="13CCB4E5"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Stav otevřených dveří</w:t>
            </w:r>
          </w:p>
          <w:p w14:paraId="2F44763B"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Zavření nebo zablokování dveří řidičem</w:t>
            </w:r>
          </w:p>
          <w:p w14:paraId="70788262"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Stisknutí tlačítka STOP</w:t>
            </w:r>
            <w:r>
              <w:rPr>
                <w:rFonts w:asciiTheme="minorHAnsi" w:hAnsiTheme="minorHAnsi" w:cstheme="minorHAnsi"/>
                <w:color w:val="000000"/>
                <w:sz w:val="22"/>
                <w:szCs w:val="22"/>
              </w:rPr>
              <w:t>-SOD cestujícími</w:t>
            </w:r>
          </w:p>
        </w:tc>
      </w:tr>
      <w:tr w:rsidR="00E35FCB" w:rsidRPr="00C90C55" w14:paraId="78A29128" w14:textId="77777777" w:rsidTr="00E35FCB">
        <w:tc>
          <w:tcPr>
            <w:tcW w:w="1481" w:type="dxa"/>
          </w:tcPr>
          <w:p w14:paraId="522E93C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9"/>
            <w:placeholder>
              <w:docPart w:val="106E4B33973F46949F4F75DA1E43D10C"/>
            </w:placeholder>
            <w:dropDownList>
              <w:listItem w:displayText="ANO" w:value="0"/>
              <w:listItem w:displayText="NE" w:value="1"/>
            </w:dropDownList>
          </w:sdtPr>
          <w:sdtEndPr/>
          <w:sdtContent>
            <w:tc>
              <w:tcPr>
                <w:tcW w:w="7581" w:type="dxa"/>
              </w:tcPr>
              <w:p w14:paraId="5FE894D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FA7AD4F" w14:textId="77777777" w:rsidR="00E35FCB" w:rsidRPr="00C90C55" w:rsidRDefault="00E35FCB" w:rsidP="00E35FCB">
      <w:pPr>
        <w:rPr>
          <w:rFonts w:asciiTheme="minorHAnsi" w:hAnsiTheme="minorHAnsi" w:cstheme="minorHAnsi"/>
          <w:b/>
          <w:sz w:val="24"/>
        </w:rPr>
      </w:pPr>
    </w:p>
    <w:tbl>
      <w:tblPr>
        <w:tblStyle w:val="Mkatabulky"/>
        <w:tblpPr w:leftFromText="141" w:rightFromText="141" w:vertAnchor="text" w:horzAnchor="margin" w:tblpY="110"/>
        <w:tblW w:w="0" w:type="auto"/>
        <w:tblLook w:val="04A0" w:firstRow="1" w:lastRow="0" w:firstColumn="1" w:lastColumn="0" w:noHBand="0" w:noVBand="1"/>
      </w:tblPr>
      <w:tblGrid>
        <w:gridCol w:w="1480"/>
        <w:gridCol w:w="7582"/>
      </w:tblGrid>
      <w:tr w:rsidR="00E35FCB" w:rsidRPr="00C90C55" w14:paraId="43D50A88" w14:textId="77777777" w:rsidTr="00E35FCB">
        <w:tc>
          <w:tcPr>
            <w:tcW w:w="1480" w:type="dxa"/>
          </w:tcPr>
          <w:p w14:paraId="2EB07A4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3.2.7.</w:t>
            </w:r>
          </w:p>
        </w:tc>
        <w:tc>
          <w:tcPr>
            <w:tcW w:w="7582" w:type="dxa"/>
          </w:tcPr>
          <w:p w14:paraId="434EDF30" w14:textId="77777777" w:rsidR="00E35FCB" w:rsidRPr="00292C6D" w:rsidRDefault="00E35FCB" w:rsidP="00E35FCB">
            <w:pPr>
              <w:jc w:val="both"/>
              <w:rPr>
                <w:rFonts w:asciiTheme="minorHAnsi" w:hAnsiTheme="minorHAnsi" w:cstheme="minorHAnsi"/>
                <w:sz w:val="22"/>
                <w:szCs w:val="22"/>
              </w:rPr>
            </w:pPr>
            <w:r w:rsidRPr="00292C6D">
              <w:rPr>
                <w:rFonts w:asciiTheme="minorHAnsi" w:hAnsiTheme="minorHAnsi" w:cstheme="minorHAnsi"/>
                <w:color w:val="000000"/>
                <w:sz w:val="22"/>
                <w:szCs w:val="22"/>
              </w:rPr>
              <w:t>Radiostanice</w:t>
            </w:r>
          </w:p>
        </w:tc>
      </w:tr>
      <w:tr w:rsidR="00E35FCB" w:rsidRPr="00C90C55" w14:paraId="101B50DA" w14:textId="77777777" w:rsidTr="00E35FCB">
        <w:tc>
          <w:tcPr>
            <w:tcW w:w="9062" w:type="dxa"/>
            <w:gridSpan w:val="2"/>
          </w:tcPr>
          <w:p w14:paraId="5F01D1EE"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Radiostanice vč. antény, mikrofonu, HW, SW a firmware kompatibilní s rádiovým systémem PMDP pro hlasovou a datovou komunikaci s Dynamickým dispečinkem (výrobce TAIT</w:t>
            </w:r>
            <w:r w:rsidR="00BA39C9">
              <w:rPr>
                <w:rFonts w:asciiTheme="minorHAnsi" w:hAnsiTheme="minorHAnsi" w:cstheme="minorHAnsi"/>
                <w:color w:val="000000"/>
                <w:sz w:val="22"/>
                <w:szCs w:val="22"/>
              </w:rPr>
              <w:t xml:space="preserve"> – TM9395</w:t>
            </w:r>
            <w:r w:rsidRPr="00C90C55">
              <w:rPr>
                <w:rFonts w:asciiTheme="minorHAnsi" w:hAnsiTheme="minorHAnsi" w:cstheme="minorHAnsi"/>
                <w:color w:val="000000"/>
                <w:sz w:val="22"/>
                <w:szCs w:val="22"/>
              </w:rPr>
              <w:t xml:space="preserve">), ovládaná přes terminálovou jednotku palubního počítače a možností servisního připojení externí klávesnice </w:t>
            </w:r>
            <w:r w:rsidRPr="00C90C55">
              <w:rPr>
                <w:rFonts w:asciiTheme="minorHAnsi" w:hAnsiTheme="minorHAnsi" w:cstheme="minorHAnsi"/>
                <w:color w:val="000000"/>
                <w:sz w:val="22"/>
                <w:szCs w:val="22"/>
              </w:rPr>
              <w:br/>
              <w:t xml:space="preserve">s displejem. Anténní systém radiostanice musí být v konfiguraci pro frekvence užívané PMDP </w:t>
            </w:r>
            <w:r w:rsidRPr="00C90C55">
              <w:rPr>
                <w:rFonts w:asciiTheme="minorHAnsi" w:hAnsiTheme="minorHAnsi" w:cstheme="minorHAnsi"/>
                <w:color w:val="000000"/>
                <w:sz w:val="22"/>
                <w:szCs w:val="22"/>
              </w:rPr>
              <w:br/>
              <w:t xml:space="preserve">a vhodně umístěn na střeše tak, aby nedošlo k jeho zastínění nebo rušení jinými nástavbami </w:t>
            </w:r>
            <w:r w:rsidRPr="00C90C55">
              <w:rPr>
                <w:rFonts w:asciiTheme="minorHAnsi" w:hAnsiTheme="minorHAnsi" w:cstheme="minorHAnsi"/>
                <w:color w:val="000000"/>
                <w:sz w:val="22"/>
                <w:szCs w:val="22"/>
              </w:rPr>
              <w:br/>
              <w:t>a agregáty.</w:t>
            </w:r>
          </w:p>
          <w:p w14:paraId="63DF7F16"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Napájecí zdroj radiostanice kompatibilní se stávajícím systémem používaným v PMDP.</w:t>
            </w:r>
          </w:p>
        </w:tc>
      </w:tr>
      <w:tr w:rsidR="00E35FCB" w:rsidRPr="00C90C55" w14:paraId="5C109575" w14:textId="77777777" w:rsidTr="00E35FCB">
        <w:tc>
          <w:tcPr>
            <w:tcW w:w="1480" w:type="dxa"/>
          </w:tcPr>
          <w:p w14:paraId="02F9773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8"/>
            <w:placeholder>
              <w:docPart w:val="49F35549B12A4EDC83EB4773D4499339"/>
            </w:placeholder>
            <w:dropDownList>
              <w:listItem w:displayText="ANO" w:value="0"/>
              <w:listItem w:displayText="NE" w:value="1"/>
            </w:dropDownList>
          </w:sdtPr>
          <w:sdtEndPr/>
          <w:sdtContent>
            <w:tc>
              <w:tcPr>
                <w:tcW w:w="7582" w:type="dxa"/>
              </w:tcPr>
              <w:p w14:paraId="375F3F6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3429315" w14:textId="77777777" w:rsidR="00E35FCB" w:rsidRDefault="00E35FCB"/>
    <w:p w14:paraId="2C113D7C"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3.3. Vnější elektronické informační panely</w:t>
      </w:r>
    </w:p>
    <w:p w14:paraId="2C708203" w14:textId="77777777" w:rsidR="00E35FCB" w:rsidRPr="00C90C55" w:rsidRDefault="00E35FCB" w:rsidP="00E35FCB">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E35FCB" w:rsidRPr="00C90C55" w14:paraId="7A880C42" w14:textId="77777777" w:rsidTr="00E35FCB">
        <w:tc>
          <w:tcPr>
            <w:tcW w:w="1526" w:type="dxa"/>
          </w:tcPr>
          <w:p w14:paraId="73386DE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w:t>
            </w:r>
          </w:p>
        </w:tc>
        <w:tc>
          <w:tcPr>
            <w:tcW w:w="8252" w:type="dxa"/>
          </w:tcPr>
          <w:p w14:paraId="56DD155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Elektronické informační panely v provedení:</w:t>
            </w:r>
          </w:p>
        </w:tc>
      </w:tr>
      <w:tr w:rsidR="00E35FCB" w:rsidRPr="00C90C55" w14:paraId="0AED7054" w14:textId="77777777" w:rsidTr="00E35FCB">
        <w:tc>
          <w:tcPr>
            <w:tcW w:w="9778" w:type="dxa"/>
            <w:gridSpan w:val="2"/>
          </w:tcPr>
          <w:p w14:paraId="504B2A86"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 Čelní panel:</w:t>
            </w:r>
          </w:p>
          <w:p w14:paraId="6EAB3BE8" w14:textId="77777777" w:rsidR="00E35FCB" w:rsidRPr="00C90C55" w:rsidRDefault="00E35FCB" w:rsidP="00E35FCB">
            <w:pPr>
              <w:pStyle w:val="Odstavecseseznamem"/>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15 znaků jednořádkového textu o výšce </w:t>
            </w:r>
            <w:r w:rsidRPr="00C90C55">
              <w:rPr>
                <w:rFonts w:asciiTheme="minorHAnsi" w:hAnsiTheme="minorHAnsi" w:cstheme="minorHAnsi"/>
                <w:color w:val="000000"/>
                <w:sz w:val="22"/>
                <w:szCs w:val="22"/>
              </w:rPr>
              <w:br/>
              <w:t>150 až 170 mm a šířce 80 až 90 mm</w:t>
            </w:r>
          </w:p>
          <w:p w14:paraId="3A261C55"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25 znaků dvouřádkového textu o výšce </w:t>
            </w:r>
            <w:r w:rsidRPr="00C90C55">
              <w:rPr>
                <w:rFonts w:asciiTheme="minorHAnsi" w:hAnsiTheme="minorHAnsi" w:cstheme="minorHAnsi"/>
                <w:color w:val="000000"/>
                <w:sz w:val="22"/>
                <w:szCs w:val="22"/>
              </w:rPr>
              <w:br/>
              <w:t>70 až 80 mm a šířce 40 až 60 mm v každém řádku</w:t>
            </w:r>
          </w:p>
          <w:p w14:paraId="6319B5D4"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jedno až trojmístného čísla linky, konečné zastávky a městské části či obce a předdefinovaných znaků nebo textů</w:t>
            </w:r>
          </w:p>
          <w:p w14:paraId="6C6174C2"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 Boční panel</w:t>
            </w:r>
            <w:r w:rsidR="008570BB">
              <w:rPr>
                <w:rFonts w:asciiTheme="minorHAnsi" w:hAnsiTheme="minorHAnsi" w:cstheme="minorHAnsi"/>
                <w:color w:val="000000"/>
                <w:sz w:val="22"/>
                <w:szCs w:val="22"/>
              </w:rPr>
              <w:t>:</w:t>
            </w:r>
          </w:p>
          <w:p w14:paraId="71C92225"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12 znaků jednořádkového textu o výšce </w:t>
            </w:r>
            <w:r w:rsidRPr="00C90C55">
              <w:rPr>
                <w:rFonts w:asciiTheme="minorHAnsi" w:hAnsiTheme="minorHAnsi" w:cstheme="minorHAnsi"/>
                <w:color w:val="000000"/>
                <w:sz w:val="22"/>
                <w:szCs w:val="22"/>
              </w:rPr>
              <w:br/>
              <w:t>150 až 170 mm a šířce 80 až 90 mm</w:t>
            </w:r>
          </w:p>
          <w:p w14:paraId="4C2FE665"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20 znaků dvouřádkového textu o výšce </w:t>
            </w:r>
            <w:r w:rsidRPr="00C90C55">
              <w:rPr>
                <w:rFonts w:asciiTheme="minorHAnsi" w:hAnsiTheme="minorHAnsi" w:cstheme="minorHAnsi"/>
                <w:color w:val="000000"/>
                <w:sz w:val="22"/>
                <w:szCs w:val="22"/>
              </w:rPr>
              <w:br/>
              <w:t>70 až 80 mm a šířce 40 až 60 mm v každém řádku</w:t>
            </w:r>
          </w:p>
          <w:p w14:paraId="64A67B65"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jedno až trojmístného čísla linky, inverzní zobrazení konečné zastávky, inverzní</w:t>
            </w:r>
          </w:p>
          <w:p w14:paraId="61D8AF33"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periodické zobrazení vybraných nácestných zastávek a inverzní zobrazení předdefinovaných znaků nebo textů</w:t>
            </w:r>
          </w:p>
          <w:p w14:paraId="50C62BBE"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c) Zadní panel</w:t>
            </w:r>
            <w:r w:rsidR="008570BB">
              <w:rPr>
                <w:rFonts w:asciiTheme="minorHAnsi" w:hAnsiTheme="minorHAnsi" w:cstheme="minorHAnsi"/>
                <w:color w:val="000000"/>
                <w:sz w:val="22"/>
                <w:szCs w:val="22"/>
              </w:rPr>
              <w:t>:</w:t>
            </w:r>
            <w:r w:rsidRPr="00C90C55">
              <w:rPr>
                <w:rFonts w:asciiTheme="minorHAnsi" w:hAnsiTheme="minorHAnsi" w:cstheme="minorHAnsi"/>
                <w:color w:val="000000"/>
                <w:sz w:val="22"/>
                <w:szCs w:val="22"/>
              </w:rPr>
              <w:t xml:space="preserve"> </w:t>
            </w:r>
          </w:p>
          <w:p w14:paraId="5D88E74C"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3 znaků jednořádkového textu o výšce </w:t>
            </w:r>
            <w:r w:rsidRPr="00C90C55">
              <w:rPr>
                <w:rFonts w:asciiTheme="minorHAnsi" w:hAnsiTheme="minorHAnsi" w:cstheme="minorHAnsi"/>
                <w:color w:val="000000"/>
                <w:sz w:val="22"/>
                <w:szCs w:val="22"/>
              </w:rPr>
              <w:br/>
              <w:t>150 až 170 mm a šířce 80 až 90 mm</w:t>
            </w:r>
          </w:p>
          <w:p w14:paraId="681E2F31"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5 znaků dvouřádkového textu o výšce </w:t>
            </w:r>
            <w:r w:rsidRPr="00C90C55">
              <w:rPr>
                <w:rFonts w:asciiTheme="minorHAnsi" w:hAnsiTheme="minorHAnsi" w:cstheme="minorHAnsi"/>
                <w:color w:val="000000"/>
                <w:sz w:val="22"/>
                <w:szCs w:val="22"/>
              </w:rPr>
              <w:br/>
              <w:t>70 až 80 mm a šířce 40 až 60 mm v každém řádku</w:t>
            </w:r>
          </w:p>
          <w:p w14:paraId="690549CF"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čísla linky a předdefinovaného znaku, čísla nebo textu</w:t>
            </w:r>
          </w:p>
        </w:tc>
      </w:tr>
      <w:tr w:rsidR="00E35FCB" w:rsidRPr="00C90C55" w14:paraId="0C19610D" w14:textId="77777777" w:rsidTr="00E35FCB">
        <w:tc>
          <w:tcPr>
            <w:tcW w:w="1526" w:type="dxa"/>
          </w:tcPr>
          <w:p w14:paraId="51FB101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0"/>
            <w:placeholder>
              <w:docPart w:val="67B323607B204347950426598A54C769"/>
            </w:placeholder>
            <w:dropDownList>
              <w:listItem w:displayText="ANO" w:value="0"/>
              <w:listItem w:displayText="NE" w:value="1"/>
            </w:dropDownList>
          </w:sdtPr>
          <w:sdtEndPr/>
          <w:sdtContent>
            <w:tc>
              <w:tcPr>
                <w:tcW w:w="8252" w:type="dxa"/>
              </w:tcPr>
              <w:p w14:paraId="27A550C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4ACF961" w14:textId="77777777" w:rsidR="00E35FCB" w:rsidRDefault="00E35FCB" w:rsidP="00E35FCB">
      <w:pPr>
        <w:rPr>
          <w:rFonts w:asciiTheme="minorHAnsi" w:hAnsiTheme="minorHAnsi" w:cstheme="minorHAnsi"/>
          <w:b/>
          <w:sz w:val="24"/>
        </w:rPr>
      </w:pPr>
    </w:p>
    <w:p w14:paraId="3AE7C6EB" w14:textId="77777777" w:rsidR="00F13CB2" w:rsidRPr="00C90C55" w:rsidRDefault="00F13CB2"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32BC558F" w14:textId="77777777" w:rsidTr="00E35FCB">
        <w:tc>
          <w:tcPr>
            <w:tcW w:w="1495" w:type="dxa"/>
          </w:tcPr>
          <w:p w14:paraId="68C7068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3.3.2.</w:t>
            </w:r>
          </w:p>
        </w:tc>
        <w:tc>
          <w:tcPr>
            <w:tcW w:w="7793" w:type="dxa"/>
          </w:tcPr>
          <w:p w14:paraId="36533F9E"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Technologické provedení</w:t>
            </w:r>
          </w:p>
        </w:tc>
      </w:tr>
      <w:tr w:rsidR="00E35FCB" w:rsidRPr="00C90C55" w14:paraId="53A04387" w14:textId="77777777" w:rsidTr="00E35FCB">
        <w:tc>
          <w:tcPr>
            <w:tcW w:w="9288" w:type="dxa"/>
            <w:gridSpan w:val="2"/>
          </w:tcPr>
          <w:p w14:paraId="7E2B1B86" w14:textId="73D996FF"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Technologické provedení všech vnějších panelů - technologie LED:</w:t>
            </w:r>
          </w:p>
          <w:p w14:paraId="56CBD5F2" w14:textId="7D82B6B5"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matice s roztečí LED 10 mm</w:t>
            </w:r>
          </w:p>
          <w:p w14:paraId="64DB7EE7" w14:textId="1AA84A8C" w:rsidR="00E35FCB" w:rsidRPr="00C90C55" w:rsidRDefault="00E35FCB" w:rsidP="004D45F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w:t>
            </w:r>
          </w:p>
        </w:tc>
      </w:tr>
      <w:tr w:rsidR="00E35FCB" w:rsidRPr="00C90C55" w14:paraId="25682001" w14:textId="77777777" w:rsidTr="00E35FCB">
        <w:tc>
          <w:tcPr>
            <w:tcW w:w="1495" w:type="dxa"/>
          </w:tcPr>
          <w:p w14:paraId="464B633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1"/>
            <w:placeholder>
              <w:docPart w:val="B0BA55CBA2274E959962C4469005ACCE"/>
            </w:placeholder>
            <w:dropDownList>
              <w:listItem w:displayText="ANO" w:value="0"/>
              <w:listItem w:displayText="NE" w:value="1"/>
            </w:dropDownList>
          </w:sdtPr>
          <w:sdtEndPr/>
          <w:sdtContent>
            <w:tc>
              <w:tcPr>
                <w:tcW w:w="7793" w:type="dxa"/>
              </w:tcPr>
              <w:p w14:paraId="55291DC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A08F7F"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2FDB1F8D" w14:textId="77777777" w:rsidTr="00E35FCB">
        <w:tc>
          <w:tcPr>
            <w:tcW w:w="1495" w:type="dxa"/>
          </w:tcPr>
          <w:p w14:paraId="78ADB96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3.3.3.</w:t>
            </w:r>
          </w:p>
        </w:tc>
        <w:tc>
          <w:tcPr>
            <w:tcW w:w="7793" w:type="dxa"/>
          </w:tcPr>
          <w:p w14:paraId="3BAE7C1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Barvy zobrazení</w:t>
            </w:r>
          </w:p>
        </w:tc>
      </w:tr>
      <w:tr w:rsidR="00E35FCB" w:rsidRPr="00C90C55" w14:paraId="2F276A8F" w14:textId="77777777" w:rsidTr="00E35FCB">
        <w:tc>
          <w:tcPr>
            <w:tcW w:w="9288" w:type="dxa"/>
            <w:gridSpan w:val="2"/>
          </w:tcPr>
          <w:p w14:paraId="0456299C" w14:textId="69BA18E3"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Barvy zobrazení na panelech LED</w:t>
            </w:r>
          </w:p>
          <w:p w14:paraId="788700CA" w14:textId="427FD6A0"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oranžové barvy </w:t>
            </w:r>
          </w:p>
          <w:p w14:paraId="6E362B48" w14:textId="3D598321" w:rsidR="00E35FCB" w:rsidRPr="00C90C55" w:rsidRDefault="00E35FCB" w:rsidP="004D45F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w:t>
            </w:r>
          </w:p>
        </w:tc>
      </w:tr>
      <w:tr w:rsidR="00E35FCB" w:rsidRPr="00C90C55" w14:paraId="56219788" w14:textId="77777777" w:rsidTr="00E35FCB">
        <w:tc>
          <w:tcPr>
            <w:tcW w:w="1495" w:type="dxa"/>
          </w:tcPr>
          <w:p w14:paraId="162FBE1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4"/>
            <w:placeholder>
              <w:docPart w:val="EF2C0C0E7F90483AACBA6A96CF82AF45"/>
            </w:placeholder>
            <w:dropDownList>
              <w:listItem w:displayText="ANO" w:value="0"/>
              <w:listItem w:displayText="NE" w:value="1"/>
            </w:dropDownList>
          </w:sdtPr>
          <w:sdtEndPr/>
          <w:sdtContent>
            <w:tc>
              <w:tcPr>
                <w:tcW w:w="7793" w:type="dxa"/>
              </w:tcPr>
              <w:p w14:paraId="409CB03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1BF1CEA"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77BEC506" w14:textId="77777777" w:rsidTr="00E35FCB">
        <w:tc>
          <w:tcPr>
            <w:tcW w:w="1495" w:type="dxa"/>
          </w:tcPr>
          <w:p w14:paraId="7BC5150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3.3.4.</w:t>
            </w:r>
          </w:p>
        </w:tc>
        <w:tc>
          <w:tcPr>
            <w:tcW w:w="7793" w:type="dxa"/>
          </w:tcPr>
          <w:p w14:paraId="52C5579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Funkční plocha panelu</w:t>
            </w:r>
          </w:p>
        </w:tc>
      </w:tr>
      <w:tr w:rsidR="00E35FCB" w:rsidRPr="00C90C55" w14:paraId="0D1F925F" w14:textId="77777777" w:rsidTr="00E35FCB">
        <w:tc>
          <w:tcPr>
            <w:tcW w:w="9288" w:type="dxa"/>
            <w:gridSpan w:val="2"/>
          </w:tcPr>
          <w:p w14:paraId="6C9970B6"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5585E7EF"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Možnost inverzního zobrazení v jednotlivých blocích panelu.</w:t>
            </w:r>
          </w:p>
        </w:tc>
      </w:tr>
      <w:tr w:rsidR="00E35FCB" w:rsidRPr="00C90C55" w14:paraId="06B82F01" w14:textId="77777777" w:rsidTr="00E35FCB">
        <w:tc>
          <w:tcPr>
            <w:tcW w:w="1495" w:type="dxa"/>
          </w:tcPr>
          <w:p w14:paraId="0F3EF22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5"/>
            <w:placeholder>
              <w:docPart w:val="EB4D0F50FC4B47F18DA7EC4043A7348E"/>
            </w:placeholder>
            <w:dropDownList>
              <w:listItem w:displayText="ANO" w:value="0"/>
              <w:listItem w:displayText="NE" w:value="1"/>
            </w:dropDownList>
          </w:sdtPr>
          <w:sdtEndPr/>
          <w:sdtContent>
            <w:tc>
              <w:tcPr>
                <w:tcW w:w="7793" w:type="dxa"/>
              </w:tcPr>
              <w:p w14:paraId="7CDB5E2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2EFE040" w14:textId="77777777" w:rsidR="00E35FCB"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550531BC" w14:textId="77777777" w:rsidTr="00E35FCB">
        <w:tc>
          <w:tcPr>
            <w:tcW w:w="1495" w:type="dxa"/>
          </w:tcPr>
          <w:p w14:paraId="277ADB8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3.3.5.</w:t>
            </w:r>
          </w:p>
        </w:tc>
        <w:tc>
          <w:tcPr>
            <w:tcW w:w="7793" w:type="dxa"/>
          </w:tcPr>
          <w:p w14:paraId="2F43BF0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Libovolně nastavitelná výška znaků</w:t>
            </w:r>
          </w:p>
        </w:tc>
      </w:tr>
      <w:tr w:rsidR="00E35FCB" w:rsidRPr="00C90C55" w14:paraId="356E33C4" w14:textId="77777777" w:rsidTr="00E35FCB">
        <w:tc>
          <w:tcPr>
            <w:tcW w:w="9288" w:type="dxa"/>
            <w:gridSpan w:val="2"/>
          </w:tcPr>
          <w:p w14:paraId="4351D53C"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Libovolně nastavitelná výška znaků, jejich poloha a odstup v rozmezí funkční plochy panelů. Možnost vytvoření a zobrazení libovolného znaku v rámci funkční plochy panel.</w:t>
            </w:r>
          </w:p>
        </w:tc>
      </w:tr>
      <w:tr w:rsidR="00E35FCB" w:rsidRPr="00C90C55" w14:paraId="798C519A" w14:textId="77777777" w:rsidTr="00E35FCB">
        <w:tc>
          <w:tcPr>
            <w:tcW w:w="1495" w:type="dxa"/>
          </w:tcPr>
          <w:p w14:paraId="5FC4BF4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7"/>
            <w:placeholder>
              <w:docPart w:val="3B93A50D406E4AFABE94264CF89097AC"/>
            </w:placeholder>
            <w:dropDownList>
              <w:listItem w:displayText="ANO" w:value="0"/>
              <w:listItem w:displayText="NE" w:value="1"/>
            </w:dropDownList>
          </w:sdtPr>
          <w:sdtEndPr/>
          <w:sdtContent>
            <w:tc>
              <w:tcPr>
                <w:tcW w:w="7793" w:type="dxa"/>
              </w:tcPr>
              <w:p w14:paraId="19EB78F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2371CA"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79870B8E" w14:textId="77777777" w:rsidTr="00E35FCB">
        <w:tc>
          <w:tcPr>
            <w:tcW w:w="1495" w:type="dxa"/>
          </w:tcPr>
          <w:p w14:paraId="45D11B2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3.3.6.</w:t>
            </w:r>
          </w:p>
        </w:tc>
        <w:tc>
          <w:tcPr>
            <w:tcW w:w="7793" w:type="dxa"/>
          </w:tcPr>
          <w:p w14:paraId="020AF5D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Zobrazení textu</w:t>
            </w:r>
          </w:p>
        </w:tc>
      </w:tr>
      <w:tr w:rsidR="00E35FCB" w:rsidRPr="00C90C55" w14:paraId="5D449F2E" w14:textId="77777777" w:rsidTr="00E35FCB">
        <w:tc>
          <w:tcPr>
            <w:tcW w:w="9288" w:type="dxa"/>
            <w:gridSpan w:val="2"/>
          </w:tcPr>
          <w:p w14:paraId="4CD3327C"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E35FCB" w:rsidRPr="00C90C55" w14:paraId="7C18E110" w14:textId="77777777" w:rsidTr="00E35FCB">
        <w:tc>
          <w:tcPr>
            <w:tcW w:w="1495" w:type="dxa"/>
          </w:tcPr>
          <w:p w14:paraId="2C9B834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8"/>
            <w:placeholder>
              <w:docPart w:val="36D36B03F07E4EF59AD779C043807620"/>
            </w:placeholder>
            <w:dropDownList>
              <w:listItem w:displayText="ANO" w:value="0"/>
              <w:listItem w:displayText="NE" w:value="1"/>
            </w:dropDownList>
          </w:sdtPr>
          <w:sdtEndPr/>
          <w:sdtContent>
            <w:tc>
              <w:tcPr>
                <w:tcW w:w="7793" w:type="dxa"/>
              </w:tcPr>
              <w:p w14:paraId="6507ECE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17F2004"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07A9EC76" w14:textId="77777777" w:rsidTr="00E35FCB">
        <w:tc>
          <w:tcPr>
            <w:tcW w:w="1495" w:type="dxa"/>
          </w:tcPr>
          <w:p w14:paraId="64FC275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3.3.7.</w:t>
            </w:r>
          </w:p>
        </w:tc>
        <w:tc>
          <w:tcPr>
            <w:tcW w:w="7793" w:type="dxa"/>
          </w:tcPr>
          <w:p w14:paraId="387F534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SW pro kompletní nastavení zobrazení</w:t>
            </w:r>
          </w:p>
        </w:tc>
      </w:tr>
      <w:tr w:rsidR="00E35FCB" w:rsidRPr="00C90C55" w14:paraId="0524B2D3" w14:textId="77777777" w:rsidTr="00E35FCB">
        <w:tc>
          <w:tcPr>
            <w:tcW w:w="9288" w:type="dxa"/>
            <w:gridSpan w:val="2"/>
          </w:tcPr>
          <w:p w14:paraId="1CE12A6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tc>
      </w:tr>
      <w:tr w:rsidR="00E35FCB" w:rsidRPr="00C90C55" w14:paraId="297AEF07" w14:textId="77777777" w:rsidTr="00E35FCB">
        <w:tc>
          <w:tcPr>
            <w:tcW w:w="1495" w:type="dxa"/>
          </w:tcPr>
          <w:p w14:paraId="6BECF05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9"/>
            <w:placeholder>
              <w:docPart w:val="B5F2F199125B415998E9A7440C8BBA6A"/>
            </w:placeholder>
            <w:dropDownList>
              <w:listItem w:displayText="ANO" w:value="0"/>
              <w:listItem w:displayText="NE" w:value="1"/>
            </w:dropDownList>
          </w:sdtPr>
          <w:sdtEndPr/>
          <w:sdtContent>
            <w:tc>
              <w:tcPr>
                <w:tcW w:w="7793" w:type="dxa"/>
              </w:tcPr>
              <w:p w14:paraId="7BCE03F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30A05B"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E35FCB" w:rsidRPr="00C90C55" w14:paraId="1A2AC6CB" w14:textId="77777777" w:rsidTr="00E35FCB">
        <w:tc>
          <w:tcPr>
            <w:tcW w:w="1495" w:type="dxa"/>
          </w:tcPr>
          <w:p w14:paraId="2084A17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3.3.8.</w:t>
            </w:r>
          </w:p>
        </w:tc>
        <w:tc>
          <w:tcPr>
            <w:tcW w:w="7793" w:type="dxa"/>
          </w:tcPr>
          <w:p w14:paraId="1B334D5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Servisní SW</w:t>
            </w:r>
          </w:p>
        </w:tc>
      </w:tr>
      <w:tr w:rsidR="00E35FCB" w:rsidRPr="00C90C55" w14:paraId="79EC42BD" w14:textId="77777777" w:rsidTr="00E35FCB">
        <w:tc>
          <w:tcPr>
            <w:tcW w:w="9288" w:type="dxa"/>
            <w:gridSpan w:val="2"/>
          </w:tcPr>
          <w:p w14:paraId="76191875"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Servisní SW musí splňovat požadavky:</w:t>
            </w:r>
          </w:p>
          <w:p w14:paraId="3BCC41FB" w14:textId="77777777" w:rsidR="00E35FCB" w:rsidRPr="00C90C55" w:rsidRDefault="00E35FCB" w:rsidP="00E35FCB">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Umožňovat přehledné grafické zobrazení nastavení panelů a připravených dat, odpovídající skutečným panelům, pro jejich kontrolu před aplikací do panelů</w:t>
            </w:r>
          </w:p>
          <w:p w14:paraId="260C0F3B" w14:textId="77777777" w:rsidR="00E35FCB" w:rsidRPr="00C90C55" w:rsidRDefault="00E35FCB" w:rsidP="00E35FCB">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Umožňovat základní diagnostiku funkční plochy i jednotlivých panelů</w:t>
            </w:r>
          </w:p>
          <w:p w14:paraId="37B10421" w14:textId="77777777" w:rsidR="00E35FCB" w:rsidRPr="00C90C55" w:rsidRDefault="00E35FCB" w:rsidP="00E35FCB">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servisního SW musí být aplikace pro nouzové nahrávání dat do panelů z notebooku pomocí dodaného odpovídajícího převodníku</w:t>
            </w:r>
          </w:p>
          <w:p w14:paraId="1CF83A96" w14:textId="77777777" w:rsidR="00E35FCB" w:rsidRPr="00C90C55" w:rsidRDefault="00E35FCB" w:rsidP="00E35FCB">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Kompatibilní s operačním systémem </w:t>
            </w:r>
            <w:r>
              <w:rPr>
                <w:rFonts w:asciiTheme="minorHAnsi" w:hAnsiTheme="minorHAnsi" w:cstheme="minorHAnsi"/>
                <w:color w:val="000000"/>
                <w:sz w:val="22"/>
                <w:szCs w:val="22"/>
              </w:rPr>
              <w:t xml:space="preserve">MS </w:t>
            </w:r>
            <w:r w:rsidRPr="00C90C55">
              <w:rPr>
                <w:rFonts w:asciiTheme="minorHAnsi" w:hAnsiTheme="minorHAnsi" w:cstheme="minorHAnsi"/>
                <w:color w:val="000000"/>
                <w:sz w:val="22"/>
                <w:szCs w:val="22"/>
              </w:rPr>
              <w:t xml:space="preserve">Windows </w:t>
            </w:r>
            <w:r>
              <w:rPr>
                <w:rFonts w:asciiTheme="minorHAnsi" w:hAnsiTheme="minorHAnsi" w:cstheme="minorHAnsi"/>
                <w:color w:val="000000"/>
                <w:sz w:val="22"/>
                <w:szCs w:val="22"/>
              </w:rPr>
              <w:t>10</w:t>
            </w:r>
          </w:p>
        </w:tc>
      </w:tr>
      <w:tr w:rsidR="00E35FCB" w:rsidRPr="00C90C55" w14:paraId="1D36B2E5" w14:textId="77777777" w:rsidTr="00E35FCB">
        <w:tc>
          <w:tcPr>
            <w:tcW w:w="1495" w:type="dxa"/>
          </w:tcPr>
          <w:p w14:paraId="77C939F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1"/>
            <w:placeholder>
              <w:docPart w:val="9F8114FC56E4405FBB7AA0EA1DFF1174"/>
            </w:placeholder>
            <w:dropDownList>
              <w:listItem w:displayText="ANO" w:value="0"/>
              <w:listItem w:displayText="NE" w:value="1"/>
            </w:dropDownList>
          </w:sdtPr>
          <w:sdtEndPr/>
          <w:sdtContent>
            <w:tc>
              <w:tcPr>
                <w:tcW w:w="7793" w:type="dxa"/>
              </w:tcPr>
              <w:p w14:paraId="7DC22C9E"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79BAA8" w14:textId="77777777" w:rsidR="00E35FCB" w:rsidRDefault="00E35FCB" w:rsidP="00E35FCB">
      <w:pPr>
        <w:rPr>
          <w:rFonts w:asciiTheme="minorHAnsi" w:hAnsiTheme="minorHAnsi" w:cstheme="minorHAnsi"/>
          <w:b/>
          <w:sz w:val="24"/>
        </w:rPr>
      </w:pPr>
    </w:p>
    <w:p w14:paraId="16FA931B" w14:textId="77777777" w:rsidR="0084677C" w:rsidRDefault="0084677C" w:rsidP="00E35FCB">
      <w:pPr>
        <w:rPr>
          <w:rFonts w:asciiTheme="minorHAnsi" w:hAnsiTheme="minorHAnsi" w:cstheme="minorHAnsi"/>
          <w:b/>
          <w:sz w:val="24"/>
        </w:rPr>
      </w:pPr>
    </w:p>
    <w:p w14:paraId="25EA1EA5" w14:textId="77777777" w:rsidR="0084677C" w:rsidRPr="00C90C55" w:rsidRDefault="0084677C"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2B6C0E58" w14:textId="77777777" w:rsidTr="00E35FCB">
        <w:tc>
          <w:tcPr>
            <w:tcW w:w="1495" w:type="dxa"/>
          </w:tcPr>
          <w:p w14:paraId="21A65D6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3.3.9.</w:t>
            </w:r>
          </w:p>
        </w:tc>
        <w:tc>
          <w:tcPr>
            <w:tcW w:w="7793" w:type="dxa"/>
          </w:tcPr>
          <w:p w14:paraId="0659505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Ukládání dat</w:t>
            </w:r>
          </w:p>
        </w:tc>
      </w:tr>
      <w:tr w:rsidR="00E35FCB" w:rsidRPr="00C90C55" w14:paraId="211E5A22" w14:textId="77777777" w:rsidTr="00E35FCB">
        <w:tc>
          <w:tcPr>
            <w:tcW w:w="9288" w:type="dxa"/>
            <w:gridSpan w:val="2"/>
          </w:tcPr>
          <w:p w14:paraId="6B6F1FA8"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Data pro nastavení jednotlivých panelů a data pro zobrazování musí být ukládána do externích databází, nikoliv v programu.</w:t>
            </w:r>
          </w:p>
        </w:tc>
      </w:tr>
      <w:tr w:rsidR="00E35FCB" w:rsidRPr="00C90C55" w14:paraId="47F7E0F5" w14:textId="77777777" w:rsidTr="00E35FCB">
        <w:tc>
          <w:tcPr>
            <w:tcW w:w="1495" w:type="dxa"/>
          </w:tcPr>
          <w:p w14:paraId="2474859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0"/>
            <w:placeholder>
              <w:docPart w:val="8D0FFC8422DA4047A3881DE73E5141C6"/>
            </w:placeholder>
            <w:dropDownList>
              <w:listItem w:displayText="ANO" w:value="0"/>
              <w:listItem w:displayText="NE" w:value="1"/>
            </w:dropDownList>
          </w:sdtPr>
          <w:sdtEndPr/>
          <w:sdtContent>
            <w:tc>
              <w:tcPr>
                <w:tcW w:w="7793" w:type="dxa"/>
              </w:tcPr>
              <w:p w14:paraId="2536F23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B7DE5D5"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3101A22A" w14:textId="77777777" w:rsidTr="00E35FCB">
        <w:tc>
          <w:tcPr>
            <w:tcW w:w="1495" w:type="dxa"/>
          </w:tcPr>
          <w:p w14:paraId="77E6D32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3.3.10.</w:t>
            </w:r>
          </w:p>
        </w:tc>
        <w:tc>
          <w:tcPr>
            <w:tcW w:w="7793" w:type="dxa"/>
          </w:tcPr>
          <w:p w14:paraId="6D3F508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Intenzita světelného vyzařování panelů</w:t>
            </w:r>
          </w:p>
        </w:tc>
      </w:tr>
      <w:tr w:rsidR="00E35FCB" w:rsidRPr="00C90C55" w14:paraId="5279D561" w14:textId="77777777" w:rsidTr="00E35FCB">
        <w:tc>
          <w:tcPr>
            <w:tcW w:w="9288" w:type="dxa"/>
            <w:gridSpan w:val="2"/>
          </w:tcPr>
          <w:p w14:paraId="26B6EB9E"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Dobrá čitelnost panelů za běžného denního světla, ostrého slunečního světla, při umělém osvětlení </w:t>
            </w:r>
            <w:r w:rsidRPr="00C90C55">
              <w:rPr>
                <w:rFonts w:asciiTheme="minorHAnsi" w:hAnsiTheme="minorHAnsi" w:cstheme="minorHAnsi"/>
                <w:color w:val="000000"/>
                <w:sz w:val="22"/>
                <w:szCs w:val="22"/>
              </w:rPr>
              <w:br/>
              <w:t>i ve tmě. Intenzita světelného vyzařování panelů automaticky regulovaná dle intenzity okolního osvětlení. Při výšce písma 70 mm dostatečná čitelnost panelů ze vzdálenosti minimálně 30 metrů.</w:t>
            </w:r>
          </w:p>
        </w:tc>
      </w:tr>
      <w:tr w:rsidR="00E35FCB" w:rsidRPr="00C90C55" w14:paraId="68A2E52B" w14:textId="77777777" w:rsidTr="00E35FCB">
        <w:tc>
          <w:tcPr>
            <w:tcW w:w="1495" w:type="dxa"/>
          </w:tcPr>
          <w:p w14:paraId="26FBC0E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2"/>
            <w:placeholder>
              <w:docPart w:val="8634B5F3CD63419DBAF1E9E8621FB855"/>
            </w:placeholder>
            <w:dropDownList>
              <w:listItem w:displayText="ANO" w:value="0"/>
              <w:listItem w:displayText="NE" w:value="1"/>
            </w:dropDownList>
          </w:sdtPr>
          <w:sdtEndPr/>
          <w:sdtContent>
            <w:tc>
              <w:tcPr>
                <w:tcW w:w="7793" w:type="dxa"/>
              </w:tcPr>
              <w:p w14:paraId="23254A5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C3E8779"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26B5E7B7" w14:textId="77777777" w:rsidTr="00E35FCB">
        <w:tc>
          <w:tcPr>
            <w:tcW w:w="1495" w:type="dxa"/>
          </w:tcPr>
          <w:p w14:paraId="15E0198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3.3.11.</w:t>
            </w:r>
          </w:p>
        </w:tc>
        <w:tc>
          <w:tcPr>
            <w:tcW w:w="7793" w:type="dxa"/>
          </w:tcPr>
          <w:p w14:paraId="5140317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Panely z pohledu cestujícího</w:t>
            </w:r>
          </w:p>
        </w:tc>
      </w:tr>
      <w:tr w:rsidR="00E35FCB" w:rsidRPr="00C90C55" w14:paraId="7788417E" w14:textId="77777777" w:rsidTr="00E35FCB">
        <w:tc>
          <w:tcPr>
            <w:tcW w:w="9288" w:type="dxa"/>
            <w:gridSpan w:val="2"/>
          </w:tcPr>
          <w:p w14:paraId="2B87104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Panely nesmí být z pohledu cestujícího vně vozidla zakrývány sloupky, výčnělky karosérie či jinými prvky.</w:t>
            </w:r>
          </w:p>
        </w:tc>
      </w:tr>
      <w:tr w:rsidR="00E35FCB" w:rsidRPr="00C90C55" w14:paraId="26B88EEB" w14:textId="77777777" w:rsidTr="00E35FCB">
        <w:tc>
          <w:tcPr>
            <w:tcW w:w="1495" w:type="dxa"/>
          </w:tcPr>
          <w:p w14:paraId="4145667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4"/>
            <w:placeholder>
              <w:docPart w:val="461DB002922A4580BAF278FD14A355B5"/>
            </w:placeholder>
            <w:dropDownList>
              <w:listItem w:displayText="ANO" w:value="0"/>
              <w:listItem w:displayText="NE" w:value="1"/>
            </w:dropDownList>
          </w:sdtPr>
          <w:sdtEndPr/>
          <w:sdtContent>
            <w:tc>
              <w:tcPr>
                <w:tcW w:w="7793" w:type="dxa"/>
              </w:tcPr>
              <w:p w14:paraId="1E7918C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4F942E"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7B281C26" w14:textId="77777777" w:rsidTr="00E35FCB">
        <w:tc>
          <w:tcPr>
            <w:tcW w:w="1495" w:type="dxa"/>
          </w:tcPr>
          <w:p w14:paraId="34F4752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3.3.12.</w:t>
            </w:r>
          </w:p>
        </w:tc>
        <w:tc>
          <w:tcPr>
            <w:tcW w:w="7793" w:type="dxa"/>
          </w:tcPr>
          <w:p w14:paraId="213EA40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Řízení zobrazovaných informací</w:t>
            </w:r>
          </w:p>
        </w:tc>
      </w:tr>
      <w:tr w:rsidR="00E35FCB" w:rsidRPr="00C90C55" w14:paraId="6A2307D5" w14:textId="77777777" w:rsidTr="00E35FCB">
        <w:tc>
          <w:tcPr>
            <w:tcW w:w="9288" w:type="dxa"/>
            <w:gridSpan w:val="2"/>
          </w:tcPr>
          <w:p w14:paraId="4CCCDC0F"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zobrazovaných informací na panelech terminálovou jednotkou palubního počítače EPIS 4.0C.</w:t>
            </w:r>
          </w:p>
        </w:tc>
      </w:tr>
      <w:tr w:rsidR="00E35FCB" w:rsidRPr="00C90C55" w14:paraId="091ECCF1" w14:textId="77777777" w:rsidTr="00E35FCB">
        <w:tc>
          <w:tcPr>
            <w:tcW w:w="1495" w:type="dxa"/>
          </w:tcPr>
          <w:p w14:paraId="5CF0752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5"/>
            <w:placeholder>
              <w:docPart w:val="A5E70BB8C62D4858BB3D8EEF384F0443"/>
            </w:placeholder>
            <w:dropDownList>
              <w:listItem w:displayText="ANO" w:value="0"/>
              <w:listItem w:displayText="NE" w:value="1"/>
            </w:dropDownList>
          </w:sdtPr>
          <w:sdtEndPr/>
          <w:sdtContent>
            <w:tc>
              <w:tcPr>
                <w:tcW w:w="7793" w:type="dxa"/>
              </w:tcPr>
              <w:p w14:paraId="0FCB664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A900A7"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548669DC" w14:textId="77777777" w:rsidTr="00E35FCB">
        <w:tc>
          <w:tcPr>
            <w:tcW w:w="1495" w:type="dxa"/>
          </w:tcPr>
          <w:p w14:paraId="578B155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3.3.13.</w:t>
            </w:r>
          </w:p>
        </w:tc>
        <w:tc>
          <w:tcPr>
            <w:tcW w:w="7793" w:type="dxa"/>
          </w:tcPr>
          <w:p w14:paraId="0DBE31B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panelů</w:t>
            </w:r>
          </w:p>
        </w:tc>
      </w:tr>
      <w:tr w:rsidR="00E35FCB" w:rsidRPr="00C90C55" w14:paraId="3B3B01F9" w14:textId="77777777" w:rsidTr="00E35FCB">
        <w:tc>
          <w:tcPr>
            <w:tcW w:w="9288" w:type="dxa"/>
            <w:gridSpan w:val="2"/>
          </w:tcPr>
          <w:p w14:paraId="43980D1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panelů k vozidlovým datovým sběrnicím. Adresace panelů jako řádných periferií vozidla.</w:t>
            </w:r>
          </w:p>
        </w:tc>
      </w:tr>
      <w:tr w:rsidR="00E35FCB" w:rsidRPr="00C90C55" w14:paraId="2CC7ECDC" w14:textId="77777777" w:rsidTr="00E35FCB">
        <w:tc>
          <w:tcPr>
            <w:tcW w:w="1495" w:type="dxa"/>
          </w:tcPr>
          <w:p w14:paraId="61C7866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6"/>
            <w:placeholder>
              <w:docPart w:val="44E19D5002674D3DBA15E772D7C66534"/>
            </w:placeholder>
            <w:dropDownList>
              <w:listItem w:displayText="ANO" w:value="0"/>
              <w:listItem w:displayText="NE" w:value="1"/>
            </w:dropDownList>
          </w:sdtPr>
          <w:sdtEndPr/>
          <w:sdtContent>
            <w:tc>
              <w:tcPr>
                <w:tcW w:w="7793" w:type="dxa"/>
              </w:tcPr>
              <w:p w14:paraId="3E7BC1D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CD67DA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6BBFFCD0" w14:textId="77777777" w:rsidTr="00E35FCB">
        <w:tc>
          <w:tcPr>
            <w:tcW w:w="1495" w:type="dxa"/>
          </w:tcPr>
          <w:p w14:paraId="1B9F3F5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3.3.14.</w:t>
            </w:r>
          </w:p>
        </w:tc>
        <w:tc>
          <w:tcPr>
            <w:tcW w:w="7793" w:type="dxa"/>
          </w:tcPr>
          <w:p w14:paraId="474CE37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Nahrávání dat</w:t>
            </w:r>
          </w:p>
        </w:tc>
      </w:tr>
      <w:tr w:rsidR="00E35FCB" w:rsidRPr="00C90C55" w14:paraId="2F9EC0F0" w14:textId="77777777" w:rsidTr="00E35FCB">
        <w:tc>
          <w:tcPr>
            <w:tcW w:w="9288" w:type="dxa"/>
            <w:gridSpan w:val="2"/>
          </w:tcPr>
          <w:p w14:paraId="3F529F90"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Nahrávání dat do panelů:</w:t>
            </w:r>
          </w:p>
          <w:p w14:paraId="5FC035A5" w14:textId="77777777" w:rsidR="00E35FCB" w:rsidRPr="00C90C55" w:rsidRDefault="00E35FCB" w:rsidP="00E35FCB">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Pomocí Wi-Fi sítě Dynamického dispečinku přes palubní počítač</w:t>
            </w:r>
          </w:p>
          <w:p w14:paraId="6BD6EF14" w14:textId="77777777" w:rsidR="00E35FCB" w:rsidRPr="00C90C55" w:rsidRDefault="00E35FCB" w:rsidP="00E35FCB">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Nouzové nahrávání dat pomocí notebooku</w:t>
            </w:r>
          </w:p>
        </w:tc>
      </w:tr>
      <w:tr w:rsidR="00E35FCB" w:rsidRPr="00C90C55" w14:paraId="5C223263" w14:textId="77777777" w:rsidTr="00E35FCB">
        <w:tc>
          <w:tcPr>
            <w:tcW w:w="1495" w:type="dxa"/>
          </w:tcPr>
          <w:p w14:paraId="785C759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7"/>
            <w:placeholder>
              <w:docPart w:val="72D12AD5CB8F45C1AC91D9F2F16E4472"/>
            </w:placeholder>
            <w:dropDownList>
              <w:listItem w:displayText="ANO" w:value="0"/>
              <w:listItem w:displayText="NE" w:value="1"/>
            </w:dropDownList>
          </w:sdtPr>
          <w:sdtEndPr/>
          <w:sdtContent>
            <w:tc>
              <w:tcPr>
                <w:tcW w:w="7793" w:type="dxa"/>
              </w:tcPr>
              <w:p w14:paraId="0E187A8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F3DE87"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17AB2967" w14:textId="77777777" w:rsidTr="00E35FCB">
        <w:tc>
          <w:tcPr>
            <w:tcW w:w="1495" w:type="dxa"/>
          </w:tcPr>
          <w:p w14:paraId="74AC9D5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3.3.15.</w:t>
            </w:r>
          </w:p>
        </w:tc>
        <w:tc>
          <w:tcPr>
            <w:tcW w:w="7793" w:type="dxa"/>
          </w:tcPr>
          <w:p w14:paraId="1D1DB4B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Informace o funkčnosti</w:t>
            </w:r>
          </w:p>
        </w:tc>
      </w:tr>
      <w:tr w:rsidR="00E35FCB" w:rsidRPr="00C90C55" w14:paraId="2A3E57D3" w14:textId="77777777" w:rsidTr="00E35FCB">
        <w:tc>
          <w:tcPr>
            <w:tcW w:w="9288" w:type="dxa"/>
            <w:gridSpan w:val="2"/>
          </w:tcPr>
          <w:p w14:paraId="1C600220"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Informace o funkčnosti / nefunkčnosti (poruše) panelu předávána palubnímu počítači vozidla.</w:t>
            </w:r>
          </w:p>
        </w:tc>
      </w:tr>
      <w:tr w:rsidR="00E35FCB" w:rsidRPr="00C90C55" w14:paraId="56A71C3E" w14:textId="77777777" w:rsidTr="00E35FCB">
        <w:tc>
          <w:tcPr>
            <w:tcW w:w="1495" w:type="dxa"/>
          </w:tcPr>
          <w:p w14:paraId="34BBF71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8"/>
            <w:placeholder>
              <w:docPart w:val="0E8487899F3C4AA49DA82524A9BB4FCC"/>
            </w:placeholder>
            <w:dropDownList>
              <w:listItem w:displayText="ANO" w:value="0"/>
              <w:listItem w:displayText="NE" w:value="1"/>
            </w:dropDownList>
          </w:sdtPr>
          <w:sdtEndPr/>
          <w:sdtContent>
            <w:tc>
              <w:tcPr>
                <w:tcW w:w="7793" w:type="dxa"/>
              </w:tcPr>
              <w:p w14:paraId="2A032B7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F35036"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72C4D502" w14:textId="77777777" w:rsidTr="00E35FCB">
        <w:tc>
          <w:tcPr>
            <w:tcW w:w="1495" w:type="dxa"/>
          </w:tcPr>
          <w:p w14:paraId="085911B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3.3.16.</w:t>
            </w:r>
          </w:p>
        </w:tc>
        <w:tc>
          <w:tcPr>
            <w:tcW w:w="7793" w:type="dxa"/>
          </w:tcPr>
          <w:p w14:paraId="5C097B1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Napájení panelů</w:t>
            </w:r>
          </w:p>
        </w:tc>
      </w:tr>
      <w:tr w:rsidR="00E35FCB" w:rsidRPr="00C90C55" w14:paraId="400B215D" w14:textId="77777777" w:rsidTr="00E35FCB">
        <w:tc>
          <w:tcPr>
            <w:tcW w:w="9288" w:type="dxa"/>
            <w:gridSpan w:val="2"/>
          </w:tcPr>
          <w:p w14:paraId="042CA6E4"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panelů z palubní sítě vozidla.</w:t>
            </w:r>
          </w:p>
        </w:tc>
      </w:tr>
      <w:tr w:rsidR="00E35FCB" w:rsidRPr="00C90C55" w14:paraId="1BC64B86" w14:textId="77777777" w:rsidTr="00E35FCB">
        <w:tc>
          <w:tcPr>
            <w:tcW w:w="1495" w:type="dxa"/>
          </w:tcPr>
          <w:p w14:paraId="060BD0E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9"/>
            <w:placeholder>
              <w:docPart w:val="4E1DDDFAEB564E45B03E6E664F391ACE"/>
            </w:placeholder>
            <w:dropDownList>
              <w:listItem w:displayText="ANO" w:value="0"/>
              <w:listItem w:displayText="NE" w:value="1"/>
            </w:dropDownList>
          </w:sdtPr>
          <w:sdtEndPr/>
          <w:sdtContent>
            <w:tc>
              <w:tcPr>
                <w:tcW w:w="7793" w:type="dxa"/>
              </w:tcPr>
              <w:p w14:paraId="0E59881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14C0882"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E35FCB" w:rsidRPr="00C90C55" w14:paraId="6396431B" w14:textId="77777777" w:rsidTr="00E35FCB">
        <w:tc>
          <w:tcPr>
            <w:tcW w:w="1495" w:type="dxa"/>
          </w:tcPr>
          <w:p w14:paraId="7CEF18D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3.3.17.</w:t>
            </w:r>
          </w:p>
        </w:tc>
        <w:tc>
          <w:tcPr>
            <w:tcW w:w="7793" w:type="dxa"/>
          </w:tcPr>
          <w:p w14:paraId="7B9A254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Vnější obal</w:t>
            </w:r>
          </w:p>
        </w:tc>
      </w:tr>
      <w:tr w:rsidR="00E35FCB" w:rsidRPr="00C90C55" w14:paraId="10A9F31E" w14:textId="77777777" w:rsidTr="00E35FCB">
        <w:tc>
          <w:tcPr>
            <w:tcW w:w="9288" w:type="dxa"/>
            <w:gridSpan w:val="2"/>
          </w:tcPr>
          <w:p w14:paraId="169942F2"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 obal panelů musí být pevný, samonosné konstrukce a odstíněný proti narušení správné funkce panelu.</w:t>
            </w:r>
          </w:p>
        </w:tc>
      </w:tr>
      <w:tr w:rsidR="00E35FCB" w:rsidRPr="00C90C55" w14:paraId="5F5C4737" w14:textId="77777777" w:rsidTr="00E35FCB">
        <w:tc>
          <w:tcPr>
            <w:tcW w:w="1495" w:type="dxa"/>
          </w:tcPr>
          <w:p w14:paraId="62E0780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1"/>
            <w:placeholder>
              <w:docPart w:val="230885F53DB641F9A1BE259099A21087"/>
            </w:placeholder>
            <w:dropDownList>
              <w:listItem w:displayText="ANO" w:value="0"/>
              <w:listItem w:displayText="NE" w:value="1"/>
            </w:dropDownList>
          </w:sdtPr>
          <w:sdtEndPr/>
          <w:sdtContent>
            <w:tc>
              <w:tcPr>
                <w:tcW w:w="7793" w:type="dxa"/>
              </w:tcPr>
              <w:p w14:paraId="58696BE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224F6D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1DCA3FB7" w14:textId="77777777" w:rsidTr="00E35FCB">
        <w:tc>
          <w:tcPr>
            <w:tcW w:w="1476" w:type="dxa"/>
          </w:tcPr>
          <w:p w14:paraId="0F1DE16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3.3.18.</w:t>
            </w:r>
          </w:p>
        </w:tc>
        <w:tc>
          <w:tcPr>
            <w:tcW w:w="7812" w:type="dxa"/>
            <w:gridSpan w:val="2"/>
          </w:tcPr>
          <w:p w14:paraId="085E1EA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Zámky</w:t>
            </w:r>
          </w:p>
        </w:tc>
      </w:tr>
      <w:tr w:rsidR="00E35FCB" w:rsidRPr="00C90C55" w14:paraId="22C441A5" w14:textId="77777777" w:rsidTr="00E35FCB">
        <w:tc>
          <w:tcPr>
            <w:tcW w:w="9288" w:type="dxa"/>
            <w:gridSpan w:val="3"/>
          </w:tcPr>
          <w:p w14:paraId="72FB038E"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Zámky pro snadný servisní přístup dovnitř panelů musí být univerzální na trojhranný klíč.</w:t>
            </w:r>
          </w:p>
        </w:tc>
      </w:tr>
      <w:tr w:rsidR="00E35FCB" w:rsidRPr="00C90C55" w14:paraId="6025DA73" w14:textId="77777777" w:rsidTr="00E35FCB">
        <w:tc>
          <w:tcPr>
            <w:tcW w:w="1495" w:type="dxa"/>
            <w:gridSpan w:val="2"/>
          </w:tcPr>
          <w:p w14:paraId="5E170F8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2"/>
            <w:placeholder>
              <w:docPart w:val="CE0F0148EA744430A03CD2A2742CA8F3"/>
            </w:placeholder>
            <w:dropDownList>
              <w:listItem w:displayText="ANO" w:value="0"/>
              <w:listItem w:displayText="NE" w:value="1"/>
            </w:dropDownList>
          </w:sdtPr>
          <w:sdtEndPr/>
          <w:sdtContent>
            <w:tc>
              <w:tcPr>
                <w:tcW w:w="7793" w:type="dxa"/>
              </w:tcPr>
              <w:p w14:paraId="35BAF3C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73A557B" w14:textId="77777777" w:rsidR="00E35FCB" w:rsidRDefault="00E35FCB" w:rsidP="00E35FCB">
      <w:pPr>
        <w:rPr>
          <w:rFonts w:asciiTheme="minorHAnsi" w:hAnsiTheme="minorHAnsi" w:cstheme="minorHAnsi"/>
          <w:b/>
          <w:sz w:val="24"/>
        </w:rPr>
      </w:pPr>
    </w:p>
    <w:p w14:paraId="03EE1226" w14:textId="77777777" w:rsidR="0084677C" w:rsidRPr="00C90C55" w:rsidRDefault="0084677C"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76B4FBF4" w14:textId="77777777" w:rsidTr="00E35FCB">
        <w:tc>
          <w:tcPr>
            <w:tcW w:w="1476" w:type="dxa"/>
          </w:tcPr>
          <w:p w14:paraId="5F3AF3B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3.3.19.</w:t>
            </w:r>
          </w:p>
        </w:tc>
        <w:tc>
          <w:tcPr>
            <w:tcW w:w="7812" w:type="dxa"/>
            <w:gridSpan w:val="2"/>
          </w:tcPr>
          <w:p w14:paraId="73A4073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Povrchová úprava</w:t>
            </w:r>
          </w:p>
        </w:tc>
      </w:tr>
      <w:tr w:rsidR="00E35FCB" w:rsidRPr="00C90C55" w14:paraId="69C94353" w14:textId="77777777" w:rsidTr="00E35FCB">
        <w:tc>
          <w:tcPr>
            <w:tcW w:w="9288" w:type="dxa"/>
            <w:gridSpan w:val="3"/>
          </w:tcPr>
          <w:p w14:paraId="1832A3F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Povrchová úprava obalu panelu musí být komaxitová barva dle specifikace konkrétní zakázky.</w:t>
            </w:r>
          </w:p>
        </w:tc>
      </w:tr>
      <w:tr w:rsidR="00E35FCB" w:rsidRPr="00C90C55" w14:paraId="558630FA" w14:textId="77777777" w:rsidTr="00E35FCB">
        <w:tc>
          <w:tcPr>
            <w:tcW w:w="1495" w:type="dxa"/>
            <w:gridSpan w:val="2"/>
          </w:tcPr>
          <w:p w14:paraId="6928A60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3"/>
            <w:placeholder>
              <w:docPart w:val="2116D983C27145929E0F366370FDC520"/>
            </w:placeholder>
            <w:dropDownList>
              <w:listItem w:displayText="ANO" w:value="0"/>
              <w:listItem w:displayText="NE" w:value="1"/>
            </w:dropDownList>
          </w:sdtPr>
          <w:sdtEndPr/>
          <w:sdtContent>
            <w:tc>
              <w:tcPr>
                <w:tcW w:w="7793" w:type="dxa"/>
              </w:tcPr>
              <w:p w14:paraId="5775994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811CE26"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35FD6B7A" w14:textId="77777777" w:rsidTr="00E35FCB">
        <w:tc>
          <w:tcPr>
            <w:tcW w:w="1476" w:type="dxa"/>
          </w:tcPr>
          <w:p w14:paraId="7E1E4DC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3.3.20.</w:t>
            </w:r>
          </w:p>
        </w:tc>
        <w:tc>
          <w:tcPr>
            <w:tcW w:w="7812" w:type="dxa"/>
            <w:gridSpan w:val="2"/>
          </w:tcPr>
          <w:p w14:paraId="6B9B0AE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Odolnost povrchové úpravy</w:t>
            </w:r>
          </w:p>
        </w:tc>
      </w:tr>
      <w:tr w:rsidR="00E35FCB" w:rsidRPr="00C90C55" w14:paraId="6155C261" w14:textId="77777777" w:rsidTr="00E35FCB">
        <w:tc>
          <w:tcPr>
            <w:tcW w:w="9288" w:type="dxa"/>
            <w:gridSpan w:val="3"/>
          </w:tcPr>
          <w:p w14:paraId="5610E60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Odolnost povrchové úpravy obalu proti vandalismu, zejména odolnost proti poškrábání </w:t>
            </w:r>
            <w:r w:rsidRPr="00C90C55">
              <w:rPr>
                <w:rFonts w:asciiTheme="minorHAnsi" w:hAnsiTheme="minorHAnsi" w:cstheme="minorHAnsi"/>
                <w:color w:val="000000"/>
                <w:sz w:val="22"/>
                <w:szCs w:val="22"/>
              </w:rPr>
              <w:br/>
              <w:t>a posprejování.</w:t>
            </w:r>
          </w:p>
        </w:tc>
      </w:tr>
      <w:tr w:rsidR="00E35FCB" w:rsidRPr="00C90C55" w14:paraId="6DDD3497" w14:textId="77777777" w:rsidTr="00E35FCB">
        <w:tc>
          <w:tcPr>
            <w:tcW w:w="1495" w:type="dxa"/>
            <w:gridSpan w:val="2"/>
          </w:tcPr>
          <w:p w14:paraId="320EFEA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4"/>
            <w:placeholder>
              <w:docPart w:val="D5B8A4A03BD94B59ABC838BA2B0508C1"/>
            </w:placeholder>
            <w:dropDownList>
              <w:listItem w:displayText="ANO" w:value="0"/>
              <w:listItem w:displayText="NE" w:value="1"/>
            </w:dropDownList>
          </w:sdtPr>
          <w:sdtEndPr/>
          <w:sdtContent>
            <w:tc>
              <w:tcPr>
                <w:tcW w:w="7793" w:type="dxa"/>
              </w:tcPr>
              <w:p w14:paraId="044BE00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3787D4"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E35FCB" w:rsidRPr="00C90C55" w14:paraId="529B2465" w14:textId="77777777" w:rsidTr="00E35FCB">
        <w:tc>
          <w:tcPr>
            <w:tcW w:w="1476" w:type="dxa"/>
          </w:tcPr>
          <w:p w14:paraId="1F62BD5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3.3.21.</w:t>
            </w:r>
          </w:p>
        </w:tc>
        <w:tc>
          <w:tcPr>
            <w:tcW w:w="7812" w:type="dxa"/>
            <w:gridSpan w:val="2"/>
          </w:tcPr>
          <w:p w14:paraId="2A06669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Minimální provozní spolehlivost panelů</w:t>
            </w:r>
          </w:p>
        </w:tc>
      </w:tr>
      <w:tr w:rsidR="00E35FCB" w:rsidRPr="00C90C55" w14:paraId="5E72D36E" w14:textId="77777777" w:rsidTr="00E35FCB">
        <w:tc>
          <w:tcPr>
            <w:tcW w:w="9288" w:type="dxa"/>
            <w:gridSpan w:val="3"/>
          </w:tcPr>
          <w:p w14:paraId="24D0199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provozní spolehlivost panelů je dána výrobcem dobou garantované provozní spolehlivosti vozidla.</w:t>
            </w:r>
          </w:p>
        </w:tc>
      </w:tr>
      <w:tr w:rsidR="00E35FCB" w:rsidRPr="00C90C55" w14:paraId="1BDE5174" w14:textId="77777777" w:rsidTr="00E35FCB">
        <w:tc>
          <w:tcPr>
            <w:tcW w:w="1495" w:type="dxa"/>
            <w:gridSpan w:val="2"/>
          </w:tcPr>
          <w:p w14:paraId="7625FC6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5"/>
            <w:placeholder>
              <w:docPart w:val="8DA549C98B63438892420DBD33DD9C2F"/>
            </w:placeholder>
            <w:dropDownList>
              <w:listItem w:displayText="ANO" w:value="0"/>
              <w:listItem w:displayText="NE" w:value="1"/>
            </w:dropDownList>
          </w:sdtPr>
          <w:sdtEndPr/>
          <w:sdtContent>
            <w:tc>
              <w:tcPr>
                <w:tcW w:w="7793" w:type="dxa"/>
              </w:tcPr>
              <w:p w14:paraId="2A51B6C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E7A276"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E35FCB" w:rsidRPr="00C90C55" w14:paraId="64A95EDC" w14:textId="77777777" w:rsidTr="00E35FCB">
        <w:tc>
          <w:tcPr>
            <w:tcW w:w="1476" w:type="dxa"/>
          </w:tcPr>
          <w:p w14:paraId="6350621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3.3.22.</w:t>
            </w:r>
          </w:p>
        </w:tc>
        <w:tc>
          <w:tcPr>
            <w:tcW w:w="7812" w:type="dxa"/>
            <w:gridSpan w:val="2"/>
          </w:tcPr>
          <w:p w14:paraId="1DD08C7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Homologace výrobků</w:t>
            </w:r>
          </w:p>
        </w:tc>
      </w:tr>
      <w:tr w:rsidR="00E35FCB" w:rsidRPr="00C90C55" w14:paraId="00C4FC85" w14:textId="77777777" w:rsidTr="00E35FCB">
        <w:tc>
          <w:tcPr>
            <w:tcW w:w="9288" w:type="dxa"/>
            <w:gridSpan w:val="3"/>
          </w:tcPr>
          <w:p w14:paraId="50A90F83"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homologace výrobků podle směrnice EHS 72/0245 „Elektromagnetická kompatibilita a odrušení“ nebo podle předpisu EHK č. 10.02 „Jednotná ustanovení pro homologaci  vozidel z hlediska elektromagnetické kompatibility“.</w:t>
            </w:r>
          </w:p>
        </w:tc>
      </w:tr>
      <w:tr w:rsidR="00E35FCB" w:rsidRPr="00C90C55" w14:paraId="4D00C55F" w14:textId="77777777" w:rsidTr="00E35FCB">
        <w:tc>
          <w:tcPr>
            <w:tcW w:w="1495" w:type="dxa"/>
            <w:gridSpan w:val="2"/>
          </w:tcPr>
          <w:p w14:paraId="20182B5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6"/>
            <w:placeholder>
              <w:docPart w:val="1B4E4FE28BEF4ECFA22EB430D203D328"/>
            </w:placeholder>
            <w:dropDownList>
              <w:listItem w:displayText="ANO" w:value="0"/>
              <w:listItem w:displayText="NE" w:value="1"/>
            </w:dropDownList>
          </w:sdtPr>
          <w:sdtEndPr/>
          <w:sdtContent>
            <w:tc>
              <w:tcPr>
                <w:tcW w:w="7793" w:type="dxa"/>
              </w:tcPr>
              <w:p w14:paraId="5A42BAB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1A09DFC" w14:textId="77777777" w:rsidR="00E35FCB" w:rsidRDefault="00E35FCB" w:rsidP="00E35FCB">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E35FCB" w:rsidRPr="00C90C55" w14:paraId="5BF9A703" w14:textId="77777777" w:rsidTr="00E35FCB">
        <w:tc>
          <w:tcPr>
            <w:tcW w:w="1476" w:type="dxa"/>
          </w:tcPr>
          <w:p w14:paraId="79D9A98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w:t>
            </w:r>
            <w:r>
              <w:rPr>
                <w:rFonts w:asciiTheme="minorHAnsi" w:hAnsiTheme="minorHAnsi" w:cstheme="minorHAnsi"/>
                <w:sz w:val="22"/>
                <w:szCs w:val="22"/>
              </w:rPr>
              <w:t>3.23</w:t>
            </w:r>
            <w:r w:rsidRPr="00C90C55">
              <w:rPr>
                <w:rFonts w:asciiTheme="minorHAnsi" w:hAnsiTheme="minorHAnsi" w:cstheme="minorHAnsi"/>
                <w:sz w:val="22"/>
                <w:szCs w:val="22"/>
              </w:rPr>
              <w:t>.</w:t>
            </w:r>
          </w:p>
        </w:tc>
        <w:tc>
          <w:tcPr>
            <w:tcW w:w="7812" w:type="dxa"/>
            <w:gridSpan w:val="2"/>
          </w:tcPr>
          <w:p w14:paraId="2E49B035" w14:textId="77777777" w:rsidR="00E35FCB" w:rsidRPr="00C90C55" w:rsidRDefault="00E35FCB" w:rsidP="00E35FCB">
            <w:pPr>
              <w:jc w:val="both"/>
              <w:rPr>
                <w:rFonts w:asciiTheme="minorHAnsi" w:hAnsiTheme="minorHAnsi" w:cstheme="minorHAnsi"/>
                <w:sz w:val="22"/>
                <w:szCs w:val="22"/>
              </w:rPr>
            </w:pPr>
            <w:r>
              <w:rPr>
                <w:rFonts w:asciiTheme="minorHAnsi" w:hAnsiTheme="minorHAnsi" w:cstheme="minorHAnsi"/>
                <w:color w:val="000000"/>
                <w:sz w:val="22"/>
                <w:szCs w:val="22"/>
              </w:rPr>
              <w:t>Ukazatel kurzu (kurzovka)</w:t>
            </w:r>
          </w:p>
        </w:tc>
      </w:tr>
      <w:tr w:rsidR="00E35FCB" w:rsidRPr="00C90C55" w14:paraId="08F8A459" w14:textId="77777777" w:rsidTr="00E35FCB">
        <w:tc>
          <w:tcPr>
            <w:tcW w:w="9288" w:type="dxa"/>
            <w:gridSpan w:val="3"/>
          </w:tcPr>
          <w:p w14:paraId="1388FC0E" w14:textId="77777777" w:rsidR="00E35FCB" w:rsidRDefault="00E35FCB" w:rsidP="00E35FCB">
            <w:pPr>
              <w:jc w:val="both"/>
              <w:rPr>
                <w:rFonts w:asciiTheme="minorHAnsi" w:hAnsiTheme="minorHAnsi" w:cstheme="minorHAnsi"/>
                <w:color w:val="000000"/>
                <w:sz w:val="22"/>
                <w:szCs w:val="22"/>
              </w:rPr>
            </w:pPr>
            <w:r>
              <w:rPr>
                <w:rFonts w:asciiTheme="minorHAnsi" w:hAnsiTheme="minorHAnsi" w:cstheme="minorHAnsi"/>
                <w:color w:val="000000"/>
                <w:sz w:val="22"/>
                <w:szCs w:val="22"/>
              </w:rPr>
              <w:t>Kurzovka je umístěna v pravém spodním rohu čelního okna a splňuje tyto parametry</w:t>
            </w:r>
          </w:p>
          <w:p w14:paraId="093A5006" w14:textId="77777777" w:rsidR="00E35FCB" w:rsidRDefault="00E35FCB" w:rsidP="00E35FCB">
            <w:pPr>
              <w:pStyle w:val="Odstavecseseznamem"/>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LED panely s roztečí diod 10 mm</w:t>
            </w:r>
          </w:p>
          <w:p w14:paraId="1D1CACBB" w14:textId="77777777" w:rsidR="00E35FCB" w:rsidRDefault="00E35FCB" w:rsidP="00E35FCB">
            <w:pPr>
              <w:pStyle w:val="Odstavecseseznamem"/>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Aktivní LED plocha je 110 x 150 mm umožňuje zobrazit 2 x 3 číslice</w:t>
            </w:r>
          </w:p>
          <w:p w14:paraId="701B3E66" w14:textId="77777777" w:rsidR="00E35FCB" w:rsidRDefault="00E35FCB" w:rsidP="00E35FCB">
            <w:pPr>
              <w:pStyle w:val="Odstavecseseznamem"/>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Umístění tak aby byla dobrá čitelnost ze vzdálenosti 10 m a nedocházelo k odrazu od zasklení zpět do kabiny řidiče</w:t>
            </w:r>
          </w:p>
          <w:p w14:paraId="6035BF4C" w14:textId="77777777" w:rsidR="00E35FCB" w:rsidRPr="0071154F" w:rsidRDefault="00E35FCB" w:rsidP="00E35FCB">
            <w:pPr>
              <w:pStyle w:val="Odstavecseseznamem"/>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Řízení zobrazených informací na panelech terminálovou jednotkou palubního počítače EPIS</w:t>
            </w:r>
          </w:p>
        </w:tc>
      </w:tr>
      <w:tr w:rsidR="00E35FCB" w:rsidRPr="00C90C55" w14:paraId="0EAB8065" w14:textId="77777777" w:rsidTr="00E35FCB">
        <w:tc>
          <w:tcPr>
            <w:tcW w:w="1495" w:type="dxa"/>
            <w:gridSpan w:val="2"/>
          </w:tcPr>
          <w:p w14:paraId="45C5A6B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69650283"/>
            <w:placeholder>
              <w:docPart w:val="52B12E9BBFCA48EAA237036E1CF6D36E"/>
            </w:placeholder>
            <w:dropDownList>
              <w:listItem w:displayText="ANO" w:value="0"/>
              <w:listItem w:displayText="NE" w:value="1"/>
            </w:dropDownList>
          </w:sdtPr>
          <w:sdtEndPr/>
          <w:sdtContent>
            <w:tc>
              <w:tcPr>
                <w:tcW w:w="7793" w:type="dxa"/>
              </w:tcPr>
              <w:p w14:paraId="4A99F07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46950C5" w14:textId="77777777" w:rsidR="00E35FCB" w:rsidRDefault="00E35FCB"/>
    <w:p w14:paraId="374C8A9B"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3.4. Vnitřní elektronické informační panely</w:t>
      </w:r>
    </w:p>
    <w:p w14:paraId="0E6E2B8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4D9F7D8D" w14:textId="77777777" w:rsidTr="00E35FCB">
        <w:tc>
          <w:tcPr>
            <w:tcW w:w="1526" w:type="dxa"/>
          </w:tcPr>
          <w:p w14:paraId="3387F3D8"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3.4.1.</w:t>
            </w:r>
          </w:p>
        </w:tc>
        <w:tc>
          <w:tcPr>
            <w:tcW w:w="8252" w:type="dxa"/>
          </w:tcPr>
          <w:p w14:paraId="01A2623D"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Vnitřní LCD informační systém</w:t>
            </w:r>
          </w:p>
        </w:tc>
      </w:tr>
      <w:tr w:rsidR="00E35FCB" w:rsidRPr="00C90C55" w14:paraId="7442ECEE" w14:textId="77777777" w:rsidTr="00E35FCB">
        <w:tc>
          <w:tcPr>
            <w:tcW w:w="9778" w:type="dxa"/>
            <w:gridSpan w:val="2"/>
          </w:tcPr>
          <w:p w14:paraId="7AA05752"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Vnitřní LCD informační systému (dále jen LCD systém) musí být HW i SW plně kompatibilní se  standardem PMDP pro LCD systém (platným od 1/2015), který slouží pro dynamické zobrazování reklamy společnosti smluvně zajišťující reklamu a dopravních informací PMDP, včetně on-line dat </w:t>
            </w:r>
            <w:r w:rsidRPr="00C90C55">
              <w:rPr>
                <w:rFonts w:asciiTheme="minorHAnsi" w:hAnsiTheme="minorHAnsi" w:cstheme="minorHAnsi"/>
                <w:color w:val="000000"/>
                <w:sz w:val="22"/>
                <w:szCs w:val="22"/>
              </w:rPr>
              <w:br/>
              <w:t>a automatické dálkové aktualizace, dálkového dohledu reklamy ze SW aplikace společnosti smluvně zajišťující reklamu  Web na serveru společnosti smluvně zajišťující reklamu a dálkové správy informací ze serveru PMDP.</w:t>
            </w:r>
          </w:p>
        </w:tc>
      </w:tr>
      <w:tr w:rsidR="00E35FCB" w:rsidRPr="00C90C55" w14:paraId="4F9EA3D1" w14:textId="77777777" w:rsidTr="00E35FCB">
        <w:tc>
          <w:tcPr>
            <w:tcW w:w="1526" w:type="dxa"/>
          </w:tcPr>
          <w:p w14:paraId="46886850"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8"/>
            <w:placeholder>
              <w:docPart w:val="7B8278BA07FA4C3C8EC1B5AA59D2D1B9"/>
            </w:placeholder>
            <w:dropDownList>
              <w:listItem w:displayText="ANO" w:value="0"/>
              <w:listItem w:displayText="NE" w:value="1"/>
            </w:dropDownList>
          </w:sdtPr>
          <w:sdtEndPr/>
          <w:sdtContent>
            <w:tc>
              <w:tcPr>
                <w:tcW w:w="8252" w:type="dxa"/>
              </w:tcPr>
              <w:p w14:paraId="7A1696A8"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3FF5B46"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0D0FF528" w14:textId="77777777" w:rsidTr="00E35FCB">
        <w:tc>
          <w:tcPr>
            <w:tcW w:w="1526" w:type="dxa"/>
          </w:tcPr>
          <w:p w14:paraId="465D57CF"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3.4.2.</w:t>
            </w:r>
          </w:p>
        </w:tc>
        <w:tc>
          <w:tcPr>
            <w:tcW w:w="8252" w:type="dxa"/>
          </w:tcPr>
          <w:p w14:paraId="05FE6FB4"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Základní rozměry a technické parametry LCD systému</w:t>
            </w:r>
          </w:p>
        </w:tc>
      </w:tr>
      <w:tr w:rsidR="00E35FCB" w:rsidRPr="00C90C55" w14:paraId="0F623C12" w14:textId="77777777" w:rsidTr="00E35FCB">
        <w:tc>
          <w:tcPr>
            <w:tcW w:w="9778" w:type="dxa"/>
            <w:gridSpan w:val="2"/>
          </w:tcPr>
          <w:p w14:paraId="383CABD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Úhlopříčka displeje: min. 18,5“, s poměrem stran 16:10</w:t>
            </w:r>
          </w:p>
          <w:p w14:paraId="0A9831D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rozsah provozní teploty elektroniky -30 až 65°C, v případě displeje alespoň 0 až 60°C</w:t>
            </w:r>
          </w:p>
          <w:p w14:paraId="0BBBDDF2"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Řízená regulace jasu až do hodnoty minimálně 300 cd/m2</w:t>
            </w:r>
          </w:p>
          <w:p w14:paraId="413E372D"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LED podsvícení displeje</w:t>
            </w:r>
          </w:p>
          <w:p w14:paraId="0AD77DE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spotřeba LCD systému vč. displeje a řídící jednotky do 60 W</w:t>
            </w:r>
          </w:p>
          <w:p w14:paraId="08060ED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parametry řídící jednotky: procesor 1 GHz, paměť min. 8 GB (karta micro SD)</w:t>
            </w:r>
          </w:p>
          <w:p w14:paraId="6B74149C"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Odolné provedení (automotive)</w:t>
            </w:r>
          </w:p>
          <w:p w14:paraId="5F47A1F3"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z palubní sítě 24 V, řízení napájení přes palubní počítač</w:t>
            </w:r>
          </w:p>
          <w:p w14:paraId="5A1CDC1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LAN, USB</w:t>
            </w:r>
          </w:p>
          <w:p w14:paraId="20343F04"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Případné odchylky parametrů displeje je dodavatel povinen předem konzultovat a podléhá schválení zadavatele</w:t>
            </w:r>
          </w:p>
        </w:tc>
      </w:tr>
      <w:tr w:rsidR="00E35FCB" w:rsidRPr="00C90C55" w14:paraId="17FEDC19" w14:textId="77777777" w:rsidTr="00E35FCB">
        <w:tc>
          <w:tcPr>
            <w:tcW w:w="1526" w:type="dxa"/>
          </w:tcPr>
          <w:p w14:paraId="46A73A2F"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9"/>
            <w:placeholder>
              <w:docPart w:val="B5DAD1D372FA479A92DAC2960416D295"/>
            </w:placeholder>
            <w:dropDownList>
              <w:listItem w:displayText="ANO" w:value="0"/>
              <w:listItem w:displayText="NE" w:value="1"/>
            </w:dropDownList>
          </w:sdtPr>
          <w:sdtEndPr/>
          <w:sdtContent>
            <w:tc>
              <w:tcPr>
                <w:tcW w:w="8252" w:type="dxa"/>
              </w:tcPr>
              <w:p w14:paraId="186FE708"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74E7BC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E35FCB" w:rsidRPr="00C90C55" w14:paraId="7EB3FB78" w14:textId="77777777" w:rsidTr="00E35FCB">
        <w:tc>
          <w:tcPr>
            <w:tcW w:w="1526" w:type="dxa"/>
          </w:tcPr>
          <w:p w14:paraId="08EF7330"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3.4.3.</w:t>
            </w:r>
          </w:p>
        </w:tc>
        <w:tc>
          <w:tcPr>
            <w:tcW w:w="8252" w:type="dxa"/>
          </w:tcPr>
          <w:p w14:paraId="6522AF82"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Umístění LCD systému</w:t>
            </w:r>
          </w:p>
        </w:tc>
      </w:tr>
      <w:tr w:rsidR="00E35FCB" w:rsidRPr="00C90C55" w14:paraId="17A649B7" w14:textId="77777777" w:rsidTr="00E35FCB">
        <w:tc>
          <w:tcPr>
            <w:tcW w:w="9778" w:type="dxa"/>
            <w:gridSpan w:val="2"/>
          </w:tcPr>
          <w:p w14:paraId="59C3245A" w14:textId="77777777" w:rsidR="00E35FCB" w:rsidRPr="00C90C55" w:rsidRDefault="00E35FCB" w:rsidP="00E35FCB">
            <w:pPr>
              <w:pStyle w:val="Odstavecseseznamem"/>
              <w:numPr>
                <w:ilvl w:val="0"/>
                <w:numId w:val="14"/>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 (jednostranné provedení) umístěné v ose interiéru vozidla za kabinou řidiče, čelem do salonu pro cestující</w:t>
            </w:r>
          </w:p>
          <w:p w14:paraId="2E5670FB" w14:textId="77777777" w:rsidR="00E35FCB" w:rsidRPr="00C90C55" w:rsidRDefault="00E35FCB" w:rsidP="00E35FCB">
            <w:pPr>
              <w:pStyle w:val="Odstavecseseznamem"/>
              <w:numPr>
                <w:ilvl w:val="0"/>
                <w:numId w:val="14"/>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LCD (jednostranné provedení) umístěné ve druhém článku vozidla umístěného tak, aby zobrazované informace byly viditelné ze všech částí  druhého článku vozidla </w:t>
            </w:r>
          </w:p>
          <w:p w14:paraId="45391052" w14:textId="77777777" w:rsidR="00E35FCB" w:rsidRPr="00C90C55" w:rsidRDefault="00E35FCB" w:rsidP="00E35FCB">
            <w:pPr>
              <w:pStyle w:val="Odstavecseseznamem"/>
              <w:numPr>
                <w:ilvl w:val="0"/>
                <w:numId w:val="14"/>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počítač LCD systému umístěný na vhodném přístupném místě ve vozidle</w:t>
            </w:r>
          </w:p>
          <w:p w14:paraId="3933EA0A" w14:textId="77777777" w:rsidR="00E35FCB" w:rsidRPr="00F13CB2" w:rsidRDefault="00F13CB2" w:rsidP="00F13CB2">
            <w:pPr>
              <w:jc w:val="both"/>
              <w:rPr>
                <w:rFonts w:asciiTheme="minorHAnsi" w:hAnsiTheme="minorHAnsi" w:cstheme="minorHAnsi"/>
                <w:b/>
                <w:color w:val="000000"/>
                <w:sz w:val="22"/>
                <w:szCs w:val="22"/>
              </w:rPr>
            </w:pPr>
            <w:r w:rsidRPr="00F13CB2">
              <w:rPr>
                <w:rFonts w:asciiTheme="minorHAnsi" w:hAnsiTheme="minorHAnsi" w:cstheme="minorHAnsi"/>
                <w:b/>
                <w:color w:val="000000"/>
                <w:sz w:val="22"/>
                <w:szCs w:val="22"/>
              </w:rPr>
              <w:t>U</w:t>
            </w:r>
            <w:r w:rsidR="00E35FCB" w:rsidRPr="00F13CB2">
              <w:rPr>
                <w:rFonts w:asciiTheme="minorHAnsi" w:hAnsiTheme="minorHAnsi" w:cstheme="minorHAnsi"/>
                <w:b/>
                <w:color w:val="000000"/>
                <w:sz w:val="22"/>
                <w:szCs w:val="22"/>
              </w:rPr>
              <w:t>místění podléhá schválení zadavatele</w:t>
            </w:r>
          </w:p>
        </w:tc>
      </w:tr>
      <w:tr w:rsidR="00E35FCB" w:rsidRPr="00C90C55" w14:paraId="46F84CE8" w14:textId="77777777" w:rsidTr="00E35FCB">
        <w:tc>
          <w:tcPr>
            <w:tcW w:w="1526" w:type="dxa"/>
          </w:tcPr>
          <w:p w14:paraId="6166C147"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0"/>
            <w:placeholder>
              <w:docPart w:val="09ED5F4A08744E7891752F894C389A36"/>
            </w:placeholder>
            <w:dropDownList>
              <w:listItem w:displayText="ANO" w:value="0"/>
              <w:listItem w:displayText="NE" w:value="1"/>
            </w:dropDownList>
          </w:sdtPr>
          <w:sdtEndPr/>
          <w:sdtContent>
            <w:tc>
              <w:tcPr>
                <w:tcW w:w="8252" w:type="dxa"/>
              </w:tcPr>
              <w:p w14:paraId="3E11ABC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EAB490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E35FCB" w:rsidRPr="00C90C55" w14:paraId="40CCEE8E" w14:textId="77777777" w:rsidTr="00E35FCB">
        <w:tc>
          <w:tcPr>
            <w:tcW w:w="1526" w:type="dxa"/>
          </w:tcPr>
          <w:p w14:paraId="4C1D8F33"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3.4.4.</w:t>
            </w:r>
          </w:p>
        </w:tc>
        <w:tc>
          <w:tcPr>
            <w:tcW w:w="8252" w:type="dxa"/>
          </w:tcPr>
          <w:p w14:paraId="250B6275"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Komunikace systému</w:t>
            </w:r>
          </w:p>
        </w:tc>
      </w:tr>
      <w:tr w:rsidR="00E35FCB" w:rsidRPr="00C90C55" w14:paraId="36C21BC4" w14:textId="77777777" w:rsidTr="00E35FCB">
        <w:tc>
          <w:tcPr>
            <w:tcW w:w="9778" w:type="dxa"/>
            <w:gridSpan w:val="2"/>
          </w:tcPr>
          <w:p w14:paraId="10E8A57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LCD  systém bude přes Ethernetovou síť (100 Mbit, RJ-45) komunikovat prostřednictvím palubního počítače přes výše specifikovaný router,  který zajišťuje komunikaci přes APN PMDP. Palubní počítač nemá úložiště dat pro LCD systém, tj. synchronizační adresář pro LCD systém bude umístěn přímo </w:t>
            </w:r>
            <w:r w:rsidRPr="00C90C55">
              <w:rPr>
                <w:rFonts w:asciiTheme="minorHAnsi" w:hAnsiTheme="minorHAnsi" w:cstheme="minorHAnsi"/>
                <w:color w:val="000000"/>
                <w:sz w:val="22"/>
                <w:szCs w:val="22"/>
              </w:rPr>
              <w:br/>
              <w:t>v jednotlivých LCD. Synchronizace mezi serverem reklamy Rencar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prostřednictvím palubního počítače a APN PMDP ze serveru Dynamického dispečinku. Dále musí být možné aktualizovat systém přes USB rozhraní. LCD systém umožní</w:t>
            </w:r>
            <w:r w:rsidRPr="00C90C55">
              <w:rPr>
                <w:rFonts w:asciiTheme="minorHAnsi" w:hAnsiTheme="minorHAnsi" w:cstheme="minorHAnsi"/>
                <w:color w:val="000000"/>
                <w:sz w:val="22"/>
                <w:szCs w:val="22"/>
              </w:rPr>
              <w:br/>
              <w:t>pro vyhodnocení dálkového dohledu reklamy průběžně sledovat a přenášet přes APN PMDP:</w:t>
            </w:r>
          </w:p>
          <w:p w14:paraId="481F8A16" w14:textId="77777777" w:rsidR="00E35FCB" w:rsidRPr="00C90C55" w:rsidRDefault="00E35FCB" w:rsidP="00E35FCB">
            <w:pPr>
              <w:pStyle w:val="Odstavecseseznamem"/>
              <w:numPr>
                <w:ilvl w:val="0"/>
                <w:numId w:val="1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Logování základních informací o reklamě v konkrétním voze (linka, spoj, číslo vozu, ID  mediatypu doba vysílání reklamy Rencar / ostatních informací PMDP, stav dokončení vysílání)</w:t>
            </w:r>
          </w:p>
          <w:p w14:paraId="7D014402" w14:textId="77777777" w:rsidR="00E35FCB" w:rsidRPr="00C90C55" w:rsidRDefault="00E35FCB" w:rsidP="00E35FCB">
            <w:pPr>
              <w:pStyle w:val="Odstavecseseznamem"/>
              <w:numPr>
                <w:ilvl w:val="0"/>
                <w:numId w:val="1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Zda LCD systém danou reklamu řádně odvysílal</w:t>
            </w:r>
          </w:p>
          <w:p w14:paraId="349AEEA6" w14:textId="77777777" w:rsidR="00E35FCB" w:rsidRPr="00C90C55" w:rsidRDefault="00E35FCB" w:rsidP="00E35FCB">
            <w:pPr>
              <w:pStyle w:val="Odstavecseseznamem"/>
              <w:numPr>
                <w:ilvl w:val="0"/>
                <w:numId w:val="1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Případy, kdy LCD neodpovídá na dotazy o funkčnosti – alive</w:t>
            </w:r>
          </w:p>
        </w:tc>
      </w:tr>
      <w:tr w:rsidR="00E35FCB" w:rsidRPr="00C90C55" w14:paraId="06FEDD2D" w14:textId="77777777" w:rsidTr="00E35FCB">
        <w:tc>
          <w:tcPr>
            <w:tcW w:w="1526" w:type="dxa"/>
          </w:tcPr>
          <w:p w14:paraId="4FAFF04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1"/>
            <w:placeholder>
              <w:docPart w:val="7D31A319BA4244F99791B20A7DAF5DDA"/>
            </w:placeholder>
            <w:dropDownList>
              <w:listItem w:displayText="ANO" w:value="0"/>
              <w:listItem w:displayText="NE" w:value="1"/>
            </w:dropDownList>
          </w:sdtPr>
          <w:sdtEndPr/>
          <w:sdtContent>
            <w:tc>
              <w:tcPr>
                <w:tcW w:w="8252" w:type="dxa"/>
              </w:tcPr>
              <w:p w14:paraId="2BA228A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A77AB89"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0397901A" w14:textId="77777777" w:rsidTr="00E35FCB">
        <w:tc>
          <w:tcPr>
            <w:tcW w:w="1526" w:type="dxa"/>
          </w:tcPr>
          <w:p w14:paraId="5BFC9CB5"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3.4.5.</w:t>
            </w:r>
          </w:p>
        </w:tc>
        <w:tc>
          <w:tcPr>
            <w:tcW w:w="8252" w:type="dxa"/>
          </w:tcPr>
          <w:p w14:paraId="0514A200"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Přehrávání informací</w:t>
            </w:r>
          </w:p>
        </w:tc>
      </w:tr>
      <w:tr w:rsidR="00E35FCB" w:rsidRPr="00C90C55" w14:paraId="4D385737" w14:textId="77777777" w:rsidTr="00E35FCB">
        <w:tc>
          <w:tcPr>
            <w:tcW w:w="9778" w:type="dxa"/>
            <w:gridSpan w:val="2"/>
          </w:tcPr>
          <w:p w14:paraId="687FEE7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 systém umožní přehrávaní vizuálních informací (videoklipy, flash prezentace, statické texty, obrázky a dopravní informace). Podporované typy mediálních formátů:</w:t>
            </w:r>
          </w:p>
          <w:p w14:paraId="0EEC2DD7" w14:textId="77777777" w:rsidR="00E35FCB" w:rsidRPr="00C90C55" w:rsidRDefault="00E35FCB" w:rsidP="00E35FC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Video:   MPEG-2,   MPEG-4 ASP  (DivX),  H.263  (MPEG-4 short-video header variant),  MPEG-4  AVI  (H.264), HVEC (H.265), Windows Media Video 9 (WMV3), Windows Media Video 9 Advanced (VC-1 Advanced profile) </w:t>
            </w:r>
          </w:p>
          <w:p w14:paraId="15A74615" w14:textId="77777777" w:rsidR="00E35FCB" w:rsidRPr="00C90C55" w:rsidRDefault="00E35FCB" w:rsidP="00E35FC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Obrázky: jpg, bmp, jpeg, wbmp, png, gif</w:t>
            </w:r>
          </w:p>
        </w:tc>
      </w:tr>
      <w:tr w:rsidR="00E35FCB" w:rsidRPr="00C90C55" w14:paraId="742C12B8" w14:textId="77777777" w:rsidTr="00E35FCB">
        <w:tc>
          <w:tcPr>
            <w:tcW w:w="1526" w:type="dxa"/>
          </w:tcPr>
          <w:p w14:paraId="0576ACA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2"/>
            <w:placeholder>
              <w:docPart w:val="4F4001AF7D4F4ADB8DEFEE465E2822C2"/>
            </w:placeholder>
            <w:dropDownList>
              <w:listItem w:displayText="ANO" w:value="0"/>
              <w:listItem w:displayText="NE" w:value="1"/>
            </w:dropDownList>
          </w:sdtPr>
          <w:sdtEndPr/>
          <w:sdtContent>
            <w:tc>
              <w:tcPr>
                <w:tcW w:w="8252" w:type="dxa"/>
              </w:tcPr>
              <w:p w14:paraId="34CB3E91"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9D7191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54B665DE" w14:textId="77777777" w:rsidTr="00E35FCB">
        <w:tc>
          <w:tcPr>
            <w:tcW w:w="1526" w:type="dxa"/>
          </w:tcPr>
          <w:p w14:paraId="2BE9CE09"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3.4.6.</w:t>
            </w:r>
          </w:p>
        </w:tc>
        <w:tc>
          <w:tcPr>
            <w:tcW w:w="8252" w:type="dxa"/>
          </w:tcPr>
          <w:p w14:paraId="43920AD5"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Reklama společnosti smluvně zajištující reklamu</w:t>
            </w:r>
          </w:p>
        </w:tc>
      </w:tr>
      <w:tr w:rsidR="00E35FCB" w:rsidRPr="00C90C55" w14:paraId="5D147DCF" w14:textId="77777777" w:rsidTr="00E35FCB">
        <w:tc>
          <w:tcPr>
            <w:tcW w:w="9778" w:type="dxa"/>
            <w:gridSpan w:val="2"/>
          </w:tcPr>
          <w:p w14:paraId="746EE357"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LCD systém bude jednak přehrávat reklamu </w:t>
            </w:r>
            <w:r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xml:space="preserve"> dle scénáře připraveného v aplikaci </w:t>
            </w:r>
            <w:r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E35FCB" w:rsidRPr="00C90C55" w14:paraId="752C5992" w14:textId="77777777" w:rsidTr="00E35FCB">
        <w:tc>
          <w:tcPr>
            <w:tcW w:w="1526" w:type="dxa"/>
          </w:tcPr>
          <w:p w14:paraId="762B5C1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3"/>
            <w:placeholder>
              <w:docPart w:val="5BEFA3900F4B413FB1A87F7CA433BE19"/>
            </w:placeholder>
            <w:dropDownList>
              <w:listItem w:displayText="ANO" w:value="0"/>
              <w:listItem w:displayText="NE" w:value="1"/>
            </w:dropDownList>
          </w:sdtPr>
          <w:sdtEndPr/>
          <w:sdtContent>
            <w:tc>
              <w:tcPr>
                <w:tcW w:w="8252" w:type="dxa"/>
              </w:tcPr>
              <w:p w14:paraId="7879D6A4"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7529F4" w14:textId="77777777" w:rsidR="00E35FCB" w:rsidRDefault="00E35FCB" w:rsidP="00E35FCB">
      <w:pPr>
        <w:jc w:val="center"/>
        <w:rPr>
          <w:rFonts w:asciiTheme="minorHAnsi" w:hAnsiTheme="minorHAnsi" w:cstheme="minorHAnsi"/>
          <w:b/>
          <w:sz w:val="24"/>
        </w:rPr>
      </w:pPr>
    </w:p>
    <w:p w14:paraId="46D74F7B"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3.5. Systém samoobslužného otvírání dveří (SOD) a vnitřních sdružených tlačítek SOD-STOP</w:t>
      </w:r>
    </w:p>
    <w:p w14:paraId="4D10F35B"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90"/>
        <w:gridCol w:w="7572"/>
      </w:tblGrid>
      <w:tr w:rsidR="00E35FCB" w:rsidRPr="00C90C55" w14:paraId="4BF6AF1E" w14:textId="77777777" w:rsidTr="00E35FCB">
        <w:tc>
          <w:tcPr>
            <w:tcW w:w="1526" w:type="dxa"/>
          </w:tcPr>
          <w:p w14:paraId="1E54C373"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3.5.1.</w:t>
            </w:r>
          </w:p>
        </w:tc>
        <w:tc>
          <w:tcPr>
            <w:tcW w:w="8252" w:type="dxa"/>
          </w:tcPr>
          <w:p w14:paraId="34DAE101"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Umístění vnějších tlačítek SOD</w:t>
            </w:r>
          </w:p>
        </w:tc>
      </w:tr>
      <w:tr w:rsidR="00E35FCB" w:rsidRPr="00C90C55" w14:paraId="696CA549" w14:textId="77777777" w:rsidTr="00E35FCB">
        <w:tc>
          <w:tcPr>
            <w:tcW w:w="9778" w:type="dxa"/>
            <w:gridSpan w:val="2"/>
          </w:tcPr>
          <w:p w14:paraId="51A8DDE0" w14:textId="77777777" w:rsidR="00E35FCB" w:rsidRPr="00C90C55" w:rsidRDefault="00E35FCB" w:rsidP="00E35FCB">
            <w:pPr>
              <w:pStyle w:val="Odstavecseseznamem"/>
              <w:numPr>
                <w:ilvl w:val="0"/>
                <w:numId w:val="1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Otočné nebo skládací dveře: vždy po obou stranách dveří (může být u předních dveří jen</w:t>
            </w:r>
            <w:r w:rsidRPr="00C90C55">
              <w:rPr>
                <w:rFonts w:asciiTheme="minorHAnsi" w:hAnsiTheme="minorHAnsi" w:cstheme="minorHAnsi"/>
                <w:color w:val="000000"/>
                <w:sz w:val="22"/>
                <w:szCs w:val="22"/>
              </w:rPr>
              <w:br/>
              <w:t>po levé straně, u zadních dveří jen po pravé straně pokud konstrukce zadní části vozidla nedovoluje oboustranné umístění), navíc může být tlačítko i na křídle dveří</w:t>
            </w:r>
          </w:p>
          <w:p w14:paraId="5654BB42" w14:textId="77777777" w:rsidR="00E35FCB" w:rsidRPr="00C90C55" w:rsidRDefault="00E35FCB" w:rsidP="00E35FCB">
            <w:pPr>
              <w:pStyle w:val="Odstavecseseznamem"/>
              <w:numPr>
                <w:ilvl w:val="0"/>
                <w:numId w:val="1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na křídle dveří</w:t>
            </w:r>
          </w:p>
          <w:p w14:paraId="0BA0A780" w14:textId="77777777" w:rsidR="00E35FCB" w:rsidRPr="00C90C55" w:rsidRDefault="00E35FCB" w:rsidP="00E35FCB">
            <w:pPr>
              <w:pStyle w:val="Odstavecseseznamem"/>
              <w:numPr>
                <w:ilvl w:val="0"/>
                <w:numId w:val="1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případě, že je v blízkosti tlačítka SOD umístěno ještě speciální tlačítko pro nástup s kočárkem nebo cestujícího na vozíku, umisťuje se tlačítko SOD:</w:t>
            </w:r>
          </w:p>
          <w:p w14:paraId="2D4688C8" w14:textId="77777777" w:rsidR="00E35FCB" w:rsidRPr="00C90C55" w:rsidRDefault="00E35FCB" w:rsidP="00E35FCB">
            <w:pPr>
              <w:pStyle w:val="Odstavecseseznamem"/>
              <w:numPr>
                <w:ilvl w:val="1"/>
                <w:numId w:val="1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blíže ke dveřím, jsou-li obě tlačítka vedle sebe</w:t>
            </w:r>
          </w:p>
          <w:p w14:paraId="05FA2BBD" w14:textId="77777777" w:rsidR="00E35FCB" w:rsidRPr="00C90C55" w:rsidRDefault="00E35FCB" w:rsidP="00E35FCB">
            <w:pPr>
              <w:pStyle w:val="Odstavecseseznamem"/>
              <w:numPr>
                <w:ilvl w:val="1"/>
                <w:numId w:val="1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nad speciální tlačítko, jsou-li tlačítka nad sebou v úrovni pod okny</w:t>
            </w:r>
          </w:p>
        </w:tc>
      </w:tr>
      <w:tr w:rsidR="00E35FCB" w:rsidRPr="00C90C55" w14:paraId="0CC16DB1" w14:textId="77777777" w:rsidTr="00E35FCB">
        <w:tc>
          <w:tcPr>
            <w:tcW w:w="1526" w:type="dxa"/>
          </w:tcPr>
          <w:p w14:paraId="080DC122"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4"/>
            <w:placeholder>
              <w:docPart w:val="DE1F9FF97FBB416187100FA7AF2FC5C6"/>
            </w:placeholder>
            <w:dropDownList>
              <w:listItem w:displayText="ANO" w:value="0"/>
              <w:listItem w:displayText="NE" w:value="1"/>
            </w:dropDownList>
          </w:sdtPr>
          <w:sdtEndPr/>
          <w:sdtContent>
            <w:tc>
              <w:tcPr>
                <w:tcW w:w="8252" w:type="dxa"/>
              </w:tcPr>
              <w:p w14:paraId="12B6E024"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399E402" w14:textId="77777777" w:rsidR="00E35FCB" w:rsidRDefault="00E35FCB" w:rsidP="00E35FCB">
      <w:pPr>
        <w:rPr>
          <w:rFonts w:asciiTheme="minorHAnsi" w:hAnsiTheme="minorHAnsi" w:cstheme="minorHAnsi"/>
          <w:b/>
          <w:sz w:val="24"/>
        </w:rPr>
      </w:pPr>
    </w:p>
    <w:p w14:paraId="71CD1038" w14:textId="77777777" w:rsidR="00E35FCB" w:rsidRDefault="00E35FCB" w:rsidP="00E35FCB">
      <w:pPr>
        <w:rPr>
          <w:rFonts w:asciiTheme="minorHAnsi" w:hAnsiTheme="minorHAnsi" w:cstheme="minorHAnsi"/>
          <w:b/>
          <w:sz w:val="24"/>
        </w:rPr>
      </w:pPr>
    </w:p>
    <w:p w14:paraId="62F418F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3"/>
        <w:gridCol w:w="7579"/>
      </w:tblGrid>
      <w:tr w:rsidR="00E35FCB" w:rsidRPr="00C90C55" w14:paraId="1DF6C19C" w14:textId="77777777" w:rsidTr="00E35FCB">
        <w:tc>
          <w:tcPr>
            <w:tcW w:w="1526" w:type="dxa"/>
          </w:tcPr>
          <w:p w14:paraId="496EE033"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3.5.2.</w:t>
            </w:r>
          </w:p>
        </w:tc>
        <w:tc>
          <w:tcPr>
            <w:tcW w:w="8252" w:type="dxa"/>
          </w:tcPr>
          <w:p w14:paraId="3D9BD2E7"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Vzhled a funkce vnějších tlačítek SOD</w:t>
            </w:r>
          </w:p>
        </w:tc>
      </w:tr>
      <w:tr w:rsidR="00E35FCB" w:rsidRPr="00C90C55" w14:paraId="342747DF" w14:textId="77777777" w:rsidTr="00E35FCB">
        <w:tc>
          <w:tcPr>
            <w:tcW w:w="9778" w:type="dxa"/>
            <w:gridSpan w:val="2"/>
          </w:tcPr>
          <w:p w14:paraId="1E6E4169" w14:textId="77777777" w:rsidR="00E35FCB" w:rsidRPr="00C90C55" w:rsidRDefault="00E35FCB" w:rsidP="00E35FCB">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se symbolem otevírání dveří (piktogram „dva trojúhelníky se svislým předělem”) </w:t>
            </w:r>
            <w:r w:rsidRPr="00C90C55">
              <w:rPr>
                <w:rFonts w:asciiTheme="minorHAnsi" w:hAnsiTheme="minorHAnsi" w:cstheme="minorHAnsi"/>
                <w:color w:val="000000"/>
                <w:sz w:val="22"/>
                <w:szCs w:val="22"/>
              </w:rPr>
              <w:br/>
              <w:t xml:space="preserve">a se zeleným osvětlením okolo (nevylučuje se dodatečné červené osvětlení při stisku tlačítka), </w:t>
            </w:r>
            <w:r w:rsidRPr="00C90C55">
              <w:rPr>
                <w:rFonts w:asciiTheme="minorHAnsi" w:hAnsiTheme="minorHAnsi" w:cstheme="minorHAnsi"/>
                <w:b/>
                <w:color w:val="000000"/>
                <w:sz w:val="22"/>
                <w:szCs w:val="22"/>
              </w:rPr>
              <w:t>u tlačítka na křídlech dveří se připouští jiný adekvátní symbol</w:t>
            </w:r>
          </w:p>
          <w:p w14:paraId="06D0146B" w14:textId="77777777" w:rsidR="00E35FCB" w:rsidRPr="00C90C55" w:rsidRDefault="00E35FCB" w:rsidP="00E35FCB">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Žlutá krytka</w:t>
            </w:r>
          </w:p>
          <w:p w14:paraId="77ABF3FB" w14:textId="77777777" w:rsidR="00E35FCB" w:rsidRPr="00C90C55" w:rsidRDefault="00E35FCB" w:rsidP="00E35FCB">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až po odblokování dveří řidičem</w:t>
            </w:r>
          </w:p>
          <w:p w14:paraId="1ABBDD58" w14:textId="77777777" w:rsidR="00E35FCB" w:rsidRPr="00C90C55" w:rsidRDefault="00E35FCB" w:rsidP="00E35FCB">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E35FCB" w:rsidRPr="00C90C55" w14:paraId="26BAD40B" w14:textId="77777777" w:rsidTr="00E35FCB">
        <w:tc>
          <w:tcPr>
            <w:tcW w:w="1526" w:type="dxa"/>
          </w:tcPr>
          <w:p w14:paraId="61FCF3C0"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5"/>
            <w:placeholder>
              <w:docPart w:val="069558B60E994328B5CDF1CF9CADF212"/>
            </w:placeholder>
            <w:dropDownList>
              <w:listItem w:displayText="ANO" w:value="0"/>
              <w:listItem w:displayText="NE" w:value="1"/>
            </w:dropDownList>
          </w:sdtPr>
          <w:sdtEndPr/>
          <w:sdtContent>
            <w:tc>
              <w:tcPr>
                <w:tcW w:w="8252" w:type="dxa"/>
              </w:tcPr>
              <w:p w14:paraId="4020005D"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8655ED2"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E35FCB" w:rsidRPr="00C90C55" w14:paraId="03473A9E" w14:textId="77777777" w:rsidTr="00E35FCB">
        <w:tc>
          <w:tcPr>
            <w:tcW w:w="1526" w:type="dxa"/>
          </w:tcPr>
          <w:p w14:paraId="13F37A4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3.5.3.</w:t>
            </w:r>
          </w:p>
        </w:tc>
        <w:tc>
          <w:tcPr>
            <w:tcW w:w="8252" w:type="dxa"/>
          </w:tcPr>
          <w:p w14:paraId="7EA7B7E8"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Umístění vnitřních tlačítek SOD-STOP</w:t>
            </w:r>
          </w:p>
        </w:tc>
      </w:tr>
      <w:tr w:rsidR="00E35FCB" w:rsidRPr="00C90C55" w14:paraId="033967A5" w14:textId="77777777" w:rsidTr="00E35FCB">
        <w:tc>
          <w:tcPr>
            <w:tcW w:w="9778" w:type="dxa"/>
            <w:gridSpan w:val="2"/>
          </w:tcPr>
          <w:p w14:paraId="5EA07246"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Otočné nebo skládací dveře: na tyčích vždy po obou stranách dveří (u předních dveří může být jen na levé straně), navíc může být tlačítko i na křídle dveří</w:t>
            </w:r>
          </w:p>
          <w:p w14:paraId="4C4CCE15"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1 tlačítko na křídle dveří a alespoň 1 tlačítko na tyči u dveří</w:t>
            </w:r>
          </w:p>
          <w:p w14:paraId="398AE6A1"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výška umístění tlačítka: 150 cm nad podlahou</w:t>
            </w:r>
          </w:p>
          <w:p w14:paraId="20BE70A7"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výška umístění tlačítka: 120 cm nad podlahou</w:t>
            </w:r>
          </w:p>
          <w:p w14:paraId="44F4790E"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Další tlačítka jsou umístěna na tyčích v uličce a musí být dostupná ve vzdálenosti nejvýše do 1,5 metru z každé sedačky, nedohodne-li se zadavatel s dodavatelem jinak</w:t>
            </w:r>
          </w:p>
          <w:p w14:paraId="71D4E560"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v uličce musí být umístěná tak, aby bylo zřejmé, pro které dveře budou aktivní</w:t>
            </w:r>
          </w:p>
          <w:p w14:paraId="0F70852B"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tlačítek SOD-STOP a jim přiřazených dveří je dodavatel povinen předem konzultovat se zadavatelem a podléhá schválení zadavatele</w:t>
            </w:r>
          </w:p>
          <w:p w14:paraId="6AB18EAC"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Alespoň 1 tlačítko na plošině pro kočárky a vozíky</w:t>
            </w:r>
          </w:p>
          <w:p w14:paraId="38BB4456" w14:textId="77777777" w:rsidR="00E35FCB" w:rsidRPr="00C90C55" w:rsidRDefault="00E35FCB" w:rsidP="00E35FCB">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musí být instalována tak, aby nemohlo dojít k jejich nechtěnému stisknutí sedícím cestujícím, např. ramenem nebo kolenem</w:t>
            </w:r>
          </w:p>
        </w:tc>
      </w:tr>
      <w:tr w:rsidR="00E35FCB" w:rsidRPr="00C90C55" w14:paraId="57647677" w14:textId="77777777" w:rsidTr="00E35FCB">
        <w:tc>
          <w:tcPr>
            <w:tcW w:w="1526" w:type="dxa"/>
          </w:tcPr>
          <w:p w14:paraId="4C49D498"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6"/>
            <w:placeholder>
              <w:docPart w:val="47C82DE797C2422D976F2BD82EDB7DF6"/>
            </w:placeholder>
            <w:dropDownList>
              <w:listItem w:displayText="ANO" w:value="0"/>
              <w:listItem w:displayText="NE" w:value="1"/>
            </w:dropDownList>
          </w:sdtPr>
          <w:sdtEndPr/>
          <w:sdtContent>
            <w:tc>
              <w:tcPr>
                <w:tcW w:w="8252" w:type="dxa"/>
              </w:tcPr>
              <w:p w14:paraId="476DB924"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4218BA5"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11"/>
        <w:gridCol w:w="7571"/>
      </w:tblGrid>
      <w:tr w:rsidR="00E35FCB" w:rsidRPr="00C90C55" w14:paraId="40371919" w14:textId="77777777" w:rsidTr="00E35FCB">
        <w:tc>
          <w:tcPr>
            <w:tcW w:w="1480" w:type="dxa"/>
          </w:tcPr>
          <w:p w14:paraId="55F71FAB"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3.5.4.</w:t>
            </w:r>
          </w:p>
        </w:tc>
        <w:tc>
          <w:tcPr>
            <w:tcW w:w="7582" w:type="dxa"/>
            <w:gridSpan w:val="2"/>
          </w:tcPr>
          <w:p w14:paraId="0486BE17"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Vzhled a funkce vnitřních sdružených tlačítek SOD-STOP</w:t>
            </w:r>
          </w:p>
        </w:tc>
      </w:tr>
      <w:tr w:rsidR="00E35FCB" w:rsidRPr="00C90C55" w14:paraId="00889E97" w14:textId="77777777" w:rsidTr="00E35FCB">
        <w:tc>
          <w:tcPr>
            <w:tcW w:w="9062" w:type="dxa"/>
            <w:gridSpan w:val="3"/>
          </w:tcPr>
          <w:p w14:paraId="1CCABC62" w14:textId="77777777" w:rsidR="00E35FCB" w:rsidRPr="00C90C55" w:rsidRDefault="00E35FCB" w:rsidP="00E35FCB">
            <w:pPr>
              <w:pStyle w:val="Odstavecseseznamem"/>
              <w:numPr>
                <w:ilvl w:val="0"/>
                <w:numId w:val="2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Zelené průsvitné tlačítko s podsvětlením a symbolem otevírání dveří, symbol otevírání dveří musí být v provedení s vystupujícím reliéfemnebo s přídavným popisem Braillovo písmem (čitelnost pro nevidomé)</w:t>
            </w:r>
          </w:p>
          <w:p w14:paraId="28A9CF73" w14:textId="77777777" w:rsidR="00E35FCB" w:rsidRPr="00C90C55" w:rsidRDefault="00E35FCB" w:rsidP="00E35FCB">
            <w:pPr>
              <w:pStyle w:val="Odstavecseseznamem"/>
              <w:numPr>
                <w:ilvl w:val="0"/>
                <w:numId w:val="2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krytka s psaným svislým textem STOP po obou bočních stranách</w:t>
            </w:r>
          </w:p>
          <w:p w14:paraId="15882C12" w14:textId="77777777" w:rsidR="00E35FCB" w:rsidRPr="00C90C55" w:rsidRDefault="00E35FCB" w:rsidP="00E35FCB">
            <w:pPr>
              <w:pStyle w:val="Odstavecseseznamem"/>
              <w:numPr>
                <w:ilvl w:val="0"/>
                <w:numId w:val="2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po stisknutí tlačítka  SOD/STOP</w:t>
            </w:r>
          </w:p>
          <w:p w14:paraId="240F7858" w14:textId="77777777" w:rsidR="00E35FCB" w:rsidRPr="00C90C55" w:rsidRDefault="00E35FCB" w:rsidP="00E35FCB">
            <w:pPr>
              <w:pStyle w:val="Odstavecseseznamem"/>
              <w:numPr>
                <w:ilvl w:val="0"/>
                <w:numId w:val="2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E35FCB" w:rsidRPr="00C90C55" w14:paraId="1B0DAF6E" w14:textId="77777777" w:rsidTr="00E35FCB">
        <w:tc>
          <w:tcPr>
            <w:tcW w:w="1480" w:type="dxa"/>
          </w:tcPr>
          <w:p w14:paraId="1438B96F"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7"/>
            <w:placeholder>
              <w:docPart w:val="2004A982DC9B40E7AD47A3347BE4387B"/>
            </w:placeholder>
            <w:dropDownList>
              <w:listItem w:displayText="ANO" w:value="0"/>
              <w:listItem w:displayText="NE" w:value="1"/>
            </w:dropDownList>
          </w:sdtPr>
          <w:sdtEndPr/>
          <w:sdtContent>
            <w:tc>
              <w:tcPr>
                <w:tcW w:w="7582" w:type="dxa"/>
                <w:gridSpan w:val="2"/>
              </w:tcPr>
              <w:p w14:paraId="5F2EA21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r w:rsidR="00E35FCB" w:rsidRPr="00C90C55" w14:paraId="06170AF8" w14:textId="77777777" w:rsidTr="00E35FCB">
        <w:tc>
          <w:tcPr>
            <w:tcW w:w="1491" w:type="dxa"/>
            <w:gridSpan w:val="2"/>
          </w:tcPr>
          <w:p w14:paraId="770FC103"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3.5.5.</w:t>
            </w:r>
          </w:p>
        </w:tc>
        <w:tc>
          <w:tcPr>
            <w:tcW w:w="7571" w:type="dxa"/>
          </w:tcPr>
          <w:p w14:paraId="326C76D1"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Funkcionalita SOD-STOP</w:t>
            </w:r>
          </w:p>
        </w:tc>
      </w:tr>
      <w:tr w:rsidR="00E35FCB" w:rsidRPr="00C90C55" w14:paraId="7EE034E3" w14:textId="77777777" w:rsidTr="00E35FCB">
        <w:tc>
          <w:tcPr>
            <w:tcW w:w="9062" w:type="dxa"/>
            <w:gridSpan w:val="3"/>
          </w:tcPr>
          <w:p w14:paraId="3D0C73CE"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Světelná/zvuková odezva po stisknutí tlačítka SOD-STOP:</w:t>
            </w:r>
          </w:p>
          <w:p w14:paraId="21C38A04" w14:textId="77777777" w:rsidR="00E35FCB" w:rsidRPr="00C90C55" w:rsidRDefault="00E35FCB" w:rsidP="00E35FCB">
            <w:pPr>
              <w:pStyle w:val="Odstavecseseznamem"/>
              <w:numPr>
                <w:ilvl w:val="1"/>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stisknuté tlačítko SOD-STOP, zároveň je předán signál pro palubní počítač</w:t>
            </w:r>
          </w:p>
          <w:p w14:paraId="65928FAC" w14:textId="77777777" w:rsidR="00E35FCB" w:rsidRPr="00C90C55" w:rsidRDefault="00E35FCB" w:rsidP="00E35FCB">
            <w:pPr>
              <w:pStyle w:val="Odstavecseseznamem"/>
              <w:numPr>
                <w:ilvl w:val="1"/>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světelná signalizace STOP na palubní desce řidiče (zvuková signalizace pro řidiče pouze při prvním stisknutí tlačítka mezi stanicováním)</w:t>
            </w:r>
          </w:p>
          <w:p w14:paraId="429E999E" w14:textId="77777777" w:rsidR="00E35FCB" w:rsidRPr="00C90C55" w:rsidRDefault="00E35FCB" w:rsidP="00E35FCB">
            <w:pPr>
              <w:pStyle w:val="Odstavecseseznamem"/>
              <w:numPr>
                <w:ilvl w:val="1"/>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Rozsvítí se panel STOP za kabinou řidiče a v každém dalším článku vozidla bezprostředně za kloubem a panel STOP popřípadě světelná signalizace nad přiřazenými dveřmi tlačítku SOD-STOP </w:t>
            </w:r>
          </w:p>
          <w:p w14:paraId="59781DF6" w14:textId="77777777" w:rsidR="00E35FCB" w:rsidRPr="00C90C55" w:rsidRDefault="00E35FCB" w:rsidP="00E35FCB">
            <w:pPr>
              <w:pStyle w:val="Odstavecseseznamem"/>
              <w:numPr>
                <w:ilvl w:val="1"/>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každém dalším stisknutí tlačítka SOD-STOP se rozsvítí panel STOP popřípadě světelná signalizace nad dalšími přiřazenými dveřmi konkrétnímu tlačítku SOD-STOP</w:t>
            </w:r>
          </w:p>
          <w:p w14:paraId="70223EDB"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Použití tlačítka SOD-STOP je možné kdykoli za jízdy (nezávisle na rychlosti vozidla) = předvolba automatického otevření dveří v zastávce</w:t>
            </w:r>
          </w:p>
          <w:p w14:paraId="6CD24540"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Dveře se otevřou jen tehdy, není-li vůz v pohybu a odblokoval-li řidič dveře</w:t>
            </w:r>
          </w:p>
          <w:p w14:paraId="59B7A574"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odblokuje dveře až po příjezdu do zastávky, odblokování dveří řidičem musí být zaznamenáno palubním počítačem (záznam stanicování)</w:t>
            </w:r>
          </w:p>
          <w:p w14:paraId="7553410F"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Odblokované dveře se ve stojícím vozidle otevřou ihned</w:t>
            </w:r>
          </w:p>
          <w:p w14:paraId="15F3C833"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Otevírají se jen poptávané dveře</w:t>
            </w:r>
          </w:p>
          <w:p w14:paraId="445407CC"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výstražném znamení před zavíráním dveří a během jejich zavírání nemá stisknutí tlačítka SOD-STOP žádný vliv</w:t>
            </w:r>
          </w:p>
          <w:p w14:paraId="66BBEA95"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 dveří se současným blokováním všech dveří provádí řidič jediným tlačítkem</w:t>
            </w:r>
          </w:p>
          <w:p w14:paraId="52234F4A"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Zavřením se dveře automaticky zablokují</w:t>
            </w:r>
          </w:p>
          <w:p w14:paraId="2FA598B5" w14:textId="77777777" w:rsidR="00E35FCB" w:rsidRPr="00C90C55" w:rsidRDefault="00E35FCB" w:rsidP="00E35FC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má možnost uzavřít přední dveře samostatně</w:t>
            </w:r>
          </w:p>
        </w:tc>
      </w:tr>
      <w:tr w:rsidR="00E35FCB" w:rsidRPr="00C90C55" w14:paraId="08B87C50" w14:textId="77777777" w:rsidTr="00E35FCB">
        <w:tc>
          <w:tcPr>
            <w:tcW w:w="1491" w:type="dxa"/>
            <w:gridSpan w:val="2"/>
          </w:tcPr>
          <w:p w14:paraId="7A59E032"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8"/>
            <w:placeholder>
              <w:docPart w:val="7C25926C79F74E16A6E7092733804328"/>
            </w:placeholder>
            <w:dropDownList>
              <w:listItem w:displayText="ANO" w:value="0"/>
              <w:listItem w:displayText="NE" w:value="1"/>
            </w:dropDownList>
          </w:sdtPr>
          <w:sdtEndPr/>
          <w:sdtContent>
            <w:tc>
              <w:tcPr>
                <w:tcW w:w="7571" w:type="dxa"/>
              </w:tcPr>
              <w:p w14:paraId="64FAE88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85ABAE"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E35FCB" w:rsidRPr="00C90C55" w14:paraId="13C13CAD" w14:textId="77777777" w:rsidTr="00E35FCB">
        <w:tc>
          <w:tcPr>
            <w:tcW w:w="1476" w:type="dxa"/>
          </w:tcPr>
          <w:p w14:paraId="2B1808E8"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3.5.6.</w:t>
            </w:r>
          </w:p>
        </w:tc>
        <w:tc>
          <w:tcPr>
            <w:tcW w:w="7812" w:type="dxa"/>
            <w:gridSpan w:val="2"/>
          </w:tcPr>
          <w:p w14:paraId="541A65D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Umístění světelného panelu STOP</w:t>
            </w:r>
          </w:p>
        </w:tc>
      </w:tr>
      <w:tr w:rsidR="00E35FCB" w:rsidRPr="00C90C55" w14:paraId="19E8ED4C" w14:textId="77777777" w:rsidTr="00E35FCB">
        <w:tc>
          <w:tcPr>
            <w:tcW w:w="9288" w:type="dxa"/>
            <w:gridSpan w:val="3"/>
          </w:tcPr>
          <w:p w14:paraId="77417756"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Umístění světelného panelu STOP v salonu pro cestující u kabiny řidiče:</w:t>
            </w:r>
          </w:p>
          <w:p w14:paraId="258C0AD1" w14:textId="77777777" w:rsidR="00E35FCB" w:rsidRPr="00C90C55" w:rsidRDefault="00E35FCB" w:rsidP="00E35FC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 signalizace STOP u kabiny řidiče</w:t>
            </w:r>
            <w:r>
              <w:rPr>
                <w:rFonts w:asciiTheme="minorHAnsi" w:hAnsiTheme="minorHAnsi" w:cstheme="minorHAnsi"/>
                <w:color w:val="000000"/>
                <w:sz w:val="22"/>
                <w:szCs w:val="22"/>
              </w:rPr>
              <w:t xml:space="preserve"> a v dalším článku vozidla</w:t>
            </w:r>
            <w:r w:rsidRPr="00C90C55">
              <w:rPr>
                <w:rFonts w:asciiTheme="minorHAnsi" w:hAnsiTheme="minorHAnsi" w:cstheme="minorHAnsi"/>
                <w:color w:val="000000"/>
                <w:sz w:val="22"/>
                <w:szCs w:val="22"/>
              </w:rPr>
              <w:t xml:space="preserve"> určený pro zpětnou vazbu cestujícím v salonu vozidla musí být umístěn tak, aby byl viditelný ze všech míst k sezení ve vozidle; výhled na něj nesmí být zakryt například LCD panelem informačního systému</w:t>
            </w:r>
          </w:p>
          <w:p w14:paraId="0887AF0C" w14:textId="77777777" w:rsidR="00E35FCB" w:rsidRPr="00C90C55" w:rsidRDefault="00E35FCB" w:rsidP="00E35FC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Světelný panel STOP pro cestující musí být dostatečně veliký, umístěný dostatečně vysoko a viditelný ze všech míst ve voze, barva při rozsvícení červená</w:t>
            </w:r>
          </w:p>
          <w:p w14:paraId="58531EE6" w14:textId="77777777" w:rsidR="00E35FCB" w:rsidRPr="00C90C55" w:rsidRDefault="00E35FCB" w:rsidP="00E35FC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Světelná signalizace STOP pro řidiče i v salonu pro cestující svítí od stisknutí tlačítka SOD/STOP až do zastavení vozidla v zastávce a odblokování dveří</w:t>
            </w:r>
          </w:p>
          <w:p w14:paraId="07D53899" w14:textId="77777777" w:rsidR="00E35FCB" w:rsidRPr="00C90C55" w:rsidRDefault="00E35FCB" w:rsidP="00E35FC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Odblokováním nebo otevřením dveří světelná signalizace STOP zhasíná, pokud je zobrazovač „STOP“ nahrazen světelnou signalizací dveří, je další chování této signalizace popsáno v bodě 2.2.5</w:t>
            </w:r>
          </w:p>
        </w:tc>
      </w:tr>
      <w:tr w:rsidR="00E35FCB" w:rsidRPr="00C90C55" w14:paraId="4FDDA10F" w14:textId="77777777" w:rsidTr="00E35FCB">
        <w:tc>
          <w:tcPr>
            <w:tcW w:w="1495" w:type="dxa"/>
            <w:gridSpan w:val="2"/>
          </w:tcPr>
          <w:p w14:paraId="17E43A6E"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1"/>
            <w:placeholder>
              <w:docPart w:val="73C760D5F7094915B16B0452C83CCCEC"/>
            </w:placeholder>
            <w:dropDownList>
              <w:listItem w:displayText="ANO" w:value="0"/>
              <w:listItem w:displayText="NE" w:value="1"/>
            </w:dropDownList>
          </w:sdtPr>
          <w:sdtEndPr/>
          <w:sdtContent>
            <w:tc>
              <w:tcPr>
                <w:tcW w:w="7793" w:type="dxa"/>
              </w:tcPr>
              <w:p w14:paraId="29A23BD2"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789804"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2"/>
        <w:gridCol w:w="7580"/>
      </w:tblGrid>
      <w:tr w:rsidR="00E35FCB" w:rsidRPr="00C90C55" w14:paraId="44CB2FB6" w14:textId="77777777" w:rsidTr="00E35FCB">
        <w:tc>
          <w:tcPr>
            <w:tcW w:w="1526" w:type="dxa"/>
          </w:tcPr>
          <w:p w14:paraId="216C8395"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3.5.7.</w:t>
            </w:r>
          </w:p>
        </w:tc>
        <w:tc>
          <w:tcPr>
            <w:tcW w:w="8252" w:type="dxa"/>
          </w:tcPr>
          <w:p w14:paraId="5B00B276"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Ostatní tlačítka pro cestující</w:t>
            </w:r>
          </w:p>
        </w:tc>
      </w:tr>
      <w:tr w:rsidR="00E35FCB" w:rsidRPr="00C90C55" w14:paraId="00D9725D" w14:textId="77777777" w:rsidTr="00E35FCB">
        <w:tc>
          <w:tcPr>
            <w:tcW w:w="9778" w:type="dxa"/>
            <w:gridSpan w:val="2"/>
          </w:tcPr>
          <w:p w14:paraId="41F22099"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nouze – umístěno nade dveřmi, i při opakovaném stisknutí vždy dá zvukové znamení řidiči (přerušovaný signál);  v zastávce dává zvukové znamení při stisku;  při jízdě dává zvukové znamení </w:t>
            </w:r>
            <w:r w:rsidRPr="00C90C55">
              <w:rPr>
                <w:rFonts w:asciiTheme="minorHAnsi" w:hAnsiTheme="minorHAnsi" w:cstheme="minorHAnsi"/>
                <w:color w:val="000000"/>
                <w:sz w:val="22"/>
                <w:szCs w:val="22"/>
              </w:rPr>
              <w:br/>
              <w:t xml:space="preserve">až do zastavení v zastávce a odblokování dveří; zvukové znamení nouze musí být odlišné </w:t>
            </w:r>
            <w:r w:rsidRPr="00C90C55">
              <w:rPr>
                <w:rFonts w:asciiTheme="minorHAnsi" w:hAnsiTheme="minorHAnsi" w:cstheme="minorHAnsi"/>
                <w:color w:val="000000"/>
                <w:sz w:val="22"/>
                <w:szCs w:val="22"/>
              </w:rPr>
              <w:br/>
              <w:t>od ostatních.</w:t>
            </w:r>
          </w:p>
        </w:tc>
      </w:tr>
      <w:tr w:rsidR="00E35FCB" w:rsidRPr="00C90C55" w14:paraId="62C269D0" w14:textId="77777777" w:rsidTr="00E35FCB">
        <w:tc>
          <w:tcPr>
            <w:tcW w:w="1526" w:type="dxa"/>
          </w:tcPr>
          <w:p w14:paraId="31051907"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5"/>
            <w:placeholder>
              <w:docPart w:val="90998BADFE1E411C9E7DA9420BDADA26"/>
            </w:placeholder>
            <w:dropDownList>
              <w:listItem w:displayText="ANO" w:value="0"/>
              <w:listItem w:displayText="NE" w:value="1"/>
            </w:dropDownList>
          </w:sdtPr>
          <w:sdtEndPr/>
          <w:sdtContent>
            <w:tc>
              <w:tcPr>
                <w:tcW w:w="8252" w:type="dxa"/>
              </w:tcPr>
              <w:p w14:paraId="2B9DE0B6"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6241E4" w14:textId="77777777" w:rsidR="00E35FCB" w:rsidRDefault="00E35FCB" w:rsidP="00E35FCB">
      <w:pPr>
        <w:rPr>
          <w:rFonts w:asciiTheme="minorHAnsi" w:hAnsiTheme="minorHAnsi" w:cstheme="minorHAnsi"/>
          <w:b/>
          <w:sz w:val="24"/>
        </w:rPr>
      </w:pPr>
    </w:p>
    <w:p w14:paraId="6F86AA95" w14:textId="77777777" w:rsidR="0084677C" w:rsidRDefault="0084677C" w:rsidP="00E35FCB">
      <w:pPr>
        <w:rPr>
          <w:rFonts w:asciiTheme="minorHAnsi" w:hAnsiTheme="minorHAnsi" w:cstheme="minorHAnsi"/>
          <w:b/>
          <w:sz w:val="24"/>
        </w:rPr>
      </w:pPr>
    </w:p>
    <w:p w14:paraId="1C4AFF68" w14:textId="77777777" w:rsidR="00F13CB2" w:rsidRPr="00C90C55" w:rsidRDefault="00F13CB2"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6E349F1A" w14:textId="77777777" w:rsidTr="00E35FCB">
        <w:tc>
          <w:tcPr>
            <w:tcW w:w="1476" w:type="dxa"/>
          </w:tcPr>
          <w:p w14:paraId="0434F43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3.5.8.</w:t>
            </w:r>
          </w:p>
        </w:tc>
        <w:tc>
          <w:tcPr>
            <w:tcW w:w="7812" w:type="dxa"/>
            <w:gridSpan w:val="2"/>
          </w:tcPr>
          <w:p w14:paraId="7E8923F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vozíkem</w:t>
            </w:r>
          </w:p>
        </w:tc>
      </w:tr>
      <w:tr w:rsidR="00E35FCB" w:rsidRPr="00C90C55" w14:paraId="7273CBA3" w14:textId="77777777" w:rsidTr="00E35FCB">
        <w:tc>
          <w:tcPr>
            <w:tcW w:w="9288" w:type="dxa"/>
            <w:gridSpan w:val="3"/>
          </w:tcPr>
          <w:p w14:paraId="73C89E74"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vozík uvnitř vozu (výstup s vozíkem) – umístěno v místech plošin vyhrazených pro vozík, umístěno na boční stěně pod okny; rozsvítí symbol vozíku na palubní desce u řidiče a při prvním stisknutí vydá zvukový signál odlišný od znamení STOP a ostatních, může být shodný se signálem tlačítka kočárku.</w:t>
            </w:r>
          </w:p>
        </w:tc>
      </w:tr>
      <w:tr w:rsidR="00E35FCB" w:rsidRPr="00C90C55" w14:paraId="46E3F800" w14:textId="77777777" w:rsidTr="00E35FCB">
        <w:tc>
          <w:tcPr>
            <w:tcW w:w="1495" w:type="dxa"/>
            <w:gridSpan w:val="2"/>
          </w:tcPr>
          <w:p w14:paraId="5F582406"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3"/>
            <w:placeholder>
              <w:docPart w:val="E9406057618B464BAAE5E33002568DBF"/>
            </w:placeholder>
            <w:dropDownList>
              <w:listItem w:displayText="ANO" w:value="0"/>
              <w:listItem w:displayText="NE" w:value="1"/>
            </w:dropDownList>
          </w:sdtPr>
          <w:sdtEndPr/>
          <w:sdtContent>
            <w:tc>
              <w:tcPr>
                <w:tcW w:w="7793" w:type="dxa"/>
              </w:tcPr>
              <w:p w14:paraId="536AE51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2AE04DF"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666F804D" w14:textId="77777777" w:rsidTr="00E35FCB">
        <w:tc>
          <w:tcPr>
            <w:tcW w:w="1476" w:type="dxa"/>
          </w:tcPr>
          <w:p w14:paraId="58FDB5E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3.5.9.</w:t>
            </w:r>
          </w:p>
        </w:tc>
        <w:tc>
          <w:tcPr>
            <w:tcW w:w="7812" w:type="dxa"/>
            <w:gridSpan w:val="2"/>
          </w:tcPr>
          <w:p w14:paraId="183939E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kočárkem</w:t>
            </w:r>
          </w:p>
        </w:tc>
      </w:tr>
      <w:tr w:rsidR="00E35FCB" w:rsidRPr="00C90C55" w14:paraId="52971F48" w14:textId="77777777" w:rsidTr="00E35FCB">
        <w:tc>
          <w:tcPr>
            <w:tcW w:w="9288" w:type="dxa"/>
            <w:gridSpan w:val="3"/>
          </w:tcPr>
          <w:p w14:paraId="5E99EFF3"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kočárek (výstup s kočárkem) – uvnitř vozu umístěno v místech plošin vyhrazených </w:t>
            </w:r>
            <w:r w:rsidRPr="00C90C55">
              <w:rPr>
                <w:rFonts w:asciiTheme="minorHAnsi" w:hAnsiTheme="minorHAnsi" w:cstheme="minorHAnsi"/>
                <w:color w:val="000000"/>
                <w:sz w:val="22"/>
                <w:szCs w:val="22"/>
              </w:rPr>
              <w:br/>
              <w:t>pro kočárek, rozsvítí symbol kočárku na palubní desce u řidiče a při prvním stisknutí vydá zvukový signál odlišný od znamení STOP a ostatních.</w:t>
            </w:r>
          </w:p>
        </w:tc>
      </w:tr>
      <w:tr w:rsidR="00E35FCB" w:rsidRPr="00C90C55" w14:paraId="5A684549" w14:textId="77777777" w:rsidTr="00E35FCB">
        <w:tc>
          <w:tcPr>
            <w:tcW w:w="1495" w:type="dxa"/>
            <w:gridSpan w:val="2"/>
          </w:tcPr>
          <w:p w14:paraId="0A97FD7A"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4"/>
            <w:placeholder>
              <w:docPart w:val="7FDC9A809E184960AFB3043C23AFD694"/>
            </w:placeholder>
            <w:dropDownList>
              <w:listItem w:displayText="ANO" w:value="0"/>
              <w:listItem w:displayText="NE" w:value="1"/>
            </w:dropDownList>
          </w:sdtPr>
          <w:sdtEndPr/>
          <w:sdtContent>
            <w:tc>
              <w:tcPr>
                <w:tcW w:w="7793" w:type="dxa"/>
              </w:tcPr>
              <w:p w14:paraId="03E3EF84"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D36F36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E35FCB" w:rsidRPr="00C90C55" w14:paraId="1326D56F" w14:textId="77777777" w:rsidTr="00E35FCB">
        <w:tc>
          <w:tcPr>
            <w:tcW w:w="1476" w:type="dxa"/>
          </w:tcPr>
          <w:p w14:paraId="7024E09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3.5.10.</w:t>
            </w:r>
          </w:p>
        </w:tc>
        <w:tc>
          <w:tcPr>
            <w:tcW w:w="7812" w:type="dxa"/>
            <w:gridSpan w:val="2"/>
          </w:tcPr>
          <w:p w14:paraId="51C87B1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Nástup s vozíkem</w:t>
            </w:r>
          </w:p>
        </w:tc>
      </w:tr>
      <w:tr w:rsidR="00E35FCB" w:rsidRPr="00C90C55" w14:paraId="7091383C" w14:textId="77777777" w:rsidTr="00E35FCB">
        <w:tc>
          <w:tcPr>
            <w:tcW w:w="9288" w:type="dxa"/>
            <w:gridSpan w:val="3"/>
          </w:tcPr>
          <w:p w14:paraId="53D6C004"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vozík vně vozu (nástup s vozíkem) – umístěno vedle dveří vyhrazených pro nástup s vozíkem, nejvýše  120  cm od země, přednostně pod tlačítkem SOD; rozsvítí symbol vozíku na palubní desce </w:t>
            </w:r>
            <w:r w:rsidRPr="00C90C55">
              <w:rPr>
                <w:rFonts w:asciiTheme="minorHAnsi" w:hAnsiTheme="minorHAnsi" w:cstheme="minorHAnsi"/>
                <w:color w:val="000000"/>
                <w:sz w:val="22"/>
                <w:szCs w:val="22"/>
              </w:rPr>
              <w:br/>
              <w:t>u řidiče a při prvním stisknutí vydá zvukový signál odlišný od znamení STOP a ostatních, může být shodný se signálem tlačítka kočárku.</w:t>
            </w:r>
          </w:p>
        </w:tc>
      </w:tr>
      <w:tr w:rsidR="00E35FCB" w:rsidRPr="00C90C55" w14:paraId="1D938173" w14:textId="77777777" w:rsidTr="00E35FCB">
        <w:tc>
          <w:tcPr>
            <w:tcW w:w="1495" w:type="dxa"/>
            <w:gridSpan w:val="2"/>
          </w:tcPr>
          <w:p w14:paraId="0E274D63"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49"/>
            <w:placeholder>
              <w:docPart w:val="3AB13D1CE927468B807190A92AD7FB35"/>
            </w:placeholder>
            <w:dropDownList>
              <w:listItem w:displayText="ANO" w:value="0"/>
              <w:listItem w:displayText="NE" w:value="1"/>
            </w:dropDownList>
          </w:sdtPr>
          <w:sdtEndPr/>
          <w:sdtContent>
            <w:tc>
              <w:tcPr>
                <w:tcW w:w="7793" w:type="dxa"/>
              </w:tcPr>
              <w:p w14:paraId="14D07E8C" w14:textId="77777777" w:rsidR="00E35FCB" w:rsidRPr="00C90C55" w:rsidRDefault="00E35FCB" w:rsidP="00E35FCB">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ED9E248"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E35FCB" w:rsidRPr="00C90C55" w14:paraId="67381C7B" w14:textId="77777777" w:rsidTr="00E35FCB">
        <w:tc>
          <w:tcPr>
            <w:tcW w:w="1476" w:type="dxa"/>
          </w:tcPr>
          <w:p w14:paraId="47CAC54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3.5.11.</w:t>
            </w:r>
          </w:p>
        </w:tc>
        <w:tc>
          <w:tcPr>
            <w:tcW w:w="7812" w:type="dxa"/>
            <w:gridSpan w:val="2"/>
          </w:tcPr>
          <w:p w14:paraId="48FE84C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Signál nouze</w:t>
            </w:r>
          </w:p>
        </w:tc>
      </w:tr>
      <w:tr w:rsidR="00E35FCB" w:rsidRPr="00C90C55" w14:paraId="799C9FAC" w14:textId="77777777" w:rsidTr="00E35FCB">
        <w:tc>
          <w:tcPr>
            <w:tcW w:w="9288" w:type="dxa"/>
            <w:gridSpan w:val="3"/>
          </w:tcPr>
          <w:p w14:paraId="6EA98D3F"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Signál od tlačítka nouze/vozík/kočárek do palubního počítače je volitelný požadavek; detaily lze řešit po dohodě se zadavatelem.</w:t>
            </w:r>
          </w:p>
        </w:tc>
      </w:tr>
      <w:tr w:rsidR="00E35FCB" w:rsidRPr="00C90C55" w14:paraId="15A6D9BD" w14:textId="77777777" w:rsidTr="00E35FCB">
        <w:tc>
          <w:tcPr>
            <w:tcW w:w="1494" w:type="dxa"/>
            <w:gridSpan w:val="2"/>
          </w:tcPr>
          <w:p w14:paraId="08A6780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50"/>
            <w:placeholder>
              <w:docPart w:val="A0DD3F45551F4783AFC4340010FB80CB"/>
            </w:placeholder>
            <w:dropDownList>
              <w:listItem w:displayText="ANO" w:value="0"/>
              <w:listItem w:displayText="NE" w:value="1"/>
            </w:dropDownList>
          </w:sdtPr>
          <w:sdtEndPr/>
          <w:sdtContent>
            <w:tc>
              <w:tcPr>
                <w:tcW w:w="7794" w:type="dxa"/>
              </w:tcPr>
              <w:p w14:paraId="7556953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CFBE63A" w14:textId="77777777" w:rsidR="00E35FCB" w:rsidRPr="00C90C55" w:rsidRDefault="00E35FCB" w:rsidP="00E35FCB">
      <w:pPr>
        <w:rPr>
          <w:rFonts w:asciiTheme="minorHAnsi" w:hAnsiTheme="minorHAnsi" w:cstheme="minorHAnsi"/>
          <w:b/>
          <w:sz w:val="24"/>
        </w:rPr>
      </w:pPr>
    </w:p>
    <w:p w14:paraId="26BC0C40"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3.6. Odbavovací systém</w:t>
      </w:r>
    </w:p>
    <w:p w14:paraId="172EAA2D"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E35FCB" w:rsidRPr="00C90C55" w14:paraId="775C36A2" w14:textId="77777777" w:rsidTr="00E35FCB">
        <w:tc>
          <w:tcPr>
            <w:tcW w:w="1526" w:type="dxa"/>
          </w:tcPr>
          <w:p w14:paraId="7443394A"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3.6.1.</w:t>
            </w:r>
          </w:p>
        </w:tc>
        <w:tc>
          <w:tcPr>
            <w:tcW w:w="8252" w:type="dxa"/>
          </w:tcPr>
          <w:p w14:paraId="51F9CDE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Odbavovací systém</w:t>
            </w:r>
          </w:p>
        </w:tc>
      </w:tr>
      <w:tr w:rsidR="00E35FCB" w:rsidRPr="00C90C55" w14:paraId="130F56F1" w14:textId="77777777" w:rsidTr="00E35FCB">
        <w:tc>
          <w:tcPr>
            <w:tcW w:w="9778" w:type="dxa"/>
            <w:gridSpan w:val="2"/>
          </w:tcPr>
          <w:p w14:paraId="27A8D565"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Součástí dodávky vozidla bude dodávka kompletní kabeláže pro odbavovací systém vozidla včetně prvků (patek, konektorů) pro připojení koncových zařízení (komunikační centrála a vozidlový odbavovací terminál) v konfiguraci HW a SW kompatibilní s odbavovacím systémem užívaným </w:t>
            </w:r>
            <w:r w:rsidRPr="00C90C55">
              <w:rPr>
                <w:rFonts w:asciiTheme="minorHAnsi" w:hAnsiTheme="minorHAnsi" w:cstheme="minorHAnsi"/>
                <w:color w:val="000000"/>
                <w:sz w:val="22"/>
                <w:szCs w:val="22"/>
              </w:rPr>
              <w:br/>
              <w:t>v MHD v Plzni na bázi Plzeňské karty a bezkontaktních bankovních karet.</w:t>
            </w:r>
          </w:p>
        </w:tc>
      </w:tr>
      <w:tr w:rsidR="00E35FCB" w:rsidRPr="00C90C55" w14:paraId="0B68BD6B" w14:textId="77777777" w:rsidTr="00E35FCB">
        <w:tc>
          <w:tcPr>
            <w:tcW w:w="1526" w:type="dxa"/>
          </w:tcPr>
          <w:p w14:paraId="4E87077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8"/>
            <w:placeholder>
              <w:docPart w:val="7369BCB3E1D448EC96D7F3F2E45D7525"/>
            </w:placeholder>
            <w:dropDownList>
              <w:listItem w:displayText="ANO" w:value="0"/>
              <w:listItem w:displayText="NE" w:value="1"/>
            </w:dropDownList>
          </w:sdtPr>
          <w:sdtEndPr/>
          <w:sdtContent>
            <w:tc>
              <w:tcPr>
                <w:tcW w:w="8252" w:type="dxa"/>
              </w:tcPr>
              <w:p w14:paraId="2D35FE4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C375A42"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E35FCB" w:rsidRPr="00C90C55" w14:paraId="66AC6054" w14:textId="77777777" w:rsidTr="00E35FCB">
        <w:tc>
          <w:tcPr>
            <w:tcW w:w="1476" w:type="dxa"/>
          </w:tcPr>
          <w:p w14:paraId="028E6C2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3.6.2.</w:t>
            </w:r>
          </w:p>
        </w:tc>
        <w:tc>
          <w:tcPr>
            <w:tcW w:w="7812" w:type="dxa"/>
            <w:gridSpan w:val="2"/>
          </w:tcPr>
          <w:p w14:paraId="2CD79CF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Schéma zapojení</w:t>
            </w:r>
          </w:p>
        </w:tc>
      </w:tr>
      <w:tr w:rsidR="00E35FCB" w:rsidRPr="00C90C55" w14:paraId="3EE3EE8B" w14:textId="77777777" w:rsidTr="00E35FCB">
        <w:tc>
          <w:tcPr>
            <w:tcW w:w="9288" w:type="dxa"/>
            <w:gridSpan w:val="3"/>
          </w:tcPr>
          <w:p w14:paraId="7DF86FBF"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schéma zapojení si dodavatel zajistí u dodavatele odbavovacího systému a je povinen návrh řešení předem konzultovat se zadavatelem.</w:t>
            </w:r>
          </w:p>
        </w:tc>
      </w:tr>
      <w:tr w:rsidR="00E35FCB" w:rsidRPr="00C90C55" w14:paraId="68C96F7D" w14:textId="77777777" w:rsidTr="00E35FCB">
        <w:tc>
          <w:tcPr>
            <w:tcW w:w="1494" w:type="dxa"/>
            <w:gridSpan w:val="2"/>
          </w:tcPr>
          <w:p w14:paraId="4943239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9"/>
            <w:placeholder>
              <w:docPart w:val="400BAF3A923440CFBD32F7D6ED5C85B2"/>
            </w:placeholder>
            <w:dropDownList>
              <w:listItem w:displayText="ANO" w:value="0"/>
              <w:listItem w:displayText="NE" w:value="1"/>
            </w:dropDownList>
          </w:sdtPr>
          <w:sdtEndPr/>
          <w:sdtContent>
            <w:tc>
              <w:tcPr>
                <w:tcW w:w="7794" w:type="dxa"/>
              </w:tcPr>
              <w:p w14:paraId="2FB90A3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2C6FF41"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E35FCB" w:rsidRPr="00C90C55" w14:paraId="7AC5F319" w14:textId="77777777" w:rsidTr="00E35FCB">
        <w:tc>
          <w:tcPr>
            <w:tcW w:w="1461" w:type="dxa"/>
          </w:tcPr>
          <w:p w14:paraId="773B293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3.6.3.</w:t>
            </w:r>
          </w:p>
        </w:tc>
        <w:tc>
          <w:tcPr>
            <w:tcW w:w="7601" w:type="dxa"/>
            <w:gridSpan w:val="2"/>
          </w:tcPr>
          <w:p w14:paraId="33A9238F" w14:textId="77777777" w:rsidR="00E35FCB" w:rsidRPr="00292C6D" w:rsidRDefault="00E35FCB" w:rsidP="00E35FCB">
            <w:pPr>
              <w:jc w:val="both"/>
              <w:rPr>
                <w:rFonts w:asciiTheme="minorHAnsi" w:hAnsiTheme="minorHAnsi" w:cstheme="minorHAnsi"/>
                <w:sz w:val="22"/>
                <w:szCs w:val="22"/>
              </w:rPr>
            </w:pPr>
            <w:r w:rsidRPr="00292C6D">
              <w:rPr>
                <w:rFonts w:asciiTheme="minorHAnsi" w:hAnsiTheme="minorHAnsi" w:cstheme="minorHAnsi"/>
                <w:color w:val="000000"/>
                <w:sz w:val="22"/>
                <w:szCs w:val="22"/>
              </w:rPr>
              <w:t>Komunikační centrála</w:t>
            </w:r>
          </w:p>
        </w:tc>
      </w:tr>
      <w:tr w:rsidR="00E35FCB" w:rsidRPr="00C90C55" w14:paraId="403234AF" w14:textId="77777777" w:rsidTr="00E35FCB">
        <w:tc>
          <w:tcPr>
            <w:tcW w:w="9062" w:type="dxa"/>
            <w:gridSpan w:val="3"/>
          </w:tcPr>
          <w:p w14:paraId="170BF13B"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Koncová zařízení – 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w:t>
            </w:r>
            <w:r w:rsidRPr="00292C6D">
              <w:rPr>
                <w:rFonts w:asciiTheme="minorHAnsi" w:hAnsiTheme="minorHAnsi" w:cstheme="minorHAnsi"/>
                <w:color w:val="000000"/>
                <w:sz w:val="22"/>
                <w:szCs w:val="22"/>
              </w:rPr>
              <w:t>CVP d</w:t>
            </w:r>
            <w:r w:rsidRPr="00C90C55">
              <w:rPr>
                <w:rFonts w:asciiTheme="minorHAnsi" w:hAnsiTheme="minorHAnsi" w:cstheme="minorHAnsi"/>
                <w:color w:val="000000"/>
                <w:sz w:val="22"/>
                <w:szCs w:val="22"/>
              </w:rPr>
              <w:t>odá dodavatel.</w:t>
            </w:r>
          </w:p>
        </w:tc>
      </w:tr>
      <w:tr w:rsidR="00E35FCB" w:rsidRPr="00C90C55" w14:paraId="4D590903" w14:textId="77777777" w:rsidTr="00E35FCB">
        <w:tc>
          <w:tcPr>
            <w:tcW w:w="1479" w:type="dxa"/>
            <w:gridSpan w:val="2"/>
          </w:tcPr>
          <w:p w14:paraId="611BE5A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0"/>
            <w:placeholder>
              <w:docPart w:val="42BC5798C04B4118AF58335777DC5667"/>
            </w:placeholder>
            <w:dropDownList>
              <w:listItem w:displayText="ANO" w:value="0"/>
              <w:listItem w:displayText="NE" w:value="1"/>
            </w:dropDownList>
          </w:sdtPr>
          <w:sdtEndPr/>
          <w:sdtContent>
            <w:tc>
              <w:tcPr>
                <w:tcW w:w="7583" w:type="dxa"/>
              </w:tcPr>
              <w:p w14:paraId="06462DD5"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BBA09D" w14:textId="77777777" w:rsidR="00E35FCB" w:rsidRDefault="00E35FCB" w:rsidP="00E35FCB">
      <w:pPr>
        <w:rPr>
          <w:rFonts w:asciiTheme="minorHAnsi" w:hAnsiTheme="minorHAnsi" w:cstheme="minorHAnsi"/>
          <w:b/>
          <w:sz w:val="24"/>
        </w:rPr>
      </w:pPr>
    </w:p>
    <w:p w14:paraId="180D8FCA" w14:textId="77777777" w:rsidR="0084677C" w:rsidRDefault="0084677C" w:rsidP="00E35FCB">
      <w:pPr>
        <w:rPr>
          <w:rFonts w:asciiTheme="minorHAnsi" w:hAnsiTheme="minorHAnsi" w:cstheme="minorHAnsi"/>
          <w:b/>
          <w:sz w:val="24"/>
        </w:rPr>
      </w:pPr>
    </w:p>
    <w:p w14:paraId="5B51E976" w14:textId="77777777" w:rsidR="0084677C" w:rsidRPr="00C90C55" w:rsidRDefault="0084677C"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E35FCB" w:rsidRPr="00C90C55" w14:paraId="6BD4B07B" w14:textId="77777777" w:rsidTr="00E35FCB">
        <w:tc>
          <w:tcPr>
            <w:tcW w:w="1476" w:type="dxa"/>
          </w:tcPr>
          <w:p w14:paraId="70762CBB"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3.6.4.</w:t>
            </w:r>
          </w:p>
        </w:tc>
        <w:tc>
          <w:tcPr>
            <w:tcW w:w="7812" w:type="dxa"/>
            <w:gridSpan w:val="2"/>
          </w:tcPr>
          <w:p w14:paraId="009EEC1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Instalace odbavovacích terminálů</w:t>
            </w:r>
          </w:p>
        </w:tc>
      </w:tr>
      <w:tr w:rsidR="00E35FCB" w:rsidRPr="00C90C55" w14:paraId="2230C813" w14:textId="77777777" w:rsidTr="00E35FCB">
        <w:tc>
          <w:tcPr>
            <w:tcW w:w="9288" w:type="dxa"/>
            <w:gridSpan w:val="3"/>
          </w:tcPr>
          <w:p w14:paraId="5983555F"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p>
          <w:p w14:paraId="1E6EF81A"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odbavovacích terminálů je dodavatel povinen předem konzultovat se zadavatelem a podléhá schválení zadavatele.</w:t>
            </w:r>
          </w:p>
        </w:tc>
      </w:tr>
      <w:tr w:rsidR="00E35FCB" w:rsidRPr="00C90C55" w14:paraId="68F9DEDD" w14:textId="77777777" w:rsidTr="00E35FCB">
        <w:tc>
          <w:tcPr>
            <w:tcW w:w="1494" w:type="dxa"/>
            <w:gridSpan w:val="2"/>
          </w:tcPr>
          <w:p w14:paraId="4478577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5"/>
            <w:placeholder>
              <w:docPart w:val="613C3918C7F4421FB5D5BFD4BD9035F0"/>
            </w:placeholder>
            <w:dropDownList>
              <w:listItem w:displayText="ANO" w:value="0"/>
              <w:listItem w:displayText="NE" w:value="1"/>
            </w:dropDownList>
          </w:sdtPr>
          <w:sdtEndPr/>
          <w:sdtContent>
            <w:tc>
              <w:tcPr>
                <w:tcW w:w="7794" w:type="dxa"/>
              </w:tcPr>
              <w:p w14:paraId="57BF826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4E7A86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E35FCB" w:rsidRPr="00C90C55" w14:paraId="0A733E02" w14:textId="77777777" w:rsidTr="00E35FCB">
        <w:tc>
          <w:tcPr>
            <w:tcW w:w="1476" w:type="dxa"/>
          </w:tcPr>
          <w:p w14:paraId="5633D19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3.6.5.</w:t>
            </w:r>
          </w:p>
        </w:tc>
        <w:tc>
          <w:tcPr>
            <w:tcW w:w="7812" w:type="dxa"/>
            <w:gridSpan w:val="2"/>
          </w:tcPr>
          <w:p w14:paraId="1CFBFF0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Přídržné svislé tyče</w:t>
            </w:r>
          </w:p>
        </w:tc>
      </w:tr>
      <w:tr w:rsidR="00E35FCB" w:rsidRPr="00C90C55" w14:paraId="6862A6CF" w14:textId="77777777" w:rsidTr="00E35FCB">
        <w:tc>
          <w:tcPr>
            <w:tcW w:w="9288" w:type="dxa"/>
            <w:gridSpan w:val="3"/>
          </w:tcPr>
          <w:p w14:paraId="021E8861"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Přídržné svislé tyče u všech dveří po obou stranách dveřního prostoru musí být řešeny tak, aby kromě tlačítek pro SOD/STOP bylo možno na tyto tyče nainstalovat vozidlový odbavovací terminál ve výši minimálně 100 cm od podlahy (vzdálenost spodní hrany zařízení od podlahy) </w:t>
            </w:r>
            <w:r w:rsidRPr="00C90C55">
              <w:rPr>
                <w:rFonts w:asciiTheme="minorHAnsi" w:hAnsiTheme="minorHAnsi" w:cstheme="minorHAnsi"/>
                <w:color w:val="000000"/>
                <w:sz w:val="22"/>
                <w:szCs w:val="22"/>
              </w:rPr>
              <w:br/>
              <w:t xml:space="preserve">a maximálně 150 cm (vzdálenost vrchní hrany zařízení od podlahy). </w:t>
            </w:r>
          </w:p>
        </w:tc>
      </w:tr>
      <w:tr w:rsidR="00E35FCB" w:rsidRPr="00C90C55" w14:paraId="2769A927" w14:textId="77777777" w:rsidTr="00E35FCB">
        <w:tc>
          <w:tcPr>
            <w:tcW w:w="1494" w:type="dxa"/>
            <w:gridSpan w:val="2"/>
          </w:tcPr>
          <w:p w14:paraId="2BA64E8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6"/>
            <w:placeholder>
              <w:docPart w:val="7FE1B86F99494CE4808F6A79A7405F87"/>
            </w:placeholder>
            <w:dropDownList>
              <w:listItem w:displayText="ANO" w:value="0"/>
              <w:listItem w:displayText="NE" w:value="1"/>
            </w:dropDownList>
          </w:sdtPr>
          <w:sdtEndPr/>
          <w:sdtContent>
            <w:tc>
              <w:tcPr>
                <w:tcW w:w="7794" w:type="dxa"/>
              </w:tcPr>
              <w:p w14:paraId="261FA78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B8AF3DE"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E35FCB" w:rsidRPr="00C90C55" w14:paraId="0DB54F8C" w14:textId="77777777" w:rsidTr="00E35FCB">
        <w:tc>
          <w:tcPr>
            <w:tcW w:w="1476" w:type="dxa"/>
          </w:tcPr>
          <w:p w14:paraId="3CBA560E"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3.6.6.</w:t>
            </w:r>
          </w:p>
        </w:tc>
        <w:tc>
          <w:tcPr>
            <w:tcW w:w="7812" w:type="dxa"/>
            <w:gridSpan w:val="2"/>
          </w:tcPr>
          <w:p w14:paraId="538418B9"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Patch kabel</w:t>
            </w:r>
          </w:p>
        </w:tc>
      </w:tr>
      <w:tr w:rsidR="00E35FCB" w:rsidRPr="00C90C55" w14:paraId="040926BD" w14:textId="77777777" w:rsidTr="00E35FCB">
        <w:tc>
          <w:tcPr>
            <w:tcW w:w="9288" w:type="dxa"/>
            <w:gridSpan w:val="3"/>
          </w:tcPr>
          <w:p w14:paraId="7FB95545"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Mezi plánovaným umístěním vozidlových odbavovacích terminálů a komunikační centrálou bude vedle napájení a sběrnice RS485 instalován také patch kabel (UTP, RJ-45) v provedení dle specifikace dodavatele odbavovacího systému. Patch kabel bude veden od každého umístění odbavovacího terminálu do skříně elektroniky tak, aby jej bylo možno volitelně připojit do zařízení umístěném </w:t>
            </w:r>
            <w:r w:rsidRPr="00C90C55">
              <w:rPr>
                <w:rFonts w:asciiTheme="minorHAnsi" w:hAnsiTheme="minorHAnsi" w:cstheme="minorHAnsi"/>
                <w:color w:val="000000"/>
                <w:sz w:val="22"/>
                <w:szCs w:val="22"/>
              </w:rPr>
              <w:br/>
              <w:t>v místě komunikační centrály nebo do switch palubního počítače).</w:t>
            </w:r>
          </w:p>
        </w:tc>
      </w:tr>
      <w:tr w:rsidR="00E35FCB" w:rsidRPr="00C90C55" w14:paraId="25B55765" w14:textId="77777777" w:rsidTr="00E35FCB">
        <w:tc>
          <w:tcPr>
            <w:tcW w:w="1494" w:type="dxa"/>
            <w:gridSpan w:val="2"/>
          </w:tcPr>
          <w:p w14:paraId="6E1FDF13"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7"/>
            <w:placeholder>
              <w:docPart w:val="4C5E6EF0AF61457892A22E4C3A915B0D"/>
            </w:placeholder>
            <w:dropDownList>
              <w:listItem w:displayText="ANO" w:value="0"/>
              <w:listItem w:displayText="NE" w:value="1"/>
            </w:dropDownList>
          </w:sdtPr>
          <w:sdtEndPr/>
          <w:sdtContent>
            <w:tc>
              <w:tcPr>
                <w:tcW w:w="7794" w:type="dxa"/>
              </w:tcPr>
              <w:p w14:paraId="57BDC18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8E675E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E35FCB" w:rsidRPr="00C90C55" w14:paraId="154FC638" w14:textId="77777777" w:rsidTr="00E35FCB">
        <w:tc>
          <w:tcPr>
            <w:tcW w:w="1476" w:type="dxa"/>
          </w:tcPr>
          <w:p w14:paraId="7C456824"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3.6.7.</w:t>
            </w:r>
          </w:p>
        </w:tc>
        <w:tc>
          <w:tcPr>
            <w:tcW w:w="7812" w:type="dxa"/>
            <w:gridSpan w:val="2"/>
          </w:tcPr>
          <w:p w14:paraId="0DB935C0"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color w:val="000000"/>
                <w:sz w:val="22"/>
                <w:szCs w:val="22"/>
              </w:rPr>
              <w:t>Dodatečná instalace</w:t>
            </w:r>
          </w:p>
        </w:tc>
      </w:tr>
      <w:tr w:rsidR="00E35FCB" w:rsidRPr="00C90C55" w14:paraId="6D32C4EB" w14:textId="77777777" w:rsidTr="00E35FCB">
        <w:tc>
          <w:tcPr>
            <w:tcW w:w="9288" w:type="dxa"/>
            <w:gridSpan w:val="3"/>
          </w:tcPr>
          <w:p w14:paraId="3074000D" w14:textId="77777777" w:rsidR="00E35FCB" w:rsidRPr="00C90C55"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Provést přípravu pro možnou dodatečnou instalaci čtyř časových označovačů v blízkosti každých dveří, tj. zavedení kabelu Ethernet a napájením 24V vedeného od svorkovnice palubní informatiky </w:t>
            </w:r>
            <w:r w:rsidRPr="00C90C55">
              <w:rPr>
                <w:rFonts w:asciiTheme="minorHAnsi" w:hAnsiTheme="minorHAnsi" w:cstheme="minorHAnsi"/>
                <w:color w:val="000000"/>
                <w:sz w:val="22"/>
                <w:szCs w:val="22"/>
              </w:rPr>
              <w:br/>
              <w:t xml:space="preserve">ve skříni elektroniky. Předpokládaná velikost označovače je cca šířka 15 cm x výška 34 cm x hloubka 12 cm. Označovač by se měl instalovat ve všech částech vozidla ve stejné výšce, montážní výška (vzdálenost středu označovače od podlahy) může být zvolena v rozmezí 90 až 130 cm. Tlačítka SOD </w:t>
            </w:r>
            <w:r w:rsidRPr="00C90C55">
              <w:rPr>
                <w:rFonts w:asciiTheme="minorHAnsi" w:hAnsiTheme="minorHAnsi" w:cstheme="minorHAnsi"/>
                <w:color w:val="000000"/>
                <w:sz w:val="22"/>
                <w:szCs w:val="22"/>
              </w:rPr>
              <w:br/>
              <w:t xml:space="preserve">a STOP musí být nainstalována tak, aby umožnila snadnou dodatečnou montáž označovačů dle této specifikace. Příprava pro označovače bude provedena u všech dveří vždy na levé svislé tyči </w:t>
            </w:r>
            <w:r w:rsidRPr="00C90C55">
              <w:rPr>
                <w:rFonts w:asciiTheme="minorHAnsi" w:hAnsiTheme="minorHAnsi" w:cstheme="minorHAnsi"/>
                <w:color w:val="000000"/>
                <w:sz w:val="22"/>
                <w:szCs w:val="22"/>
              </w:rPr>
              <w:br/>
              <w:t xml:space="preserve">z pohledu nastupujícího cestujícího a dále na svislé tyči naproti 2. dveřím v uličce směrem blíže </w:t>
            </w:r>
            <w:r w:rsidRPr="00C90C55">
              <w:rPr>
                <w:rFonts w:asciiTheme="minorHAnsi" w:hAnsiTheme="minorHAnsi" w:cstheme="minorHAnsi"/>
                <w:color w:val="000000"/>
                <w:sz w:val="22"/>
                <w:szCs w:val="22"/>
              </w:rPr>
              <w:br/>
              <w:t>ke kabině řidiče. Výběr tyče pro přípravu instalace označovače naproti 2. dveřím musí být konzultován na základě výkresu přesného řešení interiéru vozidla se zadavatelem.</w:t>
            </w:r>
          </w:p>
        </w:tc>
      </w:tr>
      <w:tr w:rsidR="00E35FCB" w:rsidRPr="00C90C55" w14:paraId="3243C5BB" w14:textId="77777777" w:rsidTr="00E35FCB">
        <w:tc>
          <w:tcPr>
            <w:tcW w:w="1494" w:type="dxa"/>
            <w:gridSpan w:val="2"/>
          </w:tcPr>
          <w:p w14:paraId="4FB94F2D"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8"/>
            <w:placeholder>
              <w:docPart w:val="A9A0E9FF25A2495D8A134F2688630E75"/>
            </w:placeholder>
            <w:dropDownList>
              <w:listItem w:displayText="ANO" w:value="0"/>
              <w:listItem w:displayText="NE" w:value="1"/>
            </w:dropDownList>
          </w:sdtPr>
          <w:sdtEndPr/>
          <w:sdtContent>
            <w:tc>
              <w:tcPr>
                <w:tcW w:w="7794" w:type="dxa"/>
              </w:tcPr>
              <w:p w14:paraId="131F491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D05709F" w14:textId="77777777" w:rsidR="00E35FCB" w:rsidRPr="00C90C55" w:rsidRDefault="00E35FCB" w:rsidP="00E35FCB">
      <w:pPr>
        <w:rPr>
          <w:rFonts w:asciiTheme="minorHAnsi" w:hAnsiTheme="minorHAnsi" w:cstheme="minorHAnsi"/>
          <w:b/>
          <w:sz w:val="24"/>
        </w:rPr>
      </w:pPr>
    </w:p>
    <w:p w14:paraId="04BE6DDD"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3.7. Elektronické záznamové zařízení (tachograf)</w:t>
      </w:r>
    </w:p>
    <w:p w14:paraId="1889728E"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E35FCB" w:rsidRPr="00C90C55" w14:paraId="25FE3E93" w14:textId="77777777" w:rsidTr="00E35FCB">
        <w:tc>
          <w:tcPr>
            <w:tcW w:w="1526" w:type="dxa"/>
          </w:tcPr>
          <w:p w14:paraId="6BFC7F0F"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3.7.1.</w:t>
            </w:r>
          </w:p>
        </w:tc>
        <w:tc>
          <w:tcPr>
            <w:tcW w:w="8252" w:type="dxa"/>
          </w:tcPr>
          <w:p w14:paraId="50A35B9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Elektronické záznamové zařízení (tachograf)</w:t>
            </w:r>
          </w:p>
        </w:tc>
      </w:tr>
      <w:tr w:rsidR="00E35FCB" w:rsidRPr="00C90C55" w14:paraId="1706458F" w14:textId="77777777" w:rsidTr="00E35FCB">
        <w:tc>
          <w:tcPr>
            <w:tcW w:w="9778" w:type="dxa"/>
            <w:gridSpan w:val="2"/>
          </w:tcPr>
          <w:p w14:paraId="25B34B25" w14:textId="03A0C467" w:rsidR="00E35FCB" w:rsidRDefault="00E35FCB" w:rsidP="00E35FC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Záznamové zařízení zaznamenávající minimálně </w:t>
            </w:r>
            <w:r w:rsidR="00082FFA">
              <w:rPr>
                <w:rFonts w:asciiTheme="minorHAnsi" w:hAnsiTheme="minorHAnsi" w:cstheme="minorHAnsi"/>
                <w:color w:val="000000"/>
                <w:sz w:val="22"/>
                <w:szCs w:val="22"/>
              </w:rPr>
              <w:t>5</w:t>
            </w:r>
            <w:r w:rsidR="00082FFA"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poslední</w:t>
            </w:r>
            <w:r w:rsidR="00082FFA">
              <w:rPr>
                <w:rFonts w:asciiTheme="minorHAnsi" w:hAnsiTheme="minorHAnsi" w:cstheme="minorHAnsi"/>
                <w:color w:val="000000"/>
                <w:sz w:val="22"/>
                <w:szCs w:val="22"/>
              </w:rPr>
              <w:t>ch</w:t>
            </w:r>
            <w:r w:rsidRPr="00C90C55">
              <w:rPr>
                <w:rFonts w:asciiTheme="minorHAnsi" w:hAnsiTheme="minorHAnsi" w:cstheme="minorHAnsi"/>
                <w:color w:val="000000"/>
                <w:sz w:val="22"/>
                <w:szCs w:val="22"/>
              </w:rPr>
              <w:t xml:space="preserve"> </w:t>
            </w:r>
            <w:r w:rsidR="00082FFA" w:rsidRPr="00C90C55">
              <w:rPr>
                <w:rFonts w:asciiTheme="minorHAnsi" w:hAnsiTheme="minorHAnsi" w:cstheme="minorHAnsi"/>
                <w:color w:val="000000"/>
                <w:sz w:val="22"/>
                <w:szCs w:val="22"/>
              </w:rPr>
              <w:t>dn</w:t>
            </w:r>
            <w:r w:rsidR="00082FFA">
              <w:rPr>
                <w:rFonts w:asciiTheme="minorHAnsi" w:hAnsiTheme="minorHAnsi" w:cstheme="minorHAnsi"/>
                <w:color w:val="000000"/>
                <w:sz w:val="22"/>
                <w:szCs w:val="22"/>
              </w:rPr>
              <w:t>ů</w:t>
            </w:r>
            <w:r w:rsidR="00082FFA"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běžného provozu včetně tzv. havarijní smyčky s jemnějším záznamem hodnot pro posledních 1600 m dráhy vozidla. Plně uživatelsky konfigurované, plně kompatibilní se zařízením a softwarem používaným k tomuto účelu v PMDP. Kompletní záznam tachografu bude možné vyčítat pomocí Wi-Fi sítě Dynamického dispečinku přes palubní počítač. Po radiové síti PMDP bude možné vyčítat kolizní smyčku. Konečné připojení zaznamenávaných signálů, celkové osazení a propojení s palubním počítačem</w:t>
            </w:r>
            <w:r w:rsidR="00082FFA">
              <w:rPr>
                <w:rFonts w:asciiTheme="minorHAnsi" w:hAnsiTheme="minorHAnsi" w:cstheme="minorHAnsi"/>
                <w:color w:val="000000"/>
                <w:sz w:val="22"/>
                <w:szCs w:val="22"/>
              </w:rPr>
              <w:t xml:space="preserve"> a zaznamenávané veličiny budou kompatibilní se systémem kupujícího a</w:t>
            </w:r>
            <w:r w:rsidRPr="00C90C55">
              <w:rPr>
                <w:rFonts w:asciiTheme="minorHAnsi" w:hAnsiTheme="minorHAnsi" w:cstheme="minorHAnsi"/>
                <w:color w:val="000000"/>
                <w:sz w:val="22"/>
                <w:szCs w:val="22"/>
              </w:rPr>
              <w:t xml:space="preserve"> podléh</w:t>
            </w:r>
            <w:r w:rsidR="00082FFA">
              <w:rPr>
                <w:rFonts w:asciiTheme="minorHAnsi" w:hAnsiTheme="minorHAnsi" w:cstheme="minorHAnsi"/>
                <w:color w:val="000000"/>
                <w:sz w:val="22"/>
                <w:szCs w:val="22"/>
              </w:rPr>
              <w:t>ají</w:t>
            </w:r>
            <w:r w:rsidRPr="00C90C55">
              <w:rPr>
                <w:rFonts w:asciiTheme="minorHAnsi" w:hAnsiTheme="minorHAnsi" w:cstheme="minorHAnsi"/>
                <w:color w:val="000000"/>
                <w:sz w:val="22"/>
                <w:szCs w:val="22"/>
              </w:rPr>
              <w:t xml:space="preserve"> schválení zadavatele.</w:t>
            </w:r>
          </w:p>
          <w:p w14:paraId="6A5697B1" w14:textId="6824D811" w:rsidR="00DD36F2" w:rsidRPr="00C90C55" w:rsidRDefault="00DD36F2" w:rsidP="00046B2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Signalizace překročení maximální rychlosti v rychlosti </w:t>
            </w:r>
            <w:r w:rsidR="00046B2C">
              <w:rPr>
                <w:rFonts w:asciiTheme="minorHAnsi" w:hAnsiTheme="minorHAnsi" w:cstheme="minorHAnsi"/>
                <w:color w:val="000000"/>
                <w:sz w:val="22"/>
                <w:szCs w:val="22"/>
              </w:rPr>
              <w:t xml:space="preserve">50 </w:t>
            </w:r>
            <w:r>
              <w:rPr>
                <w:rFonts w:asciiTheme="minorHAnsi" w:hAnsiTheme="minorHAnsi" w:cstheme="minorHAnsi"/>
                <w:color w:val="000000"/>
                <w:sz w:val="22"/>
                <w:szCs w:val="22"/>
              </w:rPr>
              <w:t>km/ hod</w:t>
            </w:r>
            <w:r w:rsidR="00046B2C">
              <w:rPr>
                <w:rFonts w:asciiTheme="minorHAnsi" w:hAnsiTheme="minorHAnsi" w:cstheme="minorHAnsi"/>
                <w:color w:val="000000"/>
                <w:sz w:val="22"/>
                <w:szCs w:val="22"/>
              </w:rPr>
              <w:t xml:space="preserve"> v trolejovém režimu, dosažení </w:t>
            </w:r>
            <w:r w:rsidR="004D45F9">
              <w:rPr>
                <w:rFonts w:asciiTheme="minorHAnsi" w:hAnsiTheme="minorHAnsi" w:cstheme="minorHAnsi"/>
                <w:color w:val="000000"/>
                <w:sz w:val="22"/>
                <w:szCs w:val="22"/>
              </w:rPr>
              <w:t>8</w:t>
            </w:r>
            <w:r w:rsidR="00617336">
              <w:rPr>
                <w:rFonts w:asciiTheme="minorHAnsi" w:hAnsiTheme="minorHAnsi" w:cstheme="minorHAnsi"/>
                <w:color w:val="000000"/>
                <w:sz w:val="22"/>
                <w:szCs w:val="22"/>
              </w:rPr>
              <w:t xml:space="preserve">0 km/h, resp. </w:t>
            </w:r>
            <w:r w:rsidR="00046B2C">
              <w:rPr>
                <w:rFonts w:asciiTheme="minorHAnsi" w:hAnsiTheme="minorHAnsi" w:cstheme="minorHAnsi"/>
                <w:color w:val="000000"/>
                <w:sz w:val="22"/>
                <w:szCs w:val="22"/>
              </w:rPr>
              <w:t>max. konstrukční rychlosti vozidla v bateriovém režimu. Obě hodnoty nastavitelné v servisním módu.</w:t>
            </w:r>
          </w:p>
        </w:tc>
      </w:tr>
      <w:tr w:rsidR="00E35FCB" w:rsidRPr="00C90C55" w14:paraId="609C0F7C" w14:textId="77777777" w:rsidTr="00E35FCB">
        <w:tc>
          <w:tcPr>
            <w:tcW w:w="1526" w:type="dxa"/>
          </w:tcPr>
          <w:p w14:paraId="66A733C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81"/>
            <w:placeholder>
              <w:docPart w:val="772D34AD1DE04814A52EF8C935CD9B30"/>
            </w:placeholder>
            <w:dropDownList>
              <w:listItem w:displayText="ANO" w:value="0"/>
              <w:listItem w:displayText="NE" w:value="1"/>
            </w:dropDownList>
          </w:sdtPr>
          <w:sdtEndPr/>
          <w:sdtContent>
            <w:tc>
              <w:tcPr>
                <w:tcW w:w="8252" w:type="dxa"/>
              </w:tcPr>
              <w:p w14:paraId="377A0EF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E0B0361" w14:textId="77777777" w:rsidR="00E35FCB" w:rsidRDefault="00E35FCB" w:rsidP="00E35FCB">
      <w:pPr>
        <w:jc w:val="center"/>
        <w:rPr>
          <w:rFonts w:asciiTheme="minorHAnsi" w:hAnsiTheme="minorHAnsi" w:cstheme="minorHAnsi"/>
          <w:b/>
          <w:sz w:val="24"/>
        </w:rPr>
      </w:pPr>
    </w:p>
    <w:p w14:paraId="678D7953"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 xml:space="preserve">3.8. Obecné technické požadavky na dodané komponenty </w:t>
      </w:r>
      <w:r w:rsidRPr="00C90C55">
        <w:rPr>
          <w:rFonts w:asciiTheme="minorHAnsi" w:hAnsiTheme="minorHAnsi" w:cstheme="minorHAnsi"/>
          <w:b/>
          <w:sz w:val="24"/>
        </w:rPr>
        <w:br/>
        <w:t>informačního a odbavovacího systému</w:t>
      </w:r>
    </w:p>
    <w:p w14:paraId="3974643B"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8"/>
        <w:gridCol w:w="7574"/>
      </w:tblGrid>
      <w:tr w:rsidR="00E35FCB" w:rsidRPr="00C90C55" w14:paraId="012A9B57" w14:textId="77777777" w:rsidTr="00E35FCB">
        <w:tc>
          <w:tcPr>
            <w:tcW w:w="1526" w:type="dxa"/>
          </w:tcPr>
          <w:p w14:paraId="413607A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3.8.1.</w:t>
            </w:r>
          </w:p>
        </w:tc>
        <w:tc>
          <w:tcPr>
            <w:tcW w:w="8252" w:type="dxa"/>
          </w:tcPr>
          <w:p w14:paraId="50D11BF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Obecné technické požadavky na dodané komponenty informačního a odbavovacího systému</w:t>
            </w:r>
          </w:p>
        </w:tc>
      </w:tr>
      <w:tr w:rsidR="00E35FCB" w:rsidRPr="00C90C55" w14:paraId="7610C763" w14:textId="77777777" w:rsidTr="00E35FCB">
        <w:tc>
          <w:tcPr>
            <w:tcW w:w="9778" w:type="dxa"/>
            <w:gridSpan w:val="2"/>
          </w:tcPr>
          <w:p w14:paraId="5A960C74"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palubním počítačem (</w:t>
            </w:r>
            <w:r>
              <w:rPr>
                <w:rFonts w:asciiTheme="minorHAnsi" w:hAnsiTheme="minorHAnsi" w:cstheme="minorHAnsi"/>
                <w:color w:val="000000"/>
                <w:sz w:val="22"/>
                <w:szCs w:val="22"/>
              </w:rPr>
              <w:t>EPIS 4.0C</w:t>
            </w:r>
            <w:r w:rsidRPr="00C90C55">
              <w:rPr>
                <w:rFonts w:asciiTheme="minorHAnsi" w:hAnsiTheme="minorHAnsi" w:cstheme="minorHAnsi"/>
                <w:color w:val="000000"/>
                <w:sz w:val="22"/>
                <w:szCs w:val="22"/>
              </w:rPr>
              <w:t>). Dokladování způsobu garance kompatibility.</w:t>
            </w:r>
          </w:p>
          <w:p w14:paraId="4968B2A8"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k vozidlové sběrnici IBIS a dále dle specifikace pro jednotlivé komponenty.</w:t>
            </w:r>
          </w:p>
          <w:p w14:paraId="509AA747"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pro servis dat RS LAN/485/232, případně dle specifikace konkrétní zakázky.</w:t>
            </w:r>
          </w:p>
          <w:p w14:paraId="58103D3C"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systému z vozidlové palubní sítě o jmenovitém napětí 24V DC, pracovní rozsah provozního napětí 21,6 až 30 V.</w:t>
            </w:r>
          </w:p>
          <w:p w14:paraId="020A1CF7"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přepětí - dlouhodobá 33 V po dobu 1 h, krátkodobá 48 V po dobu 1 min (zařízení nemusí po dobu trvání krátkodobého rušení plnit funkci, po odeznění je plně funkční).</w:t>
            </w:r>
          </w:p>
          <w:p w14:paraId="5905CE00"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Neobvyklé jevy v napájení nebo ve vstupních a výstupních bodech nesmějí způsobit destrukci zařízení, mohou způsobit pouze odpojení zařízení od napájení nebo odpojení periferie, </w:t>
            </w:r>
            <w:r w:rsidRPr="00C90C55">
              <w:rPr>
                <w:rFonts w:asciiTheme="minorHAnsi" w:hAnsiTheme="minorHAnsi" w:cstheme="minorHAnsi"/>
                <w:color w:val="000000"/>
                <w:sz w:val="22"/>
                <w:szCs w:val="22"/>
              </w:rPr>
              <w:br/>
              <w:t>s možností servisního návratu do provozuschopného stavu.</w:t>
            </w:r>
          </w:p>
          <w:p w14:paraId="4EBCBE87" w14:textId="54C7557D"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Elektromagnetická kompatibilita (odolnost proti elektromagnetickému rušení, elektrostatickému výboji, úroveň vyzařování) dle </w:t>
            </w:r>
            <w:r w:rsidR="006B3E60">
              <w:rPr>
                <w:rStyle w:val="Znakapoznpodarou"/>
                <w:rFonts w:asciiTheme="minorHAnsi" w:hAnsiTheme="minorHAnsi" w:cstheme="minorHAnsi"/>
                <w:color w:val="000000"/>
                <w:sz w:val="22"/>
                <w:szCs w:val="22"/>
              </w:rPr>
              <w:footnoteReference w:id="2"/>
            </w:r>
            <w:r w:rsidRPr="00C90C55">
              <w:rPr>
                <w:rFonts w:asciiTheme="minorHAnsi" w:hAnsiTheme="minorHAnsi" w:cstheme="minorHAnsi"/>
                <w:color w:val="000000"/>
                <w:sz w:val="22"/>
                <w:szCs w:val="22"/>
              </w:rPr>
              <w:t xml:space="preserve">ČSN 30 40 11 a </w:t>
            </w:r>
            <w:r w:rsidR="006B3E60">
              <w:rPr>
                <w:rStyle w:val="Znakapoznpodarou"/>
                <w:rFonts w:asciiTheme="minorHAnsi" w:hAnsiTheme="minorHAnsi" w:cstheme="minorHAnsi"/>
                <w:color w:val="000000"/>
                <w:sz w:val="22"/>
                <w:szCs w:val="22"/>
              </w:rPr>
              <w:footnoteReference w:id="3"/>
            </w:r>
            <w:r w:rsidRPr="00C90C55">
              <w:rPr>
                <w:rFonts w:asciiTheme="minorHAnsi" w:hAnsiTheme="minorHAnsi" w:cstheme="minorHAnsi"/>
                <w:color w:val="000000"/>
                <w:sz w:val="22"/>
                <w:szCs w:val="22"/>
              </w:rPr>
              <w:t>ČSN EN 50 121-3-2.</w:t>
            </w:r>
          </w:p>
          <w:p w14:paraId="39E61A6F" w14:textId="3BCBCBCE"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Korektní funkce přístroje musí být zajištěna dle </w:t>
            </w:r>
            <w:r w:rsidR="006B3E60">
              <w:rPr>
                <w:rStyle w:val="Znakapoznpodarou"/>
                <w:rFonts w:asciiTheme="minorHAnsi" w:hAnsiTheme="minorHAnsi" w:cstheme="minorHAnsi"/>
                <w:color w:val="000000"/>
                <w:sz w:val="22"/>
                <w:szCs w:val="22"/>
              </w:rPr>
              <w:footnoteReference w:id="4"/>
            </w:r>
            <w:r w:rsidRPr="00C90C55">
              <w:rPr>
                <w:rFonts w:asciiTheme="minorHAnsi" w:hAnsiTheme="minorHAnsi" w:cstheme="minorHAnsi"/>
                <w:color w:val="000000"/>
                <w:sz w:val="22"/>
                <w:szCs w:val="22"/>
              </w:rPr>
              <w:t xml:space="preserve">ČSN 30 40 02, </w:t>
            </w:r>
            <w:r w:rsidR="006B3E60">
              <w:rPr>
                <w:rStyle w:val="Znakapoznpodarou"/>
                <w:rFonts w:asciiTheme="minorHAnsi" w:hAnsiTheme="minorHAnsi" w:cstheme="minorHAnsi"/>
                <w:color w:val="000000"/>
                <w:sz w:val="22"/>
                <w:szCs w:val="22"/>
              </w:rPr>
              <w:footnoteReference w:id="5"/>
            </w:r>
            <w:r w:rsidRPr="00C90C55">
              <w:rPr>
                <w:rFonts w:asciiTheme="minorHAnsi" w:hAnsiTheme="minorHAnsi" w:cstheme="minorHAnsi"/>
                <w:color w:val="000000"/>
                <w:sz w:val="22"/>
                <w:szCs w:val="22"/>
              </w:rPr>
              <w:t xml:space="preserve">ČSN 34 1510, </w:t>
            </w:r>
            <w:r w:rsidR="006B3E60">
              <w:rPr>
                <w:rStyle w:val="Znakapoznpodarou"/>
                <w:rFonts w:asciiTheme="minorHAnsi" w:hAnsiTheme="minorHAnsi" w:cstheme="minorHAnsi"/>
                <w:color w:val="000000"/>
                <w:sz w:val="22"/>
                <w:szCs w:val="22"/>
              </w:rPr>
              <w:footnoteReference w:id="6"/>
            </w:r>
            <w:r w:rsidRPr="00C90C55">
              <w:rPr>
                <w:rFonts w:asciiTheme="minorHAnsi" w:hAnsiTheme="minorHAnsi" w:cstheme="minorHAnsi"/>
                <w:color w:val="000000"/>
                <w:sz w:val="22"/>
                <w:szCs w:val="22"/>
              </w:rPr>
              <w:t xml:space="preserve">ČSN EN 50 155, </w:t>
            </w:r>
            <w:r w:rsidRPr="00C90C55">
              <w:rPr>
                <w:rFonts w:asciiTheme="minorHAnsi" w:hAnsiTheme="minorHAnsi" w:cstheme="minorHAnsi"/>
                <w:color w:val="000000"/>
                <w:sz w:val="22"/>
                <w:szCs w:val="22"/>
              </w:rPr>
              <w:br/>
              <w:t>v dostatečném rozsahu teplot.</w:t>
            </w:r>
          </w:p>
          <w:p w14:paraId="4B90E28D"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Dlouhodobé působení extrémních teplot nesmí způsobit nevratné změny zařízení ani porušit uložená data.</w:t>
            </w:r>
          </w:p>
          <w:p w14:paraId="105006FA"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dlouhodobému působení vysoké relativní vlhkosti a prašnosti.</w:t>
            </w:r>
          </w:p>
          <w:p w14:paraId="692870CC" w14:textId="1E03707A"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vibracím v rozsahu frekvence 10 – 500 Hz při max. amplitudě 0,5 mm a 5 g ve směru podélného pohybu (</w:t>
            </w:r>
            <w:r w:rsidR="00747CEA">
              <w:rPr>
                <w:rStyle w:val="Znakapoznpodarou"/>
                <w:rFonts w:asciiTheme="minorHAnsi" w:hAnsiTheme="minorHAnsi" w:cstheme="minorHAnsi"/>
                <w:color w:val="000000"/>
                <w:sz w:val="22"/>
                <w:szCs w:val="22"/>
              </w:rPr>
              <w:footnoteReference w:id="7"/>
            </w:r>
            <w:r w:rsidRPr="00C90C55">
              <w:rPr>
                <w:rFonts w:asciiTheme="minorHAnsi" w:hAnsiTheme="minorHAnsi" w:cstheme="minorHAnsi"/>
                <w:color w:val="000000"/>
                <w:sz w:val="22"/>
                <w:szCs w:val="22"/>
              </w:rPr>
              <w:t>ČSN 34 1510), odolnost proti chvění v rozsahu frekvence 50 Hz při amplitudě 0,5 mm a 5 g po dobu 8 hodin (</w:t>
            </w:r>
            <w:r w:rsidR="00747CEA">
              <w:rPr>
                <w:rStyle w:val="Znakapoznpodarou"/>
                <w:rFonts w:asciiTheme="minorHAnsi" w:hAnsiTheme="minorHAnsi" w:cstheme="minorHAnsi"/>
                <w:color w:val="000000"/>
                <w:sz w:val="22"/>
                <w:szCs w:val="22"/>
              </w:rPr>
              <w:footnoteReference w:id="8"/>
            </w:r>
            <w:r w:rsidRPr="00C90C55">
              <w:rPr>
                <w:rFonts w:asciiTheme="minorHAnsi" w:hAnsiTheme="minorHAnsi" w:cstheme="minorHAnsi"/>
                <w:color w:val="000000"/>
                <w:sz w:val="22"/>
                <w:szCs w:val="22"/>
              </w:rPr>
              <w:t>ČSN EN 50 155), odolnost proti rázům při 10 g</w:t>
            </w:r>
            <w:r w:rsidR="0037545F">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w:t>
            </w:r>
            <w:r w:rsidR="00747CEA">
              <w:rPr>
                <w:rStyle w:val="Znakapoznpodarou"/>
                <w:rFonts w:asciiTheme="minorHAnsi" w:hAnsiTheme="minorHAnsi" w:cstheme="minorHAnsi"/>
                <w:color w:val="000000"/>
                <w:sz w:val="22"/>
                <w:szCs w:val="22"/>
              </w:rPr>
              <w:footnoteReference w:id="9"/>
            </w:r>
            <w:r w:rsidRPr="00C90C55">
              <w:rPr>
                <w:rFonts w:asciiTheme="minorHAnsi" w:hAnsiTheme="minorHAnsi" w:cstheme="minorHAnsi"/>
                <w:color w:val="000000"/>
                <w:sz w:val="22"/>
                <w:szCs w:val="22"/>
              </w:rPr>
              <w:t>ČSN 30 40 02).</w:t>
            </w:r>
          </w:p>
          <w:p w14:paraId="4F7C22FE" w14:textId="77777777" w:rsidR="00E35FCB" w:rsidRPr="00C90C55" w:rsidRDefault="00E35FCB" w:rsidP="00E35FCB">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Jednoduchá a rychlá montáž a demontáž zařízení.</w:t>
            </w:r>
          </w:p>
          <w:p w14:paraId="68573ECA" w14:textId="77777777" w:rsidR="00E35FCB" w:rsidRPr="00C90C55" w:rsidRDefault="00E35FCB" w:rsidP="00E35FCB">
            <w:pPr>
              <w:jc w:val="both"/>
              <w:rPr>
                <w:rFonts w:asciiTheme="minorHAnsi" w:hAnsiTheme="minorHAnsi" w:cstheme="minorHAnsi"/>
                <w:color w:val="000000"/>
                <w:sz w:val="22"/>
                <w:szCs w:val="22"/>
              </w:rPr>
            </w:pPr>
          </w:p>
        </w:tc>
      </w:tr>
      <w:tr w:rsidR="00E35FCB" w:rsidRPr="00C90C55" w14:paraId="5F8499FD" w14:textId="77777777" w:rsidTr="00E35FCB">
        <w:tc>
          <w:tcPr>
            <w:tcW w:w="1526" w:type="dxa"/>
          </w:tcPr>
          <w:p w14:paraId="7CBE126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83"/>
            <w:placeholder>
              <w:docPart w:val="23A3022C8FDB4AFD8A7D366597F89476"/>
            </w:placeholder>
            <w:dropDownList>
              <w:listItem w:displayText="ANO" w:value="0"/>
              <w:listItem w:displayText="NE" w:value="1"/>
            </w:dropDownList>
          </w:sdtPr>
          <w:sdtEndPr/>
          <w:sdtContent>
            <w:tc>
              <w:tcPr>
                <w:tcW w:w="8252" w:type="dxa"/>
              </w:tcPr>
              <w:p w14:paraId="22D4F9EC"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147525" w14:textId="77777777" w:rsidR="00E35FCB" w:rsidRPr="00C90C55" w:rsidRDefault="00E35FCB" w:rsidP="00E35FCB">
      <w:pPr>
        <w:rPr>
          <w:rFonts w:asciiTheme="minorHAnsi" w:hAnsiTheme="minorHAnsi" w:cstheme="minorHAnsi"/>
          <w:b/>
          <w:sz w:val="24"/>
        </w:rPr>
      </w:pPr>
    </w:p>
    <w:p w14:paraId="14DEFE69" w14:textId="77777777" w:rsidR="00E35FCB" w:rsidRPr="00C90C55" w:rsidRDefault="00E35FCB" w:rsidP="00E35FCB">
      <w:pPr>
        <w:jc w:val="center"/>
        <w:rPr>
          <w:rFonts w:asciiTheme="minorHAnsi" w:hAnsiTheme="minorHAnsi" w:cstheme="minorHAnsi"/>
          <w:b/>
          <w:sz w:val="24"/>
        </w:rPr>
      </w:pPr>
      <w:r w:rsidRPr="00C90C55">
        <w:rPr>
          <w:rFonts w:asciiTheme="minorHAnsi" w:hAnsiTheme="minorHAnsi" w:cstheme="minorHAnsi"/>
          <w:b/>
          <w:sz w:val="24"/>
        </w:rPr>
        <w:t>3.9. Automatické počítání cestujících</w:t>
      </w:r>
    </w:p>
    <w:p w14:paraId="49D2C043" w14:textId="77777777" w:rsidR="00E35FCB" w:rsidRPr="00C90C55" w:rsidRDefault="00E35FCB" w:rsidP="00E35FC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E35FCB" w:rsidRPr="00C90C55" w14:paraId="5F907C7F" w14:textId="77777777" w:rsidTr="00E35FCB">
        <w:tc>
          <w:tcPr>
            <w:tcW w:w="1526" w:type="dxa"/>
          </w:tcPr>
          <w:p w14:paraId="35269412"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3.9.1.</w:t>
            </w:r>
          </w:p>
        </w:tc>
        <w:tc>
          <w:tcPr>
            <w:tcW w:w="8252" w:type="dxa"/>
          </w:tcPr>
          <w:p w14:paraId="240B4631"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Automatické počítání cestujících</w:t>
            </w:r>
          </w:p>
        </w:tc>
      </w:tr>
      <w:tr w:rsidR="00E35FCB" w:rsidRPr="00C90C55" w14:paraId="57770F9A" w14:textId="77777777" w:rsidTr="00E35FCB">
        <w:tc>
          <w:tcPr>
            <w:tcW w:w="9778" w:type="dxa"/>
            <w:gridSpan w:val="2"/>
          </w:tcPr>
          <w:p w14:paraId="450504E7" w14:textId="77777777" w:rsidR="00E35FCB" w:rsidRPr="00E57522" w:rsidRDefault="00E35FCB" w:rsidP="00E35FC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Vozidlo je vybaveno u všech dveří zařízením pro automatické počítání cestujících</w:t>
            </w:r>
          </w:p>
          <w:p w14:paraId="6C99F9EB" w14:textId="77777777" w:rsidR="00E35FCB" w:rsidRPr="00E57522" w:rsidRDefault="00E35FCB" w:rsidP="00E35FC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Systém počítání cestujících je kompatibilní se systémem používaným v PMDP.</w:t>
            </w:r>
            <w:r w:rsidRPr="00E57522">
              <w:rPr>
                <w:rFonts w:asciiTheme="minorHAnsi" w:hAnsiTheme="minorHAnsi" w:cstheme="minorHAnsi"/>
                <w:sz w:val="22"/>
                <w:szCs w:val="22"/>
              </w:rPr>
              <w:t xml:space="preserve"> </w:t>
            </w:r>
            <w:r w:rsidRPr="00E57522">
              <w:rPr>
                <w:rFonts w:asciiTheme="minorHAnsi" w:hAnsiTheme="minorHAnsi" w:cstheme="minorHAnsi"/>
                <w:color w:val="000000"/>
                <w:sz w:val="22"/>
                <w:szCs w:val="22"/>
              </w:rPr>
              <w:t>přípustná míra chybovosti ověřená zkouškou na 1000 nástupů a výstupů (tj. kumulativní obrat 1000 cestujících) v po sobě následujících zastávkách při provozu jednoho testovaného vozidla nesmí překročit 5 %, a to při žádné z prováděných zkoušek a při všech světelných a provozních podmínkách.</w:t>
            </w:r>
          </w:p>
          <w:p w14:paraId="6A158AB4" w14:textId="77777777" w:rsidR="00E35FCB" w:rsidRPr="00E57522" w:rsidRDefault="00E35FCB" w:rsidP="00E35FC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Data jsou přenášena automaticky na server přes výše specifikovaný router v komunikačním protokolu a formátech dat používaných v PMDP a informace jsou zobrazovány v SW používaném v PMDP.</w:t>
            </w:r>
            <w:r w:rsidRPr="00E57522">
              <w:rPr>
                <w:rFonts w:asciiTheme="minorHAnsi" w:hAnsiTheme="minorHAnsi" w:cstheme="minorHAnsi"/>
                <w:sz w:val="22"/>
                <w:szCs w:val="22"/>
              </w:rPr>
              <w:t xml:space="preserve"> Cenová nabídka na součinnost a dodávku je součástí zadávací dokumentace jako příloha vydaná formou čestného prohlášení</w:t>
            </w:r>
            <w:r w:rsidRPr="00E57522">
              <w:rPr>
                <w:rFonts w:asciiTheme="minorHAnsi" w:hAnsiTheme="minorHAnsi" w:cstheme="minorHAnsi"/>
                <w:color w:val="000000"/>
                <w:sz w:val="22"/>
                <w:szCs w:val="22"/>
              </w:rPr>
              <w:t xml:space="preserve"> společnosti ABIRAIL s.r.o.</w:t>
            </w:r>
          </w:p>
        </w:tc>
      </w:tr>
      <w:tr w:rsidR="00E35FCB" w:rsidRPr="00C90C55" w14:paraId="67A56520" w14:textId="77777777" w:rsidTr="00E35FCB">
        <w:tc>
          <w:tcPr>
            <w:tcW w:w="1526" w:type="dxa"/>
          </w:tcPr>
          <w:p w14:paraId="0D9E7C96"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05780044"/>
            <w:placeholder>
              <w:docPart w:val="6E778BD99E1C43E39D808745C28A90AC"/>
            </w:placeholder>
            <w:dropDownList>
              <w:listItem w:displayText="ANO" w:value="0"/>
              <w:listItem w:displayText="NE" w:value="1"/>
            </w:dropDownList>
          </w:sdtPr>
          <w:sdtEndPr/>
          <w:sdtContent>
            <w:tc>
              <w:tcPr>
                <w:tcW w:w="8252" w:type="dxa"/>
              </w:tcPr>
              <w:p w14:paraId="141E40B7" w14:textId="77777777" w:rsidR="00E35FCB" w:rsidRPr="00C90C55" w:rsidRDefault="00E35FCB" w:rsidP="00E35FC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F2562C0" w14:textId="77777777" w:rsidR="00E35FCB" w:rsidRDefault="00E35FCB" w:rsidP="00E35FCB">
      <w:pPr>
        <w:rPr>
          <w:rFonts w:asciiTheme="minorHAnsi" w:hAnsiTheme="minorHAnsi" w:cstheme="minorHAnsi"/>
          <w:b/>
          <w:sz w:val="28"/>
          <w:szCs w:val="28"/>
        </w:rPr>
      </w:pPr>
    </w:p>
    <w:p w14:paraId="684A4FB1" w14:textId="77777777" w:rsidR="0084677C" w:rsidRDefault="0084677C" w:rsidP="00E35FCB">
      <w:pPr>
        <w:rPr>
          <w:rFonts w:asciiTheme="minorHAnsi" w:hAnsiTheme="minorHAnsi" w:cstheme="minorHAnsi"/>
          <w:b/>
          <w:sz w:val="28"/>
          <w:szCs w:val="28"/>
        </w:rPr>
      </w:pPr>
    </w:p>
    <w:p w14:paraId="05E02161" w14:textId="77777777" w:rsidR="0084677C" w:rsidRDefault="0084677C" w:rsidP="00E35FCB">
      <w:pPr>
        <w:rPr>
          <w:rFonts w:asciiTheme="minorHAnsi" w:hAnsiTheme="minorHAnsi" w:cstheme="minorHAnsi"/>
          <w:b/>
          <w:sz w:val="28"/>
          <w:szCs w:val="28"/>
        </w:rPr>
      </w:pPr>
    </w:p>
    <w:p w14:paraId="026D452F" w14:textId="77777777" w:rsidR="00E35FCB" w:rsidRPr="00C90C55" w:rsidRDefault="00E35FCB" w:rsidP="00E35FCB">
      <w:pPr>
        <w:jc w:val="center"/>
        <w:rPr>
          <w:rFonts w:asciiTheme="minorHAnsi" w:hAnsiTheme="minorHAnsi" w:cstheme="minorHAnsi"/>
          <w:b/>
          <w:sz w:val="28"/>
          <w:szCs w:val="28"/>
        </w:rPr>
      </w:pPr>
      <w:r w:rsidRPr="00C90C55">
        <w:rPr>
          <w:rFonts w:asciiTheme="minorHAnsi" w:hAnsiTheme="minorHAnsi" w:cstheme="minorHAnsi"/>
          <w:b/>
          <w:sz w:val="28"/>
          <w:szCs w:val="28"/>
        </w:rPr>
        <w:t>4.  Dokumentace</w:t>
      </w:r>
    </w:p>
    <w:p w14:paraId="3503BF5E" w14:textId="77777777" w:rsidR="00E35FCB" w:rsidRDefault="00E35FCB"/>
    <w:p w14:paraId="6BD141D4" w14:textId="77777777" w:rsidR="00D2333A" w:rsidRPr="00C90C55" w:rsidRDefault="00D2333A" w:rsidP="00DE3407">
      <w:pPr>
        <w:rPr>
          <w:rFonts w:asciiTheme="minorHAnsi" w:hAnsiTheme="minorHAnsi" w:cstheme="minorHAnsi"/>
          <w:b/>
          <w:sz w:val="28"/>
          <w:szCs w:val="28"/>
        </w:rPr>
      </w:pPr>
    </w:p>
    <w:p w14:paraId="55D75A33" w14:textId="77777777" w:rsidR="00D2333A" w:rsidRDefault="00D2333A" w:rsidP="00D2333A">
      <w:r>
        <w:t>Nedílnou součástí dodávky trolejbusů je následující technická dokumentace.</w:t>
      </w:r>
    </w:p>
    <w:p w14:paraId="41AC3DDB" w14:textId="77777777" w:rsidR="00D2333A" w:rsidRDefault="00D2333A"/>
    <w:tbl>
      <w:tblPr>
        <w:tblStyle w:val="Mkatabulky"/>
        <w:tblW w:w="0" w:type="auto"/>
        <w:tblLook w:val="04A0" w:firstRow="1" w:lastRow="0" w:firstColumn="1" w:lastColumn="0" w:noHBand="0" w:noVBand="1"/>
      </w:tblPr>
      <w:tblGrid>
        <w:gridCol w:w="1477"/>
        <w:gridCol w:w="7585"/>
      </w:tblGrid>
      <w:tr w:rsidR="00DD5DA5" w:rsidRPr="00C90C55" w14:paraId="3B7601EF" w14:textId="77777777" w:rsidTr="00DE1C06">
        <w:tc>
          <w:tcPr>
            <w:tcW w:w="1477" w:type="dxa"/>
          </w:tcPr>
          <w:p w14:paraId="07CDC08C" w14:textId="77777777" w:rsidR="00DD5DA5" w:rsidRPr="00C90C55" w:rsidRDefault="00DE3407" w:rsidP="00DD5DA5">
            <w:pPr>
              <w:jc w:val="both"/>
              <w:rPr>
                <w:rFonts w:asciiTheme="minorHAnsi" w:hAnsiTheme="minorHAnsi" w:cstheme="minorHAnsi"/>
                <w:sz w:val="22"/>
                <w:szCs w:val="22"/>
              </w:rPr>
            </w:pPr>
            <w:r>
              <w:rPr>
                <w:rFonts w:asciiTheme="minorHAnsi" w:hAnsiTheme="minorHAnsi" w:cstheme="minorHAnsi"/>
                <w:sz w:val="22"/>
                <w:szCs w:val="22"/>
              </w:rPr>
              <w:t>4</w:t>
            </w:r>
            <w:r w:rsidR="00DD5DA5">
              <w:rPr>
                <w:rFonts w:asciiTheme="minorHAnsi" w:hAnsiTheme="minorHAnsi" w:cstheme="minorHAnsi"/>
                <w:sz w:val="22"/>
                <w:szCs w:val="22"/>
              </w:rPr>
              <w:t>.1</w:t>
            </w:r>
            <w:r w:rsidR="00DD5DA5" w:rsidRPr="00C90C55">
              <w:rPr>
                <w:rFonts w:asciiTheme="minorHAnsi" w:hAnsiTheme="minorHAnsi" w:cstheme="minorHAnsi"/>
                <w:sz w:val="22"/>
                <w:szCs w:val="22"/>
              </w:rPr>
              <w:t>.</w:t>
            </w:r>
          </w:p>
        </w:tc>
        <w:tc>
          <w:tcPr>
            <w:tcW w:w="7585" w:type="dxa"/>
          </w:tcPr>
          <w:p w14:paraId="7B6060FF" w14:textId="77777777" w:rsidR="00DD5DA5" w:rsidRPr="00C90C55" w:rsidRDefault="00DD5DA5" w:rsidP="00DE1C06">
            <w:pPr>
              <w:jc w:val="both"/>
              <w:rPr>
                <w:rFonts w:asciiTheme="minorHAnsi" w:hAnsiTheme="minorHAnsi" w:cstheme="minorHAnsi"/>
                <w:sz w:val="22"/>
                <w:szCs w:val="22"/>
              </w:rPr>
            </w:pPr>
            <w:r>
              <w:rPr>
                <w:rFonts w:asciiTheme="minorHAnsi" w:hAnsiTheme="minorHAnsi" w:cstheme="minorHAnsi"/>
                <w:sz w:val="22"/>
                <w:szCs w:val="22"/>
              </w:rPr>
              <w:t>Návod k obsluze a údržbě</w:t>
            </w:r>
          </w:p>
        </w:tc>
      </w:tr>
      <w:tr w:rsidR="00DD5DA5" w:rsidRPr="007904CC" w14:paraId="4314CF30" w14:textId="77777777" w:rsidTr="00DE1C06">
        <w:tc>
          <w:tcPr>
            <w:tcW w:w="9062" w:type="dxa"/>
            <w:gridSpan w:val="2"/>
          </w:tcPr>
          <w:p w14:paraId="39350BDC" w14:textId="77777777" w:rsidR="00DD5DA5" w:rsidRDefault="00DD5DA5" w:rsidP="00DD5DA5">
            <w:pPr>
              <w:jc w:val="both"/>
            </w:pPr>
            <w:r>
              <w:t>Návod k obsluze a údržbě musí obsahovat minimálně úplný popis všech funkcí ovládacích, kontrolních a signalizačních prvků trolejbusu a způsobu jejich ovládání a soupis výrobcem předepsaných úkonů při údržbě trolejbusů. Návod nesmí obsahovat popis funkcí ovládacích prvků, kterými trolejbus není vybaven. Pokud návod neobsahuje dostatečné informace pro provedení úkonů předepsaných při údržbě, musí obsahovat odkazy na další technickou dokumentaci (dílenské příručky, diagnostické postupy apod</w:t>
            </w:r>
            <w:r w:rsidRPr="001F3736">
              <w:t xml:space="preserve">., které musí být součástí dodávky dokumentace) </w:t>
            </w:r>
            <w:r>
              <w:t xml:space="preserve">Návod k obsluze  musí být dodán ke každému trolejbusu při přejímce + 2 výtisky Návodu k údržbě ke každé dodávce trolejbusů  v papírové formě a jedenkrát v elektronické formě (USB flash disc). </w:t>
            </w:r>
            <w:r w:rsidRPr="0089545D">
              <w:t>U všech jednotlivých stupňů předepsané pravidelné údržby jsou uvedeny normy spotřeby času.</w:t>
            </w:r>
          </w:p>
        </w:tc>
      </w:tr>
      <w:tr w:rsidR="00DD5DA5" w:rsidRPr="00C90C55" w14:paraId="58241326" w14:textId="77777777" w:rsidTr="00DE1C06">
        <w:tc>
          <w:tcPr>
            <w:tcW w:w="1477" w:type="dxa"/>
          </w:tcPr>
          <w:p w14:paraId="105D3D3B"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891567588"/>
            <w:placeholder>
              <w:docPart w:val="2512A161C53849788BA1316238A2015A"/>
            </w:placeholder>
            <w:dropDownList>
              <w:listItem w:displayText="ANO" w:value="0"/>
              <w:listItem w:displayText="NE" w:value="1"/>
            </w:dropDownList>
          </w:sdtPr>
          <w:sdtEndPr/>
          <w:sdtContent>
            <w:tc>
              <w:tcPr>
                <w:tcW w:w="7585" w:type="dxa"/>
              </w:tcPr>
              <w:p w14:paraId="6402BD46"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AFF8825" w14:textId="77777777" w:rsidR="00D2333A" w:rsidRDefault="00D2333A"/>
    <w:tbl>
      <w:tblPr>
        <w:tblStyle w:val="Mkatabulky"/>
        <w:tblW w:w="0" w:type="auto"/>
        <w:tblLook w:val="04A0" w:firstRow="1" w:lastRow="0" w:firstColumn="1" w:lastColumn="0" w:noHBand="0" w:noVBand="1"/>
      </w:tblPr>
      <w:tblGrid>
        <w:gridCol w:w="1477"/>
        <w:gridCol w:w="7585"/>
      </w:tblGrid>
      <w:tr w:rsidR="00DD5DA5" w:rsidRPr="00C90C55" w14:paraId="3B4B2AE3" w14:textId="77777777" w:rsidTr="00DE1C06">
        <w:tc>
          <w:tcPr>
            <w:tcW w:w="1477" w:type="dxa"/>
          </w:tcPr>
          <w:p w14:paraId="3816F07F"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4</w:t>
            </w:r>
            <w:r w:rsidR="00DD5DA5">
              <w:rPr>
                <w:rFonts w:asciiTheme="minorHAnsi" w:hAnsiTheme="minorHAnsi" w:cstheme="minorHAnsi"/>
                <w:sz w:val="22"/>
                <w:szCs w:val="22"/>
              </w:rPr>
              <w:t>.2</w:t>
            </w:r>
            <w:r w:rsidR="00DD5DA5" w:rsidRPr="00C90C55">
              <w:rPr>
                <w:rFonts w:asciiTheme="minorHAnsi" w:hAnsiTheme="minorHAnsi" w:cstheme="minorHAnsi"/>
                <w:sz w:val="22"/>
                <w:szCs w:val="22"/>
              </w:rPr>
              <w:t>.</w:t>
            </w:r>
          </w:p>
        </w:tc>
        <w:tc>
          <w:tcPr>
            <w:tcW w:w="7585" w:type="dxa"/>
          </w:tcPr>
          <w:p w14:paraId="6315181E" w14:textId="77777777" w:rsidR="00DD5DA5" w:rsidRPr="00C90C55" w:rsidRDefault="00DD5DA5" w:rsidP="00DE1C06">
            <w:pPr>
              <w:jc w:val="both"/>
              <w:rPr>
                <w:rFonts w:asciiTheme="minorHAnsi" w:hAnsiTheme="minorHAnsi" w:cstheme="minorHAnsi"/>
                <w:sz w:val="22"/>
                <w:szCs w:val="22"/>
              </w:rPr>
            </w:pPr>
            <w:r>
              <w:rPr>
                <w:rFonts w:asciiTheme="minorHAnsi" w:hAnsiTheme="minorHAnsi" w:cstheme="minorHAnsi"/>
                <w:sz w:val="22"/>
                <w:szCs w:val="22"/>
              </w:rPr>
              <w:t>Technická dokumentace</w:t>
            </w:r>
          </w:p>
        </w:tc>
      </w:tr>
      <w:tr w:rsidR="00DD5DA5" w:rsidRPr="007904CC" w14:paraId="4A888E0F" w14:textId="77777777" w:rsidTr="00DE1C06">
        <w:tc>
          <w:tcPr>
            <w:tcW w:w="9062" w:type="dxa"/>
            <w:gridSpan w:val="2"/>
          </w:tcPr>
          <w:p w14:paraId="4DB92732" w14:textId="77777777" w:rsidR="00DD5DA5" w:rsidRDefault="00DD5DA5" w:rsidP="00DD5DA5">
            <w:pPr>
              <w:jc w:val="both"/>
            </w:pPr>
            <w:r>
              <w:t>Úplná sada dílenských příruček k agregátům, schémata elektrického zapojení, vzduchové soustavy, hydraulických okruhů,  topné soustavy včetně popisů funkce a diagnostických postupů. Zadavatel preferuje technickou dokumentaci v elektronické formě – USB flash disk. Bude-li technická dokumentace dodána v elektronické formě, stačí 2 sady papírových výtisků k dodávce vozidel</w:t>
            </w:r>
          </w:p>
          <w:p w14:paraId="5321961C" w14:textId="77777777" w:rsidR="00DD5DA5" w:rsidRDefault="00DD5DA5" w:rsidP="00DD5DA5">
            <w:pPr>
              <w:jc w:val="both"/>
            </w:pPr>
            <w:r>
              <w:t xml:space="preserve">Pokud zadavatel zjistí během doby deklarované </w:t>
            </w:r>
            <w:r w:rsidRPr="00EB0213">
              <w:t>provozní spolehlivosti</w:t>
            </w:r>
            <w:r>
              <w:rPr>
                <w:color w:val="FF0000"/>
              </w:rPr>
              <w:t xml:space="preserve"> </w:t>
            </w:r>
            <w:r>
              <w:t>trolejbusů chybu v technické dokumentaci, je vybraný uchazeč povinen na žádost zadavatele chybu v přiměřené době opravit a vydat dokument v opravené verzi.</w:t>
            </w:r>
          </w:p>
        </w:tc>
      </w:tr>
      <w:tr w:rsidR="00DD5DA5" w:rsidRPr="00C90C55" w14:paraId="0D3C30B0" w14:textId="77777777" w:rsidTr="00DE1C06">
        <w:tc>
          <w:tcPr>
            <w:tcW w:w="1477" w:type="dxa"/>
          </w:tcPr>
          <w:p w14:paraId="73BE9FC6"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89285160"/>
            <w:placeholder>
              <w:docPart w:val="56EAFDB06DF54A5994B7CD2F60F3B8FD"/>
            </w:placeholder>
            <w:dropDownList>
              <w:listItem w:displayText="ANO" w:value="0"/>
              <w:listItem w:displayText="NE" w:value="1"/>
            </w:dropDownList>
          </w:sdtPr>
          <w:sdtEndPr/>
          <w:sdtContent>
            <w:tc>
              <w:tcPr>
                <w:tcW w:w="7585" w:type="dxa"/>
              </w:tcPr>
              <w:p w14:paraId="73047653"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9247E04"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75760E11" w14:textId="77777777" w:rsidTr="00DE1C06">
        <w:tc>
          <w:tcPr>
            <w:tcW w:w="1477" w:type="dxa"/>
          </w:tcPr>
          <w:p w14:paraId="6803547D" w14:textId="77777777" w:rsidR="00DD5DA5" w:rsidRPr="00C90C55" w:rsidRDefault="00DE3407" w:rsidP="00DD5DA5">
            <w:pPr>
              <w:jc w:val="both"/>
              <w:rPr>
                <w:rFonts w:asciiTheme="minorHAnsi" w:hAnsiTheme="minorHAnsi" w:cstheme="minorHAnsi"/>
                <w:sz w:val="22"/>
                <w:szCs w:val="22"/>
              </w:rPr>
            </w:pPr>
            <w:r>
              <w:rPr>
                <w:rFonts w:asciiTheme="minorHAnsi" w:hAnsiTheme="minorHAnsi" w:cstheme="minorHAnsi"/>
                <w:sz w:val="22"/>
                <w:szCs w:val="22"/>
              </w:rPr>
              <w:t>4</w:t>
            </w:r>
            <w:r w:rsidR="00DD5DA5">
              <w:rPr>
                <w:rFonts w:asciiTheme="minorHAnsi" w:hAnsiTheme="minorHAnsi" w:cstheme="minorHAnsi"/>
                <w:sz w:val="22"/>
                <w:szCs w:val="22"/>
              </w:rPr>
              <w:t>.3.</w:t>
            </w:r>
          </w:p>
        </w:tc>
        <w:tc>
          <w:tcPr>
            <w:tcW w:w="7585" w:type="dxa"/>
          </w:tcPr>
          <w:p w14:paraId="62CD34F9" w14:textId="77777777" w:rsidR="00DD5DA5" w:rsidRPr="00C90C55" w:rsidRDefault="00DD5DA5" w:rsidP="00DE1C06">
            <w:pPr>
              <w:jc w:val="both"/>
              <w:rPr>
                <w:rFonts w:asciiTheme="minorHAnsi" w:hAnsiTheme="minorHAnsi" w:cstheme="minorHAnsi"/>
                <w:sz w:val="22"/>
                <w:szCs w:val="22"/>
              </w:rPr>
            </w:pPr>
            <w:r>
              <w:rPr>
                <w:rFonts w:asciiTheme="minorHAnsi" w:hAnsiTheme="minorHAnsi" w:cstheme="minorHAnsi"/>
                <w:sz w:val="22"/>
                <w:szCs w:val="22"/>
              </w:rPr>
              <w:t>Katalog náhradních dílů</w:t>
            </w:r>
          </w:p>
        </w:tc>
      </w:tr>
      <w:tr w:rsidR="00DD5DA5" w:rsidRPr="007904CC" w14:paraId="47C6D0DA" w14:textId="77777777" w:rsidTr="00DE1C06">
        <w:tc>
          <w:tcPr>
            <w:tcW w:w="9062" w:type="dxa"/>
            <w:gridSpan w:val="2"/>
          </w:tcPr>
          <w:p w14:paraId="4D06ABAB" w14:textId="77777777" w:rsidR="00DD5DA5" w:rsidRDefault="00DD5DA5" w:rsidP="00DD5DA5">
            <w:pPr>
              <w:pStyle w:val="Odstavecseseznamem"/>
              <w:numPr>
                <w:ilvl w:val="0"/>
                <w:numId w:val="10"/>
              </w:numPr>
              <w:jc w:val="both"/>
            </w:pPr>
            <w:r>
              <w:t>Katalog náhradních dílů musí být dodán v elektronické formě (</w:t>
            </w:r>
            <w:r w:rsidRPr="00DD5DA5">
              <w:rPr>
                <w:b/>
              </w:rPr>
              <w:t>USB flash disk</w:t>
            </w:r>
            <w:r>
              <w:t>)</w:t>
            </w:r>
            <w:r w:rsidRPr="00DD5DA5">
              <w:rPr>
                <w:color w:val="FF0000"/>
              </w:rPr>
              <w:t xml:space="preserve"> </w:t>
            </w:r>
            <w:r>
              <w:t>podporující vyhledávání minimálně podle názvu dílu, čísla dílu a agregátu – skupiny.</w:t>
            </w:r>
          </w:p>
          <w:p w14:paraId="13F4A4F4" w14:textId="77777777" w:rsidR="00DD5DA5" w:rsidRDefault="00DD5DA5" w:rsidP="00DD5DA5">
            <w:pPr>
              <w:pStyle w:val="Odstavecseseznamem"/>
              <w:numPr>
                <w:ilvl w:val="0"/>
                <w:numId w:val="10"/>
              </w:numPr>
              <w:spacing w:line="240" w:lineRule="auto"/>
              <w:jc w:val="both"/>
            </w:pPr>
            <w:r>
              <w:t>Za elektronickou formu katalogu ND se nepovažuje scanovaný papírový katalog</w:t>
            </w:r>
          </w:p>
          <w:p w14:paraId="2B68D259" w14:textId="77777777" w:rsidR="00DD5DA5" w:rsidRDefault="00DD5DA5" w:rsidP="00DD5DA5">
            <w:pPr>
              <w:numPr>
                <w:ilvl w:val="0"/>
                <w:numId w:val="10"/>
              </w:numPr>
              <w:spacing w:line="240" w:lineRule="auto"/>
              <w:jc w:val="both"/>
            </w:pPr>
            <w:r>
              <w:t>Zadavatel preferuje katalog umožňující síťovou instalaci. Katalog instalovaný na lokální síti musí umožnit současnou práci nejméně 2 uživatelů, celkový počet uživatelů nesmí být omezen. Katalog dodaný v síťové verzi nesmí vyžadovat žádné hardwarové zařízení instalované na počítači uživatele</w:t>
            </w:r>
          </w:p>
          <w:p w14:paraId="6F5A7287" w14:textId="77777777" w:rsidR="00DD5DA5" w:rsidRDefault="00DD5DA5" w:rsidP="00DD5DA5">
            <w:pPr>
              <w:numPr>
                <w:ilvl w:val="0"/>
                <w:numId w:val="10"/>
              </w:numPr>
              <w:spacing w:line="240" w:lineRule="auto"/>
              <w:jc w:val="both"/>
            </w:pPr>
            <w:r>
              <w:t xml:space="preserve">SW katalogu musí </w:t>
            </w:r>
            <w:r w:rsidRPr="0033180C">
              <w:t xml:space="preserve">být ve </w:t>
            </w:r>
            <w:r w:rsidR="0084677C" w:rsidRPr="0084677C">
              <w:t>WINDOWS 10</w:t>
            </w:r>
            <w:r w:rsidRPr="0033180C">
              <w:t xml:space="preserve"> a vyšší kompatibilní</w:t>
            </w:r>
            <w:r>
              <w:t xml:space="preserve"> a musí být schopen provozu v českém národním prostředí</w:t>
            </w:r>
          </w:p>
          <w:p w14:paraId="7BE888D8" w14:textId="77777777" w:rsidR="00DD5DA5" w:rsidRDefault="00DD5DA5" w:rsidP="00DD5DA5">
            <w:pPr>
              <w:numPr>
                <w:ilvl w:val="0"/>
                <w:numId w:val="10"/>
              </w:numPr>
              <w:spacing w:line="240" w:lineRule="auto"/>
              <w:jc w:val="both"/>
            </w:pPr>
            <w:r>
              <w:t>SW katalogu musí mít možnost exportu vybraných dílů v elektronické podobě přenositelné do jiných SW</w:t>
            </w:r>
          </w:p>
          <w:p w14:paraId="22D6C493" w14:textId="77777777" w:rsidR="00DD5DA5" w:rsidRDefault="00DD5DA5" w:rsidP="00DD5DA5">
            <w:pPr>
              <w:numPr>
                <w:ilvl w:val="0"/>
                <w:numId w:val="10"/>
              </w:numPr>
              <w:spacing w:line="240" w:lineRule="auto"/>
              <w:jc w:val="both"/>
            </w:pPr>
            <w:r>
              <w:t xml:space="preserve">Pokud katalog ND neumožňuje síťovou instalaci, musí být dodány </w:t>
            </w:r>
            <w:r w:rsidRPr="0068210E">
              <w:t>3</w:t>
            </w:r>
            <w:r>
              <w:t xml:space="preserve"> katalogy pro lokální instalaci</w:t>
            </w:r>
          </w:p>
          <w:p w14:paraId="244009DB" w14:textId="77777777" w:rsidR="00DD5DA5" w:rsidRDefault="00DD5DA5" w:rsidP="00DD5DA5">
            <w:pPr>
              <w:pStyle w:val="Odstavecseseznamem"/>
              <w:numPr>
                <w:ilvl w:val="0"/>
                <w:numId w:val="10"/>
              </w:numPr>
              <w:jc w:val="both"/>
            </w:pPr>
            <w:r>
              <w:t xml:space="preserve">Dodávka katalogů je součástí dodávky trolejbusů a její ceny a to včetně aktualizace po dobu deklarované </w:t>
            </w:r>
            <w:r w:rsidRPr="00EB0213">
              <w:t>provozní spolehlivosti</w:t>
            </w:r>
            <w:r w:rsidRPr="00DD5DA5">
              <w:rPr>
                <w:color w:val="FF0000"/>
              </w:rPr>
              <w:t xml:space="preserve"> </w:t>
            </w:r>
            <w:r>
              <w:t>trolejbusů.</w:t>
            </w:r>
          </w:p>
        </w:tc>
      </w:tr>
      <w:tr w:rsidR="00DD5DA5" w:rsidRPr="00C90C55" w14:paraId="2871B83B" w14:textId="77777777" w:rsidTr="00DE1C06">
        <w:tc>
          <w:tcPr>
            <w:tcW w:w="1477" w:type="dxa"/>
          </w:tcPr>
          <w:p w14:paraId="3147212D"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90781643"/>
            <w:placeholder>
              <w:docPart w:val="941E1466BAFF423F8E9B91FE39036FE8"/>
            </w:placeholder>
            <w:dropDownList>
              <w:listItem w:displayText="ANO" w:value="0"/>
              <w:listItem w:displayText="NE" w:value="1"/>
            </w:dropDownList>
          </w:sdtPr>
          <w:sdtEndPr/>
          <w:sdtContent>
            <w:tc>
              <w:tcPr>
                <w:tcW w:w="7585" w:type="dxa"/>
              </w:tcPr>
              <w:p w14:paraId="10D076FE"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DB56DA0" w14:textId="77777777" w:rsidR="00DD5DA5" w:rsidRDefault="00DD5DA5"/>
    <w:p w14:paraId="243B63D3" w14:textId="77777777" w:rsidR="0084677C" w:rsidRDefault="0084677C"/>
    <w:p w14:paraId="49AE1BB0" w14:textId="77777777" w:rsidR="0084677C" w:rsidRDefault="0084677C"/>
    <w:p w14:paraId="37690255" w14:textId="77777777" w:rsidR="0084677C" w:rsidRDefault="0084677C"/>
    <w:p w14:paraId="528B5716" w14:textId="77777777" w:rsidR="00DD5DA5" w:rsidRDefault="00DE3407" w:rsidP="00DD5DA5">
      <w:pPr>
        <w:jc w:val="center"/>
        <w:rPr>
          <w:rFonts w:asciiTheme="minorHAnsi" w:hAnsiTheme="minorHAnsi" w:cstheme="minorHAnsi"/>
          <w:b/>
          <w:sz w:val="28"/>
          <w:szCs w:val="28"/>
        </w:rPr>
      </w:pPr>
      <w:r>
        <w:rPr>
          <w:rFonts w:asciiTheme="minorHAnsi" w:hAnsiTheme="minorHAnsi" w:cstheme="minorHAnsi"/>
          <w:b/>
          <w:sz w:val="28"/>
          <w:szCs w:val="28"/>
        </w:rPr>
        <w:t>5</w:t>
      </w:r>
      <w:r w:rsidR="00DD5DA5" w:rsidRPr="00C90C55">
        <w:rPr>
          <w:rFonts w:asciiTheme="minorHAnsi" w:hAnsiTheme="minorHAnsi" w:cstheme="minorHAnsi"/>
          <w:b/>
          <w:sz w:val="28"/>
          <w:szCs w:val="28"/>
        </w:rPr>
        <w:t xml:space="preserve">. </w:t>
      </w:r>
      <w:r w:rsidR="00DD5DA5">
        <w:rPr>
          <w:rFonts w:asciiTheme="minorHAnsi" w:hAnsiTheme="minorHAnsi" w:cstheme="minorHAnsi"/>
          <w:b/>
          <w:sz w:val="28"/>
          <w:szCs w:val="28"/>
        </w:rPr>
        <w:t>Dodávky náhradních dílů</w:t>
      </w:r>
    </w:p>
    <w:p w14:paraId="4698C986"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77F2BF5A" w14:textId="77777777" w:rsidTr="00DE1C06">
        <w:tc>
          <w:tcPr>
            <w:tcW w:w="1477" w:type="dxa"/>
          </w:tcPr>
          <w:p w14:paraId="6E77EE0C"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5</w:t>
            </w:r>
            <w:r w:rsidR="00DD5DA5">
              <w:rPr>
                <w:rFonts w:asciiTheme="minorHAnsi" w:hAnsiTheme="minorHAnsi" w:cstheme="minorHAnsi"/>
                <w:sz w:val="22"/>
                <w:szCs w:val="22"/>
              </w:rPr>
              <w:t>.1.</w:t>
            </w:r>
            <w:r w:rsidR="00DD5DA5" w:rsidRPr="00C90C55">
              <w:rPr>
                <w:rFonts w:asciiTheme="minorHAnsi" w:hAnsiTheme="minorHAnsi" w:cstheme="minorHAnsi"/>
                <w:sz w:val="22"/>
                <w:szCs w:val="22"/>
              </w:rPr>
              <w:t>.</w:t>
            </w:r>
          </w:p>
        </w:tc>
        <w:tc>
          <w:tcPr>
            <w:tcW w:w="7585" w:type="dxa"/>
          </w:tcPr>
          <w:p w14:paraId="09F4306F" w14:textId="77777777" w:rsidR="00DD5DA5" w:rsidRPr="00C90C55" w:rsidRDefault="00DD5DA5" w:rsidP="00DE1C06">
            <w:pPr>
              <w:jc w:val="both"/>
              <w:rPr>
                <w:rFonts w:asciiTheme="minorHAnsi" w:hAnsiTheme="minorHAnsi" w:cstheme="minorHAnsi"/>
                <w:sz w:val="22"/>
                <w:szCs w:val="22"/>
              </w:rPr>
            </w:pPr>
            <w:r>
              <w:rPr>
                <w:rFonts w:asciiTheme="minorHAnsi" w:hAnsiTheme="minorHAnsi" w:cstheme="minorHAnsi"/>
                <w:sz w:val="22"/>
                <w:szCs w:val="22"/>
              </w:rPr>
              <w:t>Garance dodacích lhůt vybraných ND pro havárie a mimořádné události</w:t>
            </w:r>
          </w:p>
        </w:tc>
      </w:tr>
      <w:tr w:rsidR="00DD5DA5" w:rsidRPr="007904CC" w14:paraId="48C5A13C" w14:textId="77777777" w:rsidTr="00DE1C06">
        <w:tc>
          <w:tcPr>
            <w:tcW w:w="9062" w:type="dxa"/>
            <w:gridSpan w:val="2"/>
          </w:tcPr>
          <w:p w14:paraId="36A3E644" w14:textId="77777777" w:rsidR="00DD5DA5" w:rsidRDefault="00DD5DA5" w:rsidP="00DD5DA5">
            <w:pPr>
              <w:jc w:val="both"/>
            </w:pPr>
            <w:r>
              <w:t>Vybrané náhradní díly řádně objednané objednávkou ke zprovoznění trolejbusu musí být dodány ve lhůtě do 2 pracovních dnů od okamžiku doručení objednávky faxem nebo e-mailem uchazeči.  Pokud vybraný uchazeč nedodá náhradní díl v této stanovené lhůtě, může zadavatel tento díl nakoupit od třetí osoby a není nadále povinen převzít jej od vybraného uchazeče a zaplatit. Tím není dotčeno právo zadavatele účtovat vybranému uchazeči sankce v souladu se smluvními podmínkami, a to až do dne splnění dodávky nebo do dne, kdy zadavatel nakoupil díl od třetí osoby (podle toho, co nastane dříve).</w:t>
            </w:r>
          </w:p>
        </w:tc>
      </w:tr>
      <w:tr w:rsidR="00DD5DA5" w:rsidRPr="00C90C55" w14:paraId="5E5B25D6" w14:textId="77777777" w:rsidTr="00DE1C06">
        <w:tc>
          <w:tcPr>
            <w:tcW w:w="1477" w:type="dxa"/>
          </w:tcPr>
          <w:p w14:paraId="60C74F2A"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433891899"/>
            <w:placeholder>
              <w:docPart w:val="3C5ECFC69CFD4D188B3411BEA8BDF7A8"/>
            </w:placeholder>
            <w:dropDownList>
              <w:listItem w:displayText="ANO" w:value="0"/>
              <w:listItem w:displayText="NE" w:value="1"/>
            </w:dropDownList>
          </w:sdtPr>
          <w:sdtEndPr/>
          <w:sdtContent>
            <w:tc>
              <w:tcPr>
                <w:tcW w:w="7585" w:type="dxa"/>
              </w:tcPr>
              <w:p w14:paraId="5934EC54"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9C75BFB"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57D2F0E3" w14:textId="77777777" w:rsidTr="00DE1C06">
        <w:tc>
          <w:tcPr>
            <w:tcW w:w="1477" w:type="dxa"/>
          </w:tcPr>
          <w:p w14:paraId="202092D6" w14:textId="77777777" w:rsidR="00DD5DA5" w:rsidRPr="00C90C55" w:rsidRDefault="00DE3407" w:rsidP="00DD5DA5">
            <w:pPr>
              <w:jc w:val="both"/>
              <w:rPr>
                <w:rFonts w:asciiTheme="minorHAnsi" w:hAnsiTheme="minorHAnsi" w:cstheme="minorHAnsi"/>
                <w:sz w:val="22"/>
                <w:szCs w:val="22"/>
              </w:rPr>
            </w:pPr>
            <w:r>
              <w:rPr>
                <w:rFonts w:asciiTheme="minorHAnsi" w:hAnsiTheme="minorHAnsi" w:cstheme="minorHAnsi"/>
                <w:sz w:val="22"/>
                <w:szCs w:val="22"/>
              </w:rPr>
              <w:t>5</w:t>
            </w:r>
            <w:r w:rsidR="00DD5DA5">
              <w:rPr>
                <w:rFonts w:asciiTheme="minorHAnsi" w:hAnsiTheme="minorHAnsi" w:cstheme="minorHAnsi"/>
                <w:sz w:val="22"/>
                <w:szCs w:val="22"/>
              </w:rPr>
              <w:t>.2</w:t>
            </w:r>
            <w:r w:rsidR="00DD5DA5" w:rsidRPr="00C90C55">
              <w:rPr>
                <w:rFonts w:asciiTheme="minorHAnsi" w:hAnsiTheme="minorHAnsi" w:cstheme="minorHAnsi"/>
                <w:sz w:val="22"/>
                <w:szCs w:val="22"/>
              </w:rPr>
              <w:t>.</w:t>
            </w:r>
          </w:p>
        </w:tc>
        <w:tc>
          <w:tcPr>
            <w:tcW w:w="7585" w:type="dxa"/>
          </w:tcPr>
          <w:p w14:paraId="1CADEFBD" w14:textId="77777777" w:rsidR="00DD5DA5" w:rsidRPr="00C90C55" w:rsidRDefault="00DD5DA5" w:rsidP="00DE1C06">
            <w:pPr>
              <w:jc w:val="both"/>
              <w:rPr>
                <w:rFonts w:asciiTheme="minorHAnsi" w:hAnsiTheme="minorHAnsi" w:cstheme="minorHAnsi"/>
                <w:sz w:val="22"/>
                <w:szCs w:val="22"/>
              </w:rPr>
            </w:pPr>
            <w:r>
              <w:rPr>
                <w:rFonts w:asciiTheme="minorHAnsi" w:hAnsiTheme="minorHAnsi" w:cstheme="minorHAnsi"/>
                <w:sz w:val="22"/>
                <w:szCs w:val="22"/>
              </w:rPr>
              <w:t>Ceny vybraných ND</w:t>
            </w:r>
          </w:p>
        </w:tc>
      </w:tr>
      <w:tr w:rsidR="00DD5DA5" w:rsidRPr="007904CC" w14:paraId="226F87C0" w14:textId="77777777" w:rsidTr="00DE1C06">
        <w:tc>
          <w:tcPr>
            <w:tcW w:w="9062" w:type="dxa"/>
            <w:gridSpan w:val="2"/>
          </w:tcPr>
          <w:p w14:paraId="52701C64" w14:textId="77777777" w:rsidR="00DD5DA5" w:rsidRDefault="00DD5DA5" w:rsidP="00DD5DA5">
            <w:pPr>
              <w:jc w:val="both"/>
            </w:pPr>
            <w:r>
              <w:t xml:space="preserve">Součástí nabídky musí být garance cen </w:t>
            </w:r>
            <w:r w:rsidRPr="0033180C">
              <w:t>níže uvedených náhradních</w:t>
            </w:r>
            <w:r>
              <w:t xml:space="preserve"> dílů po dobu 14 let od dodání </w:t>
            </w:r>
            <w:r w:rsidR="00484910">
              <w:t xml:space="preserve">poslední </w:t>
            </w:r>
            <w:r>
              <w:t xml:space="preserve">dodávky vozidel v roce </w:t>
            </w:r>
            <w:r w:rsidRPr="00484910">
              <w:t>202</w:t>
            </w:r>
            <w:r w:rsidR="00484910" w:rsidRPr="00484910">
              <w:t>7</w:t>
            </w:r>
            <w:r>
              <w:t>.</w:t>
            </w:r>
            <w:r w:rsidR="00F13CB2">
              <w:t xml:space="preserve"> </w:t>
            </w:r>
            <w:r>
              <w:t>To znamená, že uchazeč garantuje připravenost dodávat zadavateli po dobu šesti let od podpisu kupní smlouvy, vybrané náhradní díly za ceny nepřevyšující ceny náhradních dílů uvedené v ceníku náhradních dílů, který bude nedílnou součástí uzavřené kupní smlouvy. Ceny po dobu garantované provozní spolehlivosti mohou být měněny pouze v závislosti na vyhlášené míře inflace pro danou komoditu.</w:t>
            </w:r>
          </w:p>
          <w:p w14:paraId="31FDFFB2" w14:textId="77777777" w:rsidR="00DD5DA5" w:rsidRDefault="00DD5DA5" w:rsidP="00DD5DA5">
            <w:pPr>
              <w:jc w:val="both"/>
            </w:pPr>
            <w:r>
              <w:t>Pokud se vybrané náhradní díly skládají ze dvou nebo více samostatných dílů bude cena uvedena jako součet cen jednotlivých dílů.</w:t>
            </w:r>
          </w:p>
          <w:p w14:paraId="7847218F" w14:textId="77777777" w:rsidR="00DD5DA5" w:rsidRDefault="00DD5DA5" w:rsidP="00E847DA">
            <w:pPr>
              <w:jc w:val="both"/>
            </w:pPr>
            <w:r w:rsidRPr="0033180C">
              <w:t>Uchazeč k nabídce doplní přílohu, ve které specifikuje vybrané ND výše uvedené s ohledem na jejich dělení, popřípadě sdružení.</w:t>
            </w:r>
          </w:p>
          <w:p w14:paraId="5BDF593E" w14:textId="77777777" w:rsidR="008570BB" w:rsidRDefault="008570BB" w:rsidP="00E847DA">
            <w:pPr>
              <w:jc w:val="both"/>
            </w:pPr>
            <w:r w:rsidRPr="00A10F46">
              <w:rPr>
                <w:b/>
              </w:rPr>
              <w:t>Dodavatel uvede skutečné počty do přílohy č. 1A</w:t>
            </w:r>
          </w:p>
        </w:tc>
      </w:tr>
      <w:tr w:rsidR="00DD5DA5" w:rsidRPr="00C90C55" w14:paraId="760E6958" w14:textId="77777777" w:rsidTr="00DE1C06">
        <w:tc>
          <w:tcPr>
            <w:tcW w:w="1477" w:type="dxa"/>
          </w:tcPr>
          <w:p w14:paraId="2BB79DA1"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87104653"/>
            <w:placeholder>
              <w:docPart w:val="323861CFF9CB4104AC866F20BBB032C9"/>
            </w:placeholder>
            <w:dropDownList>
              <w:listItem w:displayText="ANO" w:value="0"/>
              <w:listItem w:displayText="NE" w:value="1"/>
            </w:dropDownList>
          </w:sdtPr>
          <w:sdtEndPr/>
          <w:sdtContent>
            <w:tc>
              <w:tcPr>
                <w:tcW w:w="7585" w:type="dxa"/>
              </w:tcPr>
              <w:p w14:paraId="3E26EAE7" w14:textId="77777777" w:rsidR="00DD5DA5" w:rsidRPr="00C90C55" w:rsidRDefault="00DD5DA5" w:rsidP="00DD5DA5">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1EC5579" w14:textId="77777777" w:rsidR="00E847DA" w:rsidRDefault="00E847DA"/>
    <w:p w14:paraId="0297CA38" w14:textId="77777777" w:rsidR="00E847DA" w:rsidRDefault="00DE3407" w:rsidP="00E847DA">
      <w:pPr>
        <w:jc w:val="center"/>
        <w:rPr>
          <w:rFonts w:asciiTheme="minorHAnsi" w:hAnsiTheme="minorHAnsi" w:cstheme="minorHAnsi"/>
          <w:b/>
          <w:sz w:val="28"/>
          <w:szCs w:val="28"/>
        </w:rPr>
      </w:pPr>
      <w:r>
        <w:rPr>
          <w:rFonts w:asciiTheme="minorHAnsi" w:hAnsiTheme="minorHAnsi" w:cstheme="minorHAnsi"/>
          <w:b/>
          <w:sz w:val="28"/>
          <w:szCs w:val="28"/>
        </w:rPr>
        <w:t>6</w:t>
      </w:r>
      <w:r w:rsidR="00E847DA" w:rsidRPr="00C90C55">
        <w:rPr>
          <w:rFonts w:asciiTheme="minorHAnsi" w:hAnsiTheme="minorHAnsi" w:cstheme="minorHAnsi"/>
          <w:b/>
          <w:sz w:val="28"/>
          <w:szCs w:val="28"/>
        </w:rPr>
        <w:t xml:space="preserve">. </w:t>
      </w:r>
      <w:r w:rsidR="00E847DA">
        <w:rPr>
          <w:rFonts w:asciiTheme="minorHAnsi" w:hAnsiTheme="minorHAnsi" w:cstheme="minorHAnsi"/>
          <w:b/>
          <w:sz w:val="28"/>
          <w:szCs w:val="28"/>
        </w:rPr>
        <w:t>Záruky</w:t>
      </w:r>
    </w:p>
    <w:p w14:paraId="14356FDB" w14:textId="77777777" w:rsidR="00E847DA" w:rsidRDefault="00E847DA"/>
    <w:p w14:paraId="6110F029" w14:textId="77777777" w:rsidR="00E847DA" w:rsidRDefault="00E847DA" w:rsidP="00E847DA">
      <w:pPr>
        <w:jc w:val="both"/>
      </w:pPr>
      <w:r>
        <w:t xml:space="preserve">Zadavatel požaduje od uchazečů poskytnutí uceleného systému záruk, které zadavateli zaručí nad rámec zákonných povinností uchazeče přiměřenou míru provozuschopnosti a provozní spolehlivosti dodaných trolejbusů po dobu jejich deklarované </w:t>
      </w:r>
      <w:r w:rsidRPr="00EB0213">
        <w:t>provozní spolehlivosti, dosažení předpokládané životnosti důležitých agregátů, jakož i dosažení uchazečem deklarované doby provozní spolehlivosti vozidel, to vše při rozumných a předvídatelných provozních nákladech.</w:t>
      </w:r>
    </w:p>
    <w:p w14:paraId="61DA504D" w14:textId="77777777" w:rsidR="00E847DA" w:rsidRDefault="00E847DA" w:rsidP="00E847DA">
      <w:pPr>
        <w:jc w:val="both"/>
      </w:pPr>
      <w:r>
        <w:t>Uchazeč bude zbaven jakýchkoliv závazků plynoucích z poskytnutých záruk, pokud závada nebo jakákoliv další škoda, která by jinak byla zahrnuta v některé ze záruk, vznikla z důvodů, které nelze rozumně započítat k tíži uchazeče, tedy zejména:</w:t>
      </w:r>
    </w:p>
    <w:p w14:paraId="0F477A09" w14:textId="77777777" w:rsidR="00E847DA" w:rsidRDefault="00E847DA" w:rsidP="00E847DA">
      <w:pPr>
        <w:numPr>
          <w:ilvl w:val="0"/>
          <w:numId w:val="2"/>
        </w:numPr>
        <w:spacing w:line="240" w:lineRule="auto"/>
        <w:jc w:val="both"/>
      </w:pPr>
      <w:r>
        <w:t>úmyslným nebo neúmyslným poškozením vozidla třetí stranou,</w:t>
      </w:r>
    </w:p>
    <w:p w14:paraId="44215980" w14:textId="77777777" w:rsidR="00E847DA" w:rsidRDefault="00E847DA" w:rsidP="00E847DA">
      <w:pPr>
        <w:numPr>
          <w:ilvl w:val="0"/>
          <w:numId w:val="2"/>
        </w:numPr>
        <w:spacing w:line="240" w:lineRule="auto"/>
        <w:jc w:val="both"/>
      </w:pPr>
      <w:r>
        <w:t>dopravní nehodou, pokud tato nevznikla v souvislosti s vadou podléhající některé ze záruk,</w:t>
      </w:r>
    </w:p>
    <w:p w14:paraId="4E73601C" w14:textId="77777777" w:rsidR="00E847DA" w:rsidRDefault="00E847DA" w:rsidP="00E847DA">
      <w:pPr>
        <w:numPr>
          <w:ilvl w:val="0"/>
          <w:numId w:val="2"/>
        </w:numPr>
        <w:spacing w:line="240" w:lineRule="auto"/>
        <w:jc w:val="both"/>
      </w:pPr>
      <w:r>
        <w:t>vandalismem,</w:t>
      </w:r>
    </w:p>
    <w:p w14:paraId="3B3AFF7E" w14:textId="77777777" w:rsidR="00E847DA" w:rsidRPr="0033180C" w:rsidRDefault="00E847DA" w:rsidP="00E847DA">
      <w:pPr>
        <w:numPr>
          <w:ilvl w:val="0"/>
          <w:numId w:val="2"/>
        </w:numPr>
        <w:spacing w:line="240" w:lineRule="auto"/>
        <w:jc w:val="both"/>
        <w:rPr>
          <w:strike/>
        </w:rPr>
      </w:pPr>
      <w:r w:rsidRPr="0033180C">
        <w:t>chybný</w:t>
      </w:r>
      <w:r>
        <w:t>m jednáním personálu zadavatele,</w:t>
      </w:r>
    </w:p>
    <w:p w14:paraId="61685F23" w14:textId="77777777" w:rsidR="00E847DA" w:rsidRDefault="00E847DA" w:rsidP="00E847DA">
      <w:pPr>
        <w:numPr>
          <w:ilvl w:val="0"/>
          <w:numId w:val="2"/>
        </w:numPr>
        <w:spacing w:line="240" w:lineRule="auto"/>
        <w:jc w:val="both"/>
      </w:pPr>
      <w:r>
        <w:t>úpravami provedenými zadavatelem bez souhlasu uchazeče,</w:t>
      </w:r>
    </w:p>
    <w:p w14:paraId="7C169DCC" w14:textId="77777777" w:rsidR="00E847DA" w:rsidRDefault="00E847DA" w:rsidP="00E847DA">
      <w:pPr>
        <w:numPr>
          <w:ilvl w:val="0"/>
          <w:numId w:val="2"/>
        </w:numPr>
        <w:spacing w:line="240" w:lineRule="auto"/>
        <w:jc w:val="both"/>
      </w:pPr>
      <w:r>
        <w:t>poškozením pneumatik,</w:t>
      </w:r>
    </w:p>
    <w:p w14:paraId="0AB0A462" w14:textId="77777777" w:rsidR="00E847DA" w:rsidRDefault="00E847DA" w:rsidP="00E847DA">
      <w:pPr>
        <w:numPr>
          <w:ilvl w:val="0"/>
          <w:numId w:val="2"/>
        </w:numPr>
        <w:spacing w:line="240" w:lineRule="auto"/>
        <w:jc w:val="both"/>
      </w:pPr>
      <w:r>
        <w:t>vyšší mocí,</w:t>
      </w:r>
    </w:p>
    <w:p w14:paraId="359EEE16" w14:textId="77777777" w:rsidR="00E847DA" w:rsidRDefault="00E847DA" w:rsidP="00E847DA">
      <w:pPr>
        <w:numPr>
          <w:ilvl w:val="0"/>
          <w:numId w:val="2"/>
        </w:numPr>
        <w:spacing w:line="240" w:lineRule="auto"/>
        <w:jc w:val="both"/>
      </w:pPr>
      <w:r>
        <w:t>dodatečnými změnami zákonů, podmínek na ochranu životního prostředí apod.,</w:t>
      </w:r>
    </w:p>
    <w:p w14:paraId="2D209B75" w14:textId="77777777" w:rsidR="00E847DA" w:rsidRDefault="00E847DA" w:rsidP="00E847DA">
      <w:pPr>
        <w:numPr>
          <w:ilvl w:val="0"/>
          <w:numId w:val="2"/>
        </w:numPr>
        <w:spacing w:line="240" w:lineRule="auto"/>
        <w:jc w:val="both"/>
      </w:pPr>
      <w:r>
        <w:t>použitím trolejbusů v jiných podmínkách nebo k jiným účelům, než bylo určeno v podmínkách zadání.</w:t>
      </w:r>
    </w:p>
    <w:p w14:paraId="56F8ACB2" w14:textId="77777777" w:rsidR="00E847DA" w:rsidRDefault="00E847DA" w:rsidP="00E847DA">
      <w:pPr>
        <w:jc w:val="both"/>
      </w:pPr>
    </w:p>
    <w:p w14:paraId="1D0616A9" w14:textId="77777777" w:rsidR="00E847DA" w:rsidRDefault="00E847DA" w:rsidP="00E847DA">
      <w:pPr>
        <w:jc w:val="both"/>
      </w:pPr>
      <w:r>
        <w:t>Ze záruk jsou dále vyloučeny součásti podléhající běžnému opotřebení, pokud jejich životnost neklesne pod obvyklé hodnoty (to se týká zejména brzdových obložení, žárovek, pneumatik apod., za obvyklou životnost brzdového obložení se považuje 50 000 km, brzdových bubnů nebo kotoučů 100 000 km).</w:t>
      </w:r>
    </w:p>
    <w:p w14:paraId="0DA01DC0" w14:textId="77777777" w:rsidR="00E847DA" w:rsidRDefault="00E847DA" w:rsidP="00E847DA">
      <w:pPr>
        <w:jc w:val="both"/>
      </w:pPr>
    </w:p>
    <w:p w14:paraId="52A205BF" w14:textId="77777777" w:rsidR="00E847DA" w:rsidRDefault="00E847DA" w:rsidP="00E847DA">
      <w:pPr>
        <w:jc w:val="both"/>
      </w:pPr>
      <w:r>
        <w:t>Obecně platí, že jakékoliv nároky plynoucí z některé z poskytnutých záruk, uplatněné zadavatelem vůči uchazeči, považují obě strany za oprávněné a platné, pokud uchazeč neprokáže jejich neoprávněnost. Zadavatel se zavazuje poskytovat uchazeči potřebnou součinnost při získávání podkladů pro posouzení oprávněnosti nároků uplatněných zadavatelem.</w:t>
      </w:r>
    </w:p>
    <w:p w14:paraId="2CC356AA" w14:textId="77777777" w:rsidR="00E847DA" w:rsidRDefault="00E847DA"/>
    <w:p w14:paraId="5CE08F46" w14:textId="77777777" w:rsidR="00E847DA" w:rsidRDefault="00DE3407" w:rsidP="00E847DA">
      <w:pPr>
        <w:jc w:val="center"/>
        <w:rPr>
          <w:rFonts w:asciiTheme="minorHAnsi" w:hAnsiTheme="minorHAnsi" w:cstheme="minorHAnsi"/>
          <w:b/>
          <w:sz w:val="24"/>
        </w:rPr>
      </w:pPr>
      <w:r>
        <w:rPr>
          <w:rFonts w:asciiTheme="minorHAnsi" w:hAnsiTheme="minorHAnsi" w:cstheme="minorHAnsi"/>
          <w:b/>
          <w:sz w:val="24"/>
        </w:rPr>
        <w:t>6</w:t>
      </w:r>
      <w:r w:rsidR="00E847DA">
        <w:rPr>
          <w:rFonts w:asciiTheme="minorHAnsi" w:hAnsiTheme="minorHAnsi" w:cstheme="minorHAnsi"/>
          <w:b/>
          <w:sz w:val="24"/>
        </w:rPr>
        <w:t>.1. Zadavatelem požadované záruky</w:t>
      </w:r>
    </w:p>
    <w:p w14:paraId="2DE55044" w14:textId="77777777" w:rsidR="00E847DA" w:rsidRDefault="00E847DA"/>
    <w:p w14:paraId="51450064" w14:textId="77777777" w:rsidR="00E847DA" w:rsidRDefault="00E847DA"/>
    <w:tbl>
      <w:tblPr>
        <w:tblStyle w:val="Mkatabulky"/>
        <w:tblW w:w="0" w:type="auto"/>
        <w:tblLook w:val="04A0" w:firstRow="1" w:lastRow="0" w:firstColumn="1" w:lastColumn="0" w:noHBand="0" w:noVBand="1"/>
      </w:tblPr>
      <w:tblGrid>
        <w:gridCol w:w="1477"/>
        <w:gridCol w:w="7585"/>
      </w:tblGrid>
      <w:tr w:rsidR="00DD5DA5" w:rsidRPr="00C90C55" w14:paraId="4ECB018D" w14:textId="77777777" w:rsidTr="00DE1C06">
        <w:tc>
          <w:tcPr>
            <w:tcW w:w="1477" w:type="dxa"/>
          </w:tcPr>
          <w:p w14:paraId="5F2CE54D"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6</w:t>
            </w:r>
            <w:r w:rsidR="00DD5DA5">
              <w:rPr>
                <w:rFonts w:asciiTheme="minorHAnsi" w:hAnsiTheme="minorHAnsi" w:cstheme="minorHAnsi"/>
                <w:sz w:val="22"/>
                <w:szCs w:val="22"/>
              </w:rPr>
              <w:t>.1</w:t>
            </w:r>
            <w:r w:rsidR="00DD5DA5" w:rsidRPr="00C90C55">
              <w:rPr>
                <w:rFonts w:asciiTheme="minorHAnsi" w:hAnsiTheme="minorHAnsi" w:cstheme="minorHAnsi"/>
                <w:sz w:val="22"/>
                <w:szCs w:val="22"/>
              </w:rPr>
              <w:t>.</w:t>
            </w:r>
            <w:r w:rsidR="00E847DA">
              <w:rPr>
                <w:rFonts w:asciiTheme="minorHAnsi" w:hAnsiTheme="minorHAnsi" w:cstheme="minorHAnsi"/>
                <w:sz w:val="22"/>
                <w:szCs w:val="22"/>
              </w:rPr>
              <w:t>1.</w:t>
            </w:r>
          </w:p>
        </w:tc>
        <w:tc>
          <w:tcPr>
            <w:tcW w:w="7585" w:type="dxa"/>
          </w:tcPr>
          <w:p w14:paraId="5865A72B" w14:textId="77777777" w:rsidR="00DD5DA5" w:rsidRPr="00C90C55" w:rsidRDefault="00E847DA" w:rsidP="00DE1C06">
            <w:pPr>
              <w:jc w:val="both"/>
              <w:rPr>
                <w:rFonts w:asciiTheme="minorHAnsi" w:hAnsiTheme="minorHAnsi" w:cstheme="minorHAnsi"/>
                <w:sz w:val="22"/>
                <w:szCs w:val="22"/>
              </w:rPr>
            </w:pPr>
            <w:r>
              <w:rPr>
                <w:rFonts w:asciiTheme="minorHAnsi" w:hAnsiTheme="minorHAnsi" w:cstheme="minorHAnsi"/>
                <w:sz w:val="22"/>
                <w:szCs w:val="22"/>
              </w:rPr>
              <w:t>Záruka na vady vozidla</w:t>
            </w:r>
          </w:p>
        </w:tc>
      </w:tr>
      <w:tr w:rsidR="00E847DA" w:rsidRPr="007904CC" w14:paraId="041099EB" w14:textId="77777777" w:rsidTr="00DE1C06">
        <w:tc>
          <w:tcPr>
            <w:tcW w:w="9062" w:type="dxa"/>
            <w:gridSpan w:val="2"/>
          </w:tcPr>
          <w:p w14:paraId="5D074B66" w14:textId="77777777" w:rsidR="00E847DA" w:rsidRDefault="00E847DA" w:rsidP="00E847DA">
            <w:pPr>
              <w:jc w:val="both"/>
            </w:pPr>
            <w:r>
              <w:t xml:space="preserve">Uchazeč poskytne zadavateli záruku na vady vozidla v délce </w:t>
            </w:r>
            <w:r w:rsidRPr="00F860D7">
              <w:t>2</w:t>
            </w:r>
            <w:r>
              <w:t xml:space="preserve"> roky. Kromě toho uchazeč poskytne zadavateli záruku na výrobní vady (tj. vady vzniklé během používání vozidla v důsledku nedodržení konstrukční nebo technologické dokumentace během výroby vozidla), a to po dobu </w:t>
            </w:r>
            <w:r w:rsidRPr="0033180C">
              <w:t xml:space="preserve">deklarované </w:t>
            </w:r>
            <w:r w:rsidRPr="00EB0213">
              <w:t>provozní spolehlivosti</w:t>
            </w:r>
            <w:r>
              <w:t xml:space="preserve"> vozidla. V případě sporu, zda se jedná o výrobní vadu, platí názor zadavatele, že se jedná o výrobní vadu, pokud uchazeč neprokáže opak.</w:t>
            </w:r>
          </w:p>
          <w:p w14:paraId="7BE46556" w14:textId="77777777" w:rsidR="00E847DA" w:rsidRDefault="00E847DA" w:rsidP="00E847DA">
            <w:pPr>
              <w:jc w:val="both"/>
            </w:pPr>
            <w:r>
              <w:t>Pokud výrobce některého použitého agregátu poskytuje záruční dobu delší, než je uvedeno v tomto odstavci, je uchazeč povinen přenést tuto delší záruku na zadavatele.</w:t>
            </w:r>
          </w:p>
        </w:tc>
      </w:tr>
      <w:tr w:rsidR="00E847DA" w:rsidRPr="00C90C55" w14:paraId="013210A2" w14:textId="77777777" w:rsidTr="00DE1C06">
        <w:tc>
          <w:tcPr>
            <w:tcW w:w="1477" w:type="dxa"/>
          </w:tcPr>
          <w:p w14:paraId="0BED81A6"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241213562"/>
            <w:placeholder>
              <w:docPart w:val="1E0A690645F041E18BEF30492244BC0D"/>
            </w:placeholder>
            <w:dropDownList>
              <w:listItem w:displayText="ANO" w:value="0"/>
              <w:listItem w:displayText="NE" w:value="1"/>
            </w:dropDownList>
          </w:sdtPr>
          <w:sdtEndPr/>
          <w:sdtContent>
            <w:tc>
              <w:tcPr>
                <w:tcW w:w="7585" w:type="dxa"/>
              </w:tcPr>
              <w:p w14:paraId="31937667"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8B4C7B4"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3151641A" w14:textId="77777777" w:rsidTr="00DE1C06">
        <w:tc>
          <w:tcPr>
            <w:tcW w:w="1477" w:type="dxa"/>
          </w:tcPr>
          <w:p w14:paraId="4A5E2EB7"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6</w:t>
            </w:r>
            <w:r w:rsidR="00DD5DA5">
              <w:rPr>
                <w:rFonts w:asciiTheme="minorHAnsi" w:hAnsiTheme="minorHAnsi" w:cstheme="minorHAnsi"/>
                <w:sz w:val="22"/>
                <w:szCs w:val="22"/>
              </w:rPr>
              <w:t>.1</w:t>
            </w:r>
            <w:r w:rsidR="00DD5DA5" w:rsidRPr="00C90C55">
              <w:rPr>
                <w:rFonts w:asciiTheme="minorHAnsi" w:hAnsiTheme="minorHAnsi" w:cstheme="minorHAnsi"/>
                <w:sz w:val="22"/>
                <w:szCs w:val="22"/>
              </w:rPr>
              <w:t>.</w:t>
            </w:r>
            <w:r w:rsidR="00E847DA">
              <w:rPr>
                <w:rFonts w:asciiTheme="minorHAnsi" w:hAnsiTheme="minorHAnsi" w:cstheme="minorHAnsi"/>
                <w:sz w:val="22"/>
                <w:szCs w:val="22"/>
              </w:rPr>
              <w:t>2.</w:t>
            </w:r>
          </w:p>
        </w:tc>
        <w:tc>
          <w:tcPr>
            <w:tcW w:w="7585" w:type="dxa"/>
          </w:tcPr>
          <w:p w14:paraId="1A32FE45" w14:textId="77777777" w:rsidR="00DD5DA5" w:rsidRPr="00C90C55" w:rsidRDefault="00E847DA" w:rsidP="00DE1C06">
            <w:pPr>
              <w:jc w:val="both"/>
              <w:rPr>
                <w:rFonts w:asciiTheme="minorHAnsi" w:hAnsiTheme="minorHAnsi" w:cstheme="minorHAnsi"/>
                <w:sz w:val="22"/>
                <w:szCs w:val="22"/>
              </w:rPr>
            </w:pPr>
            <w:r>
              <w:rPr>
                <w:rFonts w:asciiTheme="minorHAnsi" w:hAnsiTheme="minorHAnsi" w:cstheme="minorHAnsi"/>
                <w:sz w:val="22"/>
                <w:szCs w:val="22"/>
              </w:rPr>
              <w:t>Záruka na hromadné vady</w:t>
            </w:r>
          </w:p>
        </w:tc>
      </w:tr>
      <w:tr w:rsidR="00E847DA" w:rsidRPr="007904CC" w14:paraId="3BFA907D" w14:textId="77777777" w:rsidTr="00DE1C06">
        <w:tc>
          <w:tcPr>
            <w:tcW w:w="9062" w:type="dxa"/>
            <w:gridSpan w:val="2"/>
          </w:tcPr>
          <w:p w14:paraId="1A79F46B" w14:textId="77777777" w:rsidR="00E847DA" w:rsidRPr="00DE06A4" w:rsidRDefault="00E847DA" w:rsidP="00E847DA">
            <w:pPr>
              <w:jc w:val="both"/>
            </w:pPr>
            <w:r w:rsidRPr="00DE06A4">
              <w:t xml:space="preserve">Hromadná vada je vada, která se vyskytne v době záruky alespoň na </w:t>
            </w:r>
            <w:r>
              <w:t>4</w:t>
            </w:r>
            <w:r w:rsidRPr="00DE06A4">
              <w:t xml:space="preserve"> vozech </w:t>
            </w:r>
            <w:r>
              <w:t>dodaných v rámci veřejné zakázky</w:t>
            </w:r>
            <w:r w:rsidRPr="00DE06A4">
              <w:t xml:space="preserve">, kdy jsou tyto závady kryty zárukou. V případě, že zadavatel uplatní vůči </w:t>
            </w:r>
            <w:r>
              <w:t>uchazeči</w:t>
            </w:r>
            <w:r w:rsidRPr="00DE06A4">
              <w:t xml:space="preserve"> reklamaci hromadné vady a prokáže výše uvedenou četnost, je </w:t>
            </w:r>
            <w:r>
              <w:t>uchazeč</w:t>
            </w:r>
            <w:r w:rsidRPr="00DE06A4">
              <w:t xml:space="preserve"> povinen v přiměřené lhůtě, nejpozději však do 60 dnů ode dne reklamace, navrhnout technické řešení, které zabrání výskytu dalších vad stejného druhu, a </w:t>
            </w:r>
            <w:r>
              <w:t>p</w:t>
            </w:r>
            <w:r w:rsidRPr="00DE06A4">
              <w:t>o odsouhlasení zadavatelem provést na</w:t>
            </w:r>
            <w:r>
              <w:t> </w:t>
            </w:r>
            <w:r w:rsidRPr="00DE06A4">
              <w:t>vlastní náklady neprodleně na všech dodaných vozech navrženou úpravu.</w:t>
            </w:r>
          </w:p>
          <w:p w14:paraId="53A25E79" w14:textId="77777777" w:rsidR="00E847DA" w:rsidRDefault="00E847DA" w:rsidP="00E847DA">
            <w:pPr>
              <w:jc w:val="both"/>
            </w:pPr>
            <w:r w:rsidRPr="00DE06A4">
              <w:t xml:space="preserve">V případě, že </w:t>
            </w:r>
            <w:r>
              <w:t>uchazeč</w:t>
            </w:r>
            <w:r w:rsidRPr="00DE06A4">
              <w:t xml:space="preserve"> doloží, že reklamovaná hromadná vada se může vyskytnout pouze u</w:t>
            </w:r>
            <w:r>
              <w:t> </w:t>
            </w:r>
            <w:r w:rsidRPr="00DE06A4">
              <w:t>určitých rozpoznatelných součástí, může být nápravné opatření omezeno pouze na vozy, které vadnou součást obsahují.</w:t>
            </w:r>
          </w:p>
          <w:p w14:paraId="170F2B3D" w14:textId="77777777" w:rsidR="00292C6D" w:rsidRPr="00484910" w:rsidRDefault="00292C6D" w:rsidP="00E847DA">
            <w:pPr>
              <w:jc w:val="both"/>
            </w:pPr>
            <w:r>
              <w:t>Nedodržení termínu pro návrh technického řešení je sankcionováno částkou 3000,- Kč za každý započatý kalendářní den, po 60 dnu od dne reklamace HV. Den reklamace HV je den, kdy byla na e-mailovou adresu servisu dodavatele vozu odeslána reklamace HV. Za započatýden se považuje jako poslední den, kdy na e-mailovou adresu, ze které byla odeslána reklamace HV, bude doručen návrh technického řešení HV.</w:t>
            </w:r>
          </w:p>
        </w:tc>
      </w:tr>
      <w:tr w:rsidR="00E847DA" w:rsidRPr="00C90C55" w14:paraId="0CF1FABE" w14:textId="77777777" w:rsidTr="00DE1C06">
        <w:tc>
          <w:tcPr>
            <w:tcW w:w="1477" w:type="dxa"/>
          </w:tcPr>
          <w:p w14:paraId="1685D046"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9430374"/>
            <w:placeholder>
              <w:docPart w:val="C47B04EEF88D4B4A9B451D86F7DB07FE"/>
            </w:placeholder>
            <w:dropDownList>
              <w:listItem w:displayText="ANO" w:value="0"/>
              <w:listItem w:displayText="NE" w:value="1"/>
            </w:dropDownList>
          </w:sdtPr>
          <w:sdtEndPr/>
          <w:sdtContent>
            <w:tc>
              <w:tcPr>
                <w:tcW w:w="7585" w:type="dxa"/>
              </w:tcPr>
              <w:p w14:paraId="2693BE23"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2CFD14"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24B84066" w14:textId="77777777" w:rsidTr="00DE1C06">
        <w:tc>
          <w:tcPr>
            <w:tcW w:w="1477" w:type="dxa"/>
          </w:tcPr>
          <w:p w14:paraId="6AF5A8A0"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6</w:t>
            </w:r>
            <w:r w:rsidR="00DD5DA5">
              <w:rPr>
                <w:rFonts w:asciiTheme="minorHAnsi" w:hAnsiTheme="minorHAnsi" w:cstheme="minorHAnsi"/>
                <w:sz w:val="22"/>
                <w:szCs w:val="22"/>
              </w:rPr>
              <w:t>.1</w:t>
            </w:r>
            <w:r w:rsidR="00DD5DA5" w:rsidRPr="00C90C55">
              <w:rPr>
                <w:rFonts w:asciiTheme="minorHAnsi" w:hAnsiTheme="minorHAnsi" w:cstheme="minorHAnsi"/>
                <w:sz w:val="22"/>
                <w:szCs w:val="22"/>
              </w:rPr>
              <w:t>.</w:t>
            </w:r>
            <w:r w:rsidR="00E847DA">
              <w:rPr>
                <w:rFonts w:asciiTheme="minorHAnsi" w:hAnsiTheme="minorHAnsi" w:cstheme="minorHAnsi"/>
                <w:sz w:val="22"/>
                <w:szCs w:val="22"/>
              </w:rPr>
              <w:t>3.</w:t>
            </w:r>
          </w:p>
        </w:tc>
        <w:tc>
          <w:tcPr>
            <w:tcW w:w="7585" w:type="dxa"/>
          </w:tcPr>
          <w:p w14:paraId="6D530373" w14:textId="77777777" w:rsidR="00DD5DA5" w:rsidRPr="00C90C55" w:rsidRDefault="00E847DA" w:rsidP="00DE1C06">
            <w:pPr>
              <w:jc w:val="both"/>
              <w:rPr>
                <w:rFonts w:asciiTheme="minorHAnsi" w:hAnsiTheme="minorHAnsi" w:cstheme="minorHAnsi"/>
                <w:sz w:val="22"/>
                <w:szCs w:val="22"/>
              </w:rPr>
            </w:pPr>
            <w:r>
              <w:rPr>
                <w:rFonts w:asciiTheme="minorHAnsi" w:hAnsiTheme="minorHAnsi" w:cstheme="minorHAnsi"/>
                <w:sz w:val="22"/>
                <w:szCs w:val="22"/>
              </w:rPr>
              <w:t>Záruka na provozuschopnost vozidla</w:t>
            </w:r>
          </w:p>
        </w:tc>
      </w:tr>
      <w:tr w:rsidR="00E847DA" w:rsidRPr="007904CC" w14:paraId="7B4ECB57" w14:textId="77777777" w:rsidTr="00DE1C06">
        <w:tc>
          <w:tcPr>
            <w:tcW w:w="9062" w:type="dxa"/>
            <w:gridSpan w:val="2"/>
          </w:tcPr>
          <w:p w14:paraId="4B8B5901" w14:textId="77777777" w:rsidR="00E847DA" w:rsidRDefault="00E847DA" w:rsidP="00E847DA">
            <w:pPr>
              <w:jc w:val="both"/>
            </w:pPr>
            <w:r>
              <w:t xml:space="preserve">Uchazeč se zaváže vytvořit zadavateli takové podmínky, aby byly minimalizovány vynucené prostoje vozidel z důvodu technických závad. </w:t>
            </w:r>
          </w:p>
          <w:p w14:paraId="3BE24DEF" w14:textId="77777777" w:rsidR="00E847DA" w:rsidRDefault="00E847DA" w:rsidP="00E847DA">
            <w:pPr>
              <w:jc w:val="both"/>
            </w:pPr>
            <w:r>
              <w:t xml:space="preserve">Dále se uchazeč zaváže po dobu deklarované </w:t>
            </w:r>
            <w:r w:rsidRPr="00F123C2">
              <w:t>doby provozní spolehlivosti</w:t>
            </w:r>
            <w:r>
              <w:t xml:space="preserve"> vozidel:</w:t>
            </w:r>
          </w:p>
          <w:p w14:paraId="73D4AA1B" w14:textId="77777777" w:rsidR="00E847DA" w:rsidRDefault="00E847DA" w:rsidP="00E847DA">
            <w:pPr>
              <w:numPr>
                <w:ilvl w:val="0"/>
                <w:numId w:val="2"/>
              </w:numPr>
              <w:spacing w:line="240" w:lineRule="auto"/>
              <w:jc w:val="both"/>
            </w:pPr>
            <w:r>
              <w:t xml:space="preserve">Dodávat </w:t>
            </w:r>
            <w:r w:rsidRPr="00484910">
              <w:t>vybrané</w:t>
            </w:r>
            <w:r>
              <w:t xml:space="preserve"> náhradní díly řádně objednané na konkrétní vůz ve lhůtě do </w:t>
            </w:r>
            <w:r w:rsidR="00484910">
              <w:t>10</w:t>
            </w:r>
            <w:r>
              <w:t xml:space="preserve"> pracovních dnů od okamžiku doručení objednávky (faxem nebo e-mailem) nejméně po dobu deklarované </w:t>
            </w:r>
            <w:r w:rsidRPr="00F123C2">
              <w:t>provozní spolehlivosti</w:t>
            </w:r>
            <w:r>
              <w:t xml:space="preserve"> vozidel.</w:t>
            </w:r>
          </w:p>
          <w:p w14:paraId="408EB74F" w14:textId="77777777" w:rsidR="00E847DA" w:rsidRDefault="00E847DA" w:rsidP="00E847DA">
            <w:pPr>
              <w:numPr>
                <w:ilvl w:val="0"/>
                <w:numId w:val="2"/>
              </w:numPr>
              <w:spacing w:line="240" w:lineRule="auto"/>
              <w:jc w:val="both"/>
            </w:pPr>
            <w:r>
              <w:t xml:space="preserve">Na vyžádání pomoc šéfmontéra u zadavatele do </w:t>
            </w:r>
            <w:r w:rsidR="00484910">
              <w:t>5</w:t>
            </w:r>
            <w:r>
              <w:t xml:space="preserve"> pracovních dnů.</w:t>
            </w:r>
          </w:p>
          <w:p w14:paraId="3E1B21F3" w14:textId="77777777" w:rsidR="00E847DA" w:rsidRDefault="00E847DA" w:rsidP="00E847DA">
            <w:pPr>
              <w:numPr>
                <w:ilvl w:val="0"/>
                <w:numId w:val="2"/>
              </w:numPr>
              <w:spacing w:line="240" w:lineRule="auto"/>
              <w:jc w:val="both"/>
            </w:pPr>
            <w:r>
              <w:t>Na vyžádání zadavatele vyškolit personál zadavatele na náklady uchazeče.</w:t>
            </w:r>
          </w:p>
          <w:p w14:paraId="31F22F5C" w14:textId="77777777" w:rsidR="00E847DA" w:rsidRDefault="00E847DA" w:rsidP="00E847DA">
            <w:pPr>
              <w:jc w:val="both"/>
            </w:pPr>
            <w:r>
              <w:t>Pokud uchazeč nesplní některou ze svých povinností uvedených v tomto odstavci v uvedené lhůtě a zadavatel nebude moci z tohoto důvodu provozovat vozidlo bez ohrožení bezpečnosti provozu a bez rizika vzniku dalších škod, uhradí uchazeč zadavateli za každý započatý den takto vzniklého prostoje smluvní pokutu ve výši 0,05 % z kupní ceny vozidla.</w:t>
            </w:r>
          </w:p>
          <w:p w14:paraId="330FAC39" w14:textId="77777777" w:rsidR="00E847DA" w:rsidRDefault="00E847DA" w:rsidP="00E847DA">
            <w:pPr>
              <w:jc w:val="both"/>
            </w:pPr>
            <w:r>
              <w:t>Této smluvní pokuty bude uchazeč zproštěn, pokud po dobu prostoje vzniklého jeho zaviněním zapůjčí zadavateli bezplatně do užívání náhradní vozidlo podobných vlastností. Náhradní vozidlo musí být vybaveno tak, aby jej zadavatel mohl bez omezení používat pro provoz na svých linkách.</w:t>
            </w:r>
          </w:p>
        </w:tc>
      </w:tr>
      <w:tr w:rsidR="00E847DA" w:rsidRPr="00C90C55" w14:paraId="5C2F34D2" w14:textId="77777777" w:rsidTr="00DE1C06">
        <w:tc>
          <w:tcPr>
            <w:tcW w:w="1477" w:type="dxa"/>
          </w:tcPr>
          <w:p w14:paraId="18DBB122"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99351659"/>
            <w:placeholder>
              <w:docPart w:val="8F891432F67240C28E013CEA139F325E"/>
            </w:placeholder>
            <w:dropDownList>
              <w:listItem w:displayText="ANO" w:value="0"/>
              <w:listItem w:displayText="NE" w:value="1"/>
            </w:dropDownList>
          </w:sdtPr>
          <w:sdtEndPr/>
          <w:sdtContent>
            <w:tc>
              <w:tcPr>
                <w:tcW w:w="7585" w:type="dxa"/>
              </w:tcPr>
              <w:p w14:paraId="3F2727D0"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A0A4976" w14:textId="77777777" w:rsidR="00DD5DA5" w:rsidRDefault="00DD5DA5"/>
    <w:tbl>
      <w:tblPr>
        <w:tblStyle w:val="Mkatabulky"/>
        <w:tblW w:w="0" w:type="auto"/>
        <w:tblLook w:val="04A0" w:firstRow="1" w:lastRow="0" w:firstColumn="1" w:lastColumn="0" w:noHBand="0" w:noVBand="1"/>
      </w:tblPr>
      <w:tblGrid>
        <w:gridCol w:w="1477"/>
        <w:gridCol w:w="7585"/>
      </w:tblGrid>
      <w:tr w:rsidR="00DD5DA5" w:rsidRPr="00C90C55" w14:paraId="4EC5E68F" w14:textId="77777777" w:rsidTr="00DE1C06">
        <w:tc>
          <w:tcPr>
            <w:tcW w:w="1477" w:type="dxa"/>
          </w:tcPr>
          <w:p w14:paraId="17B1004C" w14:textId="77777777" w:rsidR="00DD5DA5"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6</w:t>
            </w:r>
            <w:r w:rsidR="00E847DA">
              <w:rPr>
                <w:rFonts w:asciiTheme="minorHAnsi" w:hAnsiTheme="minorHAnsi" w:cstheme="minorHAnsi"/>
                <w:sz w:val="22"/>
                <w:szCs w:val="22"/>
              </w:rPr>
              <w:t>.1.4.</w:t>
            </w:r>
          </w:p>
        </w:tc>
        <w:tc>
          <w:tcPr>
            <w:tcW w:w="7585" w:type="dxa"/>
          </w:tcPr>
          <w:p w14:paraId="7C652192" w14:textId="77777777" w:rsidR="00DD5DA5" w:rsidRPr="00C90C55" w:rsidRDefault="00E847DA" w:rsidP="00DE1C06">
            <w:pPr>
              <w:jc w:val="both"/>
              <w:rPr>
                <w:rFonts w:asciiTheme="minorHAnsi" w:hAnsiTheme="minorHAnsi" w:cstheme="minorHAnsi"/>
                <w:sz w:val="22"/>
                <w:szCs w:val="22"/>
              </w:rPr>
            </w:pPr>
            <w:r>
              <w:rPr>
                <w:rFonts w:asciiTheme="minorHAnsi" w:hAnsiTheme="minorHAnsi" w:cstheme="minorHAnsi"/>
                <w:sz w:val="22"/>
                <w:szCs w:val="22"/>
              </w:rPr>
              <w:t>Záruka provozní spolehlivosti (disponibility)</w:t>
            </w:r>
          </w:p>
        </w:tc>
      </w:tr>
      <w:tr w:rsidR="00E847DA" w:rsidRPr="007904CC" w14:paraId="55689D19" w14:textId="77777777" w:rsidTr="00DE1C06">
        <w:tc>
          <w:tcPr>
            <w:tcW w:w="9062" w:type="dxa"/>
            <w:gridSpan w:val="2"/>
          </w:tcPr>
          <w:p w14:paraId="192AD3FE" w14:textId="77777777" w:rsidR="00E847DA" w:rsidRPr="0033180C" w:rsidRDefault="00E847DA" w:rsidP="00E847DA">
            <w:pPr>
              <w:jc w:val="both"/>
            </w:pPr>
            <w:r w:rsidRPr="0033180C">
              <w:t xml:space="preserve">Uchazeč se zaváže vytvořit zadavateli takové podmínky, aby byly minimalizovány vynucené prostoje vozidel z důvodu technických závad. Závazek </w:t>
            </w:r>
            <w:r>
              <w:t>provozní spolehlivosti (</w:t>
            </w:r>
            <w:r w:rsidRPr="0033180C">
              <w:t>disponibility</w:t>
            </w:r>
            <w:r>
              <w:t>)</w:t>
            </w:r>
            <w:r w:rsidRPr="0033180C">
              <w:t xml:space="preserve"> je </w:t>
            </w:r>
            <w:r w:rsidR="00F8136C" w:rsidRPr="00484910">
              <w:rPr>
                <w:b/>
              </w:rPr>
              <w:t xml:space="preserve">93 </w:t>
            </w:r>
            <w:r w:rsidRPr="00484910">
              <w:rPr>
                <w:b/>
              </w:rPr>
              <w:t>%</w:t>
            </w:r>
            <w:r w:rsidRPr="0033180C">
              <w:t xml:space="preserve"> </w:t>
            </w:r>
            <w:r w:rsidRPr="004249C4">
              <w:t>po garantovanou dobu provozní spolehlivosti vozidla</w:t>
            </w:r>
            <w:r w:rsidR="00484910">
              <w:t xml:space="preserve"> </w:t>
            </w:r>
            <w:r w:rsidR="00484910" w:rsidRPr="00484910">
              <w:t xml:space="preserve">(jako provozně disponibilní jsou </w:t>
            </w:r>
            <w:r w:rsidR="00484910">
              <w:t xml:space="preserve">pro dodavatele vozu </w:t>
            </w:r>
            <w:r w:rsidR="00484910" w:rsidRPr="00484910">
              <w:t>hodnoceny pravidelné údržby s intervalem delším než 60 tis. km popřípadě delším než rok)</w:t>
            </w:r>
            <w:r w:rsidRPr="004249C4">
              <w:t xml:space="preserve">. </w:t>
            </w:r>
            <w:r>
              <w:t xml:space="preserve">Vyhodnocení provozní spolehlivosti je prováděno kumulativně za všechny trolejbusy dodané na základě této rámcové kupní smlouvy za každý kalendářní </w:t>
            </w:r>
            <w:r w:rsidR="00484910">
              <w:t>rok</w:t>
            </w:r>
            <w:r>
              <w:t>.</w:t>
            </w:r>
            <w:r w:rsidRPr="004249C4">
              <w:t xml:space="preserve">  Smluvní sankce ve výši 0,05 % z </w:t>
            </w:r>
            <w:r w:rsidRPr="00ED6A81">
              <w:t>pořizovací ceny hodnocených vozů za každý den</w:t>
            </w:r>
            <w:r w:rsidRPr="0033180C">
              <w:t>, kdy nebyla deklarovaná disponibilita splněna, bude fakturována uchazeči do 31.1. následujícího roku.</w:t>
            </w:r>
          </w:p>
          <w:p w14:paraId="1B137B29" w14:textId="77777777" w:rsidR="00E847DA" w:rsidRPr="0033180C" w:rsidRDefault="00E847DA" w:rsidP="00E847DA">
            <w:pPr>
              <w:jc w:val="both"/>
            </w:pPr>
            <w:r w:rsidRPr="0033180C">
              <w:t>Definice disponibility je uvedena v Rámcové smlouvě.</w:t>
            </w:r>
          </w:p>
        </w:tc>
      </w:tr>
      <w:tr w:rsidR="00E847DA" w:rsidRPr="00C90C55" w14:paraId="6EB9F341" w14:textId="77777777" w:rsidTr="00DE1C06">
        <w:tc>
          <w:tcPr>
            <w:tcW w:w="1477" w:type="dxa"/>
          </w:tcPr>
          <w:p w14:paraId="295FB3AE"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454552658"/>
            <w:placeholder>
              <w:docPart w:val="FA2F50DF292C424C8AF051F39A3DE8EB"/>
            </w:placeholder>
            <w:dropDownList>
              <w:listItem w:displayText="ANO" w:value="0"/>
              <w:listItem w:displayText="NE" w:value="1"/>
            </w:dropDownList>
          </w:sdtPr>
          <w:sdtEndPr/>
          <w:sdtContent>
            <w:tc>
              <w:tcPr>
                <w:tcW w:w="7585" w:type="dxa"/>
              </w:tcPr>
              <w:p w14:paraId="577CEDC1" w14:textId="77777777" w:rsidR="00E847DA" w:rsidRPr="00C90C55" w:rsidRDefault="00E847DA" w:rsidP="00E847D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EB60543" w14:textId="77777777" w:rsidR="00DD5DA5" w:rsidRDefault="00DD5DA5"/>
    <w:p w14:paraId="57F4D6E5" w14:textId="77777777" w:rsidR="00154EA2" w:rsidRDefault="00DE3407" w:rsidP="00154EA2">
      <w:pPr>
        <w:jc w:val="center"/>
        <w:rPr>
          <w:rFonts w:asciiTheme="minorHAnsi" w:hAnsiTheme="minorHAnsi" w:cstheme="minorHAnsi"/>
          <w:b/>
          <w:sz w:val="28"/>
          <w:szCs w:val="28"/>
        </w:rPr>
      </w:pPr>
      <w:r>
        <w:rPr>
          <w:rFonts w:asciiTheme="minorHAnsi" w:hAnsiTheme="minorHAnsi" w:cstheme="minorHAnsi"/>
          <w:b/>
          <w:sz w:val="28"/>
          <w:szCs w:val="28"/>
        </w:rPr>
        <w:t>7</w:t>
      </w:r>
      <w:r w:rsidR="00154EA2" w:rsidRPr="00C90C55">
        <w:rPr>
          <w:rFonts w:asciiTheme="minorHAnsi" w:hAnsiTheme="minorHAnsi" w:cstheme="minorHAnsi"/>
          <w:b/>
          <w:sz w:val="28"/>
          <w:szCs w:val="28"/>
        </w:rPr>
        <w:t xml:space="preserve">. </w:t>
      </w:r>
      <w:r w:rsidR="00154EA2">
        <w:rPr>
          <w:rFonts w:asciiTheme="minorHAnsi" w:hAnsiTheme="minorHAnsi" w:cstheme="minorHAnsi"/>
          <w:b/>
          <w:sz w:val="28"/>
          <w:szCs w:val="28"/>
        </w:rPr>
        <w:t xml:space="preserve">Detailní technická specifikace </w:t>
      </w:r>
    </w:p>
    <w:p w14:paraId="66E4FD42" w14:textId="77777777" w:rsidR="00154EA2" w:rsidRDefault="00154EA2" w:rsidP="00154EA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154EA2" w:rsidRPr="00C90C55" w14:paraId="1AC89F95" w14:textId="77777777" w:rsidTr="00DE1C06">
        <w:tc>
          <w:tcPr>
            <w:tcW w:w="1477" w:type="dxa"/>
          </w:tcPr>
          <w:p w14:paraId="79D4C6A8" w14:textId="77777777" w:rsidR="00154EA2"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7</w:t>
            </w:r>
            <w:r w:rsidR="00154EA2">
              <w:rPr>
                <w:rFonts w:asciiTheme="minorHAnsi" w:hAnsiTheme="minorHAnsi" w:cstheme="minorHAnsi"/>
                <w:sz w:val="22"/>
                <w:szCs w:val="22"/>
              </w:rPr>
              <w:t>.1</w:t>
            </w:r>
          </w:p>
        </w:tc>
        <w:tc>
          <w:tcPr>
            <w:tcW w:w="7585" w:type="dxa"/>
          </w:tcPr>
          <w:p w14:paraId="72D61AA2" w14:textId="77777777" w:rsidR="00154EA2" w:rsidRPr="00C90C55" w:rsidRDefault="00154EA2" w:rsidP="00DE1C06">
            <w:pPr>
              <w:jc w:val="both"/>
              <w:rPr>
                <w:rFonts w:asciiTheme="minorHAnsi" w:hAnsiTheme="minorHAnsi" w:cstheme="minorHAnsi"/>
                <w:sz w:val="22"/>
                <w:szCs w:val="22"/>
              </w:rPr>
            </w:pPr>
            <w:r>
              <w:rPr>
                <w:rFonts w:asciiTheme="minorHAnsi" w:hAnsiTheme="minorHAnsi" w:cstheme="minorHAnsi"/>
                <w:sz w:val="22"/>
                <w:szCs w:val="22"/>
              </w:rPr>
              <w:t>Detailní technická specifikace</w:t>
            </w:r>
          </w:p>
        </w:tc>
      </w:tr>
      <w:tr w:rsidR="00154EA2" w:rsidRPr="007904CC" w14:paraId="6FFD6BE9" w14:textId="77777777" w:rsidTr="00DE1C06">
        <w:tc>
          <w:tcPr>
            <w:tcW w:w="9062" w:type="dxa"/>
            <w:gridSpan w:val="2"/>
          </w:tcPr>
          <w:p w14:paraId="1D9ECBCE" w14:textId="77777777" w:rsidR="00154EA2" w:rsidRDefault="00154EA2" w:rsidP="00154EA2">
            <w:pPr>
              <w:jc w:val="both"/>
            </w:pPr>
            <w:r>
              <w:t>Vybraný uchazeč se zaváže účinně spolupracovat se zadavatelem při vypracování detailní konečné specifikace nabídnutého trolejbusu, zejména krátkodobým zapůjčením trolejbusu stejného či obdobného provedení ke zkouškám, poskytnutím požadované technické dokumentace, poskytnutím vyžádané technické spolupráce, zprostředkováním návštěvy u provozovatelů nabízených trolejbusů apod. a akceptovat požadavky zadavatele na konečné provedení trolejbusů, pokud jsou technicky splnitelné a nezvyšují podstatně cenu trolejbusu. V případě dodávek rozdělených do více let se zpracovává detailní technická specifikace pro každý rok samostatně.</w:t>
            </w:r>
          </w:p>
        </w:tc>
      </w:tr>
      <w:tr w:rsidR="00154EA2" w:rsidRPr="00C90C55" w14:paraId="456C6A04" w14:textId="77777777" w:rsidTr="00DE1C06">
        <w:tc>
          <w:tcPr>
            <w:tcW w:w="1477" w:type="dxa"/>
          </w:tcPr>
          <w:p w14:paraId="6821ADD2" w14:textId="77777777" w:rsidR="00154EA2" w:rsidRPr="00C90C55" w:rsidRDefault="00154EA2" w:rsidP="00154EA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75322113"/>
            <w:placeholder>
              <w:docPart w:val="CBEB614487204C51A85CB5368D13664E"/>
            </w:placeholder>
            <w:dropDownList>
              <w:listItem w:displayText="ANO" w:value="0"/>
              <w:listItem w:displayText="NE" w:value="1"/>
            </w:dropDownList>
          </w:sdtPr>
          <w:sdtEndPr/>
          <w:sdtContent>
            <w:tc>
              <w:tcPr>
                <w:tcW w:w="7585" w:type="dxa"/>
              </w:tcPr>
              <w:p w14:paraId="6F164BF2" w14:textId="77777777" w:rsidR="00154EA2" w:rsidRPr="00C90C55" w:rsidRDefault="00154EA2" w:rsidP="00154EA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2BF2E4" w14:textId="77777777" w:rsidR="00154EA2" w:rsidRDefault="00154EA2" w:rsidP="00154EA2">
      <w:pPr>
        <w:rPr>
          <w:rFonts w:asciiTheme="minorHAnsi" w:hAnsiTheme="minorHAnsi" w:cstheme="minorHAnsi"/>
          <w:b/>
          <w:sz w:val="28"/>
          <w:szCs w:val="28"/>
        </w:rPr>
      </w:pPr>
    </w:p>
    <w:p w14:paraId="1012140F" w14:textId="77777777" w:rsidR="00154EA2" w:rsidRDefault="00154EA2" w:rsidP="00154EA2">
      <w:pPr>
        <w:jc w:val="center"/>
        <w:rPr>
          <w:rFonts w:asciiTheme="minorHAnsi" w:hAnsiTheme="minorHAnsi" w:cstheme="minorHAnsi"/>
          <w:b/>
          <w:sz w:val="28"/>
          <w:szCs w:val="28"/>
        </w:rPr>
      </w:pPr>
      <w:r>
        <w:rPr>
          <w:rFonts w:asciiTheme="minorHAnsi" w:hAnsiTheme="minorHAnsi" w:cstheme="minorHAnsi"/>
          <w:b/>
          <w:sz w:val="28"/>
          <w:szCs w:val="28"/>
        </w:rPr>
        <w:t xml:space="preserve"> </w:t>
      </w:r>
    </w:p>
    <w:p w14:paraId="20984769" w14:textId="77777777" w:rsidR="00154EA2" w:rsidRDefault="00DE3407" w:rsidP="00154EA2">
      <w:pPr>
        <w:jc w:val="center"/>
        <w:rPr>
          <w:rFonts w:asciiTheme="minorHAnsi" w:hAnsiTheme="minorHAnsi" w:cstheme="minorHAnsi"/>
          <w:b/>
          <w:sz w:val="28"/>
          <w:szCs w:val="28"/>
        </w:rPr>
      </w:pPr>
      <w:r>
        <w:rPr>
          <w:rFonts w:asciiTheme="minorHAnsi" w:hAnsiTheme="minorHAnsi" w:cstheme="minorHAnsi"/>
          <w:b/>
          <w:sz w:val="28"/>
          <w:szCs w:val="28"/>
        </w:rPr>
        <w:t>8</w:t>
      </w:r>
      <w:r w:rsidR="00154EA2" w:rsidRPr="00C90C55">
        <w:rPr>
          <w:rFonts w:asciiTheme="minorHAnsi" w:hAnsiTheme="minorHAnsi" w:cstheme="minorHAnsi"/>
          <w:b/>
          <w:sz w:val="28"/>
          <w:szCs w:val="28"/>
        </w:rPr>
        <w:t xml:space="preserve">. </w:t>
      </w:r>
      <w:r w:rsidR="00154EA2">
        <w:rPr>
          <w:rFonts w:asciiTheme="minorHAnsi" w:hAnsiTheme="minorHAnsi" w:cstheme="minorHAnsi"/>
          <w:b/>
          <w:sz w:val="28"/>
          <w:szCs w:val="28"/>
        </w:rPr>
        <w:t>Přejímka vozidla</w:t>
      </w:r>
    </w:p>
    <w:p w14:paraId="0CF85752" w14:textId="77777777" w:rsidR="00154EA2" w:rsidRDefault="00154EA2" w:rsidP="00154EA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154EA2" w:rsidRPr="00C90C55" w14:paraId="390B965E" w14:textId="77777777" w:rsidTr="00DE1C06">
        <w:tc>
          <w:tcPr>
            <w:tcW w:w="1477" w:type="dxa"/>
          </w:tcPr>
          <w:p w14:paraId="2E3AA5E7" w14:textId="77777777" w:rsidR="00154EA2" w:rsidRPr="00C90C55" w:rsidRDefault="00DE3407" w:rsidP="00DE1C06">
            <w:pPr>
              <w:jc w:val="both"/>
              <w:rPr>
                <w:rFonts w:asciiTheme="minorHAnsi" w:hAnsiTheme="minorHAnsi" w:cstheme="minorHAnsi"/>
                <w:sz w:val="22"/>
                <w:szCs w:val="22"/>
              </w:rPr>
            </w:pPr>
            <w:r>
              <w:rPr>
                <w:rFonts w:asciiTheme="minorHAnsi" w:hAnsiTheme="minorHAnsi" w:cstheme="minorHAnsi"/>
                <w:sz w:val="22"/>
                <w:szCs w:val="22"/>
              </w:rPr>
              <w:t>8</w:t>
            </w:r>
            <w:r w:rsidR="00154EA2">
              <w:rPr>
                <w:rFonts w:asciiTheme="minorHAnsi" w:hAnsiTheme="minorHAnsi" w:cstheme="minorHAnsi"/>
                <w:sz w:val="22"/>
                <w:szCs w:val="22"/>
              </w:rPr>
              <w:t>.1.</w:t>
            </w:r>
          </w:p>
        </w:tc>
        <w:tc>
          <w:tcPr>
            <w:tcW w:w="7585" w:type="dxa"/>
          </w:tcPr>
          <w:p w14:paraId="1AFB62D7" w14:textId="77777777" w:rsidR="00154EA2" w:rsidRPr="00C90C55" w:rsidRDefault="00154EA2" w:rsidP="00DE1C06">
            <w:pPr>
              <w:jc w:val="both"/>
              <w:rPr>
                <w:rFonts w:asciiTheme="minorHAnsi" w:hAnsiTheme="minorHAnsi" w:cstheme="minorHAnsi"/>
                <w:sz w:val="22"/>
                <w:szCs w:val="22"/>
              </w:rPr>
            </w:pPr>
            <w:r>
              <w:rPr>
                <w:rFonts w:asciiTheme="minorHAnsi" w:hAnsiTheme="minorHAnsi" w:cstheme="minorHAnsi"/>
                <w:sz w:val="22"/>
                <w:szCs w:val="22"/>
              </w:rPr>
              <w:t>Místo přejímky vozidla</w:t>
            </w:r>
          </w:p>
        </w:tc>
      </w:tr>
      <w:tr w:rsidR="00154EA2" w:rsidRPr="007904CC" w14:paraId="3247175F" w14:textId="77777777" w:rsidTr="00DE1C06">
        <w:tc>
          <w:tcPr>
            <w:tcW w:w="9062" w:type="dxa"/>
            <w:gridSpan w:val="2"/>
          </w:tcPr>
          <w:p w14:paraId="0C9459D6" w14:textId="77777777" w:rsidR="00154EA2" w:rsidRPr="00154EA2" w:rsidRDefault="00154EA2" w:rsidP="00154EA2">
            <w:pPr>
              <w:jc w:val="both"/>
            </w:pPr>
            <w:r w:rsidRPr="00154EA2">
              <w:t>Místo a další podmínky pro fyzickou přejímku trolejbusů budou určeny v rámcové kupní smlouvě.</w:t>
            </w:r>
          </w:p>
        </w:tc>
      </w:tr>
      <w:tr w:rsidR="00154EA2" w:rsidRPr="00C90C55" w14:paraId="1CE09711" w14:textId="77777777" w:rsidTr="00DE1C06">
        <w:tc>
          <w:tcPr>
            <w:tcW w:w="1477" w:type="dxa"/>
          </w:tcPr>
          <w:p w14:paraId="6C586CED" w14:textId="77777777" w:rsidR="00154EA2" w:rsidRPr="00C90C55" w:rsidRDefault="00154EA2" w:rsidP="00DE1C0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68235145"/>
            <w:placeholder>
              <w:docPart w:val="EB1F701CD7CA4210B78B949F21C69B68"/>
            </w:placeholder>
            <w:dropDownList>
              <w:listItem w:displayText="ANO" w:value="0"/>
              <w:listItem w:displayText="NE" w:value="1"/>
            </w:dropDownList>
          </w:sdtPr>
          <w:sdtEndPr/>
          <w:sdtContent>
            <w:tc>
              <w:tcPr>
                <w:tcW w:w="7585" w:type="dxa"/>
              </w:tcPr>
              <w:p w14:paraId="1757C300" w14:textId="77777777" w:rsidR="00154EA2" w:rsidRPr="00C90C55" w:rsidRDefault="00154EA2" w:rsidP="00DE1C0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F102643" w14:textId="77777777" w:rsidR="00154EA2" w:rsidRDefault="00154EA2" w:rsidP="00154EA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7"/>
        <w:gridCol w:w="7585"/>
      </w:tblGrid>
      <w:tr w:rsidR="00154EA2" w:rsidRPr="00C90C55" w14:paraId="612CA829" w14:textId="77777777" w:rsidTr="00DE1C06">
        <w:tc>
          <w:tcPr>
            <w:tcW w:w="1477" w:type="dxa"/>
          </w:tcPr>
          <w:p w14:paraId="5998D64B" w14:textId="77777777" w:rsidR="00154EA2" w:rsidRPr="00C90C55" w:rsidRDefault="00DE3407" w:rsidP="00154EA2">
            <w:pPr>
              <w:jc w:val="both"/>
              <w:rPr>
                <w:rFonts w:asciiTheme="minorHAnsi" w:hAnsiTheme="minorHAnsi" w:cstheme="minorHAnsi"/>
                <w:sz w:val="22"/>
                <w:szCs w:val="22"/>
              </w:rPr>
            </w:pPr>
            <w:r>
              <w:rPr>
                <w:rFonts w:asciiTheme="minorHAnsi" w:hAnsiTheme="minorHAnsi" w:cstheme="minorHAnsi"/>
                <w:sz w:val="22"/>
                <w:szCs w:val="22"/>
              </w:rPr>
              <w:t>8</w:t>
            </w:r>
            <w:r w:rsidR="00154EA2">
              <w:rPr>
                <w:rFonts w:asciiTheme="minorHAnsi" w:hAnsiTheme="minorHAnsi" w:cstheme="minorHAnsi"/>
                <w:sz w:val="22"/>
                <w:szCs w:val="22"/>
              </w:rPr>
              <w:t>.2.</w:t>
            </w:r>
          </w:p>
        </w:tc>
        <w:tc>
          <w:tcPr>
            <w:tcW w:w="7585" w:type="dxa"/>
          </w:tcPr>
          <w:p w14:paraId="5761E21F" w14:textId="77777777" w:rsidR="00154EA2" w:rsidRPr="00C90C55" w:rsidRDefault="00154EA2" w:rsidP="00DE1C06">
            <w:pPr>
              <w:jc w:val="both"/>
              <w:rPr>
                <w:rFonts w:asciiTheme="minorHAnsi" w:hAnsiTheme="minorHAnsi" w:cstheme="minorHAnsi"/>
                <w:sz w:val="22"/>
                <w:szCs w:val="22"/>
              </w:rPr>
            </w:pPr>
            <w:r>
              <w:rPr>
                <w:rFonts w:asciiTheme="minorHAnsi" w:hAnsiTheme="minorHAnsi" w:cstheme="minorHAnsi"/>
                <w:sz w:val="22"/>
                <w:szCs w:val="22"/>
              </w:rPr>
              <w:t>Provozní náplně</w:t>
            </w:r>
          </w:p>
        </w:tc>
      </w:tr>
      <w:tr w:rsidR="00154EA2" w:rsidRPr="007904CC" w14:paraId="6090184F" w14:textId="77777777" w:rsidTr="00DE1C06">
        <w:tc>
          <w:tcPr>
            <w:tcW w:w="9062" w:type="dxa"/>
            <w:gridSpan w:val="2"/>
          </w:tcPr>
          <w:p w14:paraId="093C1220" w14:textId="77777777" w:rsidR="00154EA2" w:rsidRDefault="00154EA2" w:rsidP="00154EA2">
            <w:pPr>
              <w:jc w:val="both"/>
            </w:pPr>
            <w:r>
              <w:t>Trolejbusy budou předány se všemi provozními náplněmi.</w:t>
            </w:r>
          </w:p>
        </w:tc>
      </w:tr>
      <w:tr w:rsidR="00154EA2" w:rsidRPr="00C90C55" w14:paraId="160B5246" w14:textId="77777777" w:rsidTr="00DE1C06">
        <w:tc>
          <w:tcPr>
            <w:tcW w:w="1477" w:type="dxa"/>
          </w:tcPr>
          <w:p w14:paraId="130181DE" w14:textId="77777777" w:rsidR="00154EA2" w:rsidRPr="00C90C55" w:rsidRDefault="00154EA2" w:rsidP="00154EA2">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050907796"/>
            <w:placeholder>
              <w:docPart w:val="5374A423D39745F68FC9769A979A2CE1"/>
            </w:placeholder>
            <w:dropDownList>
              <w:listItem w:displayText="ANO" w:value="0"/>
              <w:listItem w:displayText="NE" w:value="1"/>
            </w:dropDownList>
          </w:sdtPr>
          <w:sdtEndPr/>
          <w:sdtContent>
            <w:tc>
              <w:tcPr>
                <w:tcW w:w="7585" w:type="dxa"/>
              </w:tcPr>
              <w:p w14:paraId="3BDFDC18" w14:textId="77777777" w:rsidR="00154EA2" w:rsidRPr="00C90C55" w:rsidRDefault="00154EA2" w:rsidP="00154EA2">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B5FFAD5" w14:textId="77777777" w:rsidR="00154EA2" w:rsidRPr="00154EA2" w:rsidRDefault="00154EA2" w:rsidP="00154EA2">
      <w:pPr>
        <w:rPr>
          <w:rFonts w:asciiTheme="minorHAnsi" w:hAnsiTheme="minorHAnsi" w:cstheme="minorHAnsi"/>
          <w:b/>
          <w:sz w:val="28"/>
          <w:szCs w:val="28"/>
        </w:rPr>
      </w:pPr>
    </w:p>
    <w:sectPr w:rsidR="00154EA2" w:rsidRPr="00154E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92C2" w14:textId="77777777" w:rsidR="006B3E60" w:rsidRDefault="006B3E60" w:rsidP="00023A75">
      <w:pPr>
        <w:spacing w:line="240" w:lineRule="auto"/>
      </w:pPr>
      <w:r>
        <w:separator/>
      </w:r>
    </w:p>
  </w:endnote>
  <w:endnote w:type="continuationSeparator" w:id="0">
    <w:p w14:paraId="509BD4B5" w14:textId="77777777" w:rsidR="006B3E60" w:rsidRDefault="006B3E60" w:rsidP="0002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0527" w14:textId="77777777" w:rsidR="006B3E60" w:rsidRDefault="006B3E60">
    <w:pPr>
      <w:pStyle w:val="Zpat"/>
    </w:pPr>
  </w:p>
  <w:p w14:paraId="4B7C0024" w14:textId="7C8576F2" w:rsidR="006B3E60" w:rsidRDefault="006B3E60">
    <w:pPr>
      <w:pStyle w:val="Zpat"/>
    </w:pPr>
    <w:r>
      <w:tab/>
      <w:t xml:space="preserve">Stránka </w:t>
    </w:r>
    <w:r>
      <w:rPr>
        <w:b/>
        <w:bCs/>
      </w:rPr>
      <w:fldChar w:fldCharType="begin"/>
    </w:r>
    <w:r>
      <w:rPr>
        <w:b/>
        <w:bCs/>
      </w:rPr>
      <w:instrText>PAGE  \* Arabic  \* MERGEFORMAT</w:instrText>
    </w:r>
    <w:r>
      <w:rPr>
        <w:b/>
        <w:bCs/>
      </w:rPr>
      <w:fldChar w:fldCharType="separate"/>
    </w:r>
    <w:r w:rsidR="00397990">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397990">
      <w:rPr>
        <w:b/>
        <w:bCs/>
        <w:noProof/>
      </w:rPr>
      <w:t>27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7E79" w14:textId="77777777" w:rsidR="006B3E60" w:rsidRDefault="006B3E60" w:rsidP="00023A75">
      <w:pPr>
        <w:spacing w:line="240" w:lineRule="auto"/>
      </w:pPr>
      <w:r>
        <w:separator/>
      </w:r>
    </w:p>
  </w:footnote>
  <w:footnote w:type="continuationSeparator" w:id="0">
    <w:p w14:paraId="5638A1F2" w14:textId="77777777" w:rsidR="006B3E60" w:rsidRDefault="006B3E60" w:rsidP="00023A75">
      <w:pPr>
        <w:spacing w:line="240" w:lineRule="auto"/>
      </w:pPr>
      <w:r>
        <w:continuationSeparator/>
      </w:r>
    </w:p>
  </w:footnote>
  <w:footnote w:id="1">
    <w:p w14:paraId="2C44E302" w14:textId="53984C72"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2">
    <w:p w14:paraId="2D7AA34E" w14:textId="1FF20B0B"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3">
    <w:p w14:paraId="7E278C93" w14:textId="108D6B72"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4">
    <w:p w14:paraId="6DB29548" w14:textId="49E945DA"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5">
    <w:p w14:paraId="7B7C4104" w14:textId="605EDF0D"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6">
    <w:p w14:paraId="14567488" w14:textId="3FC35523" w:rsidR="006B3E60" w:rsidRDefault="006B3E60">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7">
    <w:p w14:paraId="5D4DE6FC" w14:textId="3F65DE5D" w:rsidR="00747CEA" w:rsidRDefault="00747CEA">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8">
    <w:p w14:paraId="47BB512F" w14:textId="0435AB74" w:rsidR="00747CEA" w:rsidRDefault="00747CEA">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 w:id="9">
    <w:p w14:paraId="04FEA774" w14:textId="6F6CF74E" w:rsidR="00747CEA" w:rsidRDefault="00747CEA">
      <w:pPr>
        <w:pStyle w:val="Textpoznpodarou"/>
      </w:pPr>
      <w:r>
        <w:rPr>
          <w:rStyle w:val="Znakapoznpodarou"/>
        </w:rPr>
        <w:footnoteRef/>
      </w:r>
      <w:r>
        <w:t xml:space="preserve"> </w:t>
      </w:r>
      <w:r w:rsidRPr="00540A17">
        <w:rPr>
          <w:rFonts w:asciiTheme="minorHAnsi" w:hAnsiTheme="minorHAnsi" w:cstheme="minorHAnsi"/>
          <w:sz w:val="24"/>
        </w:rPr>
        <w:t>Zadavatel připouští v případě odkazu na tyto normy rovnocenné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2F84" w14:textId="77777777" w:rsidR="006B3E60" w:rsidRPr="00023A75" w:rsidRDefault="006B3E60">
    <w:pPr>
      <w:pStyle w:val="Zhlav"/>
      <w:rPr>
        <w:b/>
        <w:sz w:val="22"/>
        <w:szCs w:val="22"/>
      </w:rPr>
    </w:pPr>
    <w:r w:rsidRPr="00023A75">
      <w:rPr>
        <w:b/>
        <w:sz w:val="22"/>
        <w:szCs w:val="22"/>
      </w:rPr>
      <w:t>Příloha č. 1</w:t>
    </w:r>
    <w:r w:rsidRPr="00023A75">
      <w:rPr>
        <w:b/>
        <w:sz w:val="22"/>
        <w:szCs w:val="22"/>
      </w:rPr>
      <w:tab/>
      <w:t xml:space="preserve">             </w:t>
    </w:r>
    <w:r w:rsidRPr="00023A75">
      <w:rPr>
        <w:b/>
        <w:sz w:val="22"/>
        <w:szCs w:val="22"/>
      </w:rPr>
      <w:tab/>
      <w:t>Technická specifikace</w:t>
    </w:r>
  </w:p>
  <w:p w14:paraId="7C88A1FC" w14:textId="77777777" w:rsidR="006B3E60" w:rsidRDefault="006B3E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9D361D"/>
    <w:multiLevelType w:val="hybridMultilevel"/>
    <w:tmpl w:val="AF6E8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1B114E"/>
    <w:multiLevelType w:val="hybridMultilevel"/>
    <w:tmpl w:val="A7A052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964C27"/>
    <w:multiLevelType w:val="hybridMultilevel"/>
    <w:tmpl w:val="C9765150"/>
    <w:lvl w:ilvl="0" w:tplc="1BFE365C">
      <w:start w:val="1"/>
      <w:numFmt w:val="lowerLetter"/>
      <w:lvlText w:val="%1)"/>
      <w:lvlJc w:val="left"/>
      <w:pPr>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6B73A9"/>
    <w:multiLevelType w:val="hybridMultilevel"/>
    <w:tmpl w:val="8FEA92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D13FB"/>
    <w:multiLevelType w:val="hybridMultilevel"/>
    <w:tmpl w:val="95EC209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33D46"/>
    <w:multiLevelType w:val="hybridMultilevel"/>
    <w:tmpl w:val="5CB02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041723"/>
    <w:multiLevelType w:val="hybridMultilevel"/>
    <w:tmpl w:val="4348AC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2713E8"/>
    <w:multiLevelType w:val="hybridMultilevel"/>
    <w:tmpl w:val="D598AC8A"/>
    <w:lvl w:ilvl="0" w:tplc="CD803CBA">
      <w:start w:val="1"/>
      <w:numFmt w:val="lowerLetter"/>
      <w:lvlText w:val="%1)"/>
      <w:lvlJc w:val="left"/>
      <w:pPr>
        <w:ind w:left="720" w:hanging="360"/>
      </w:pPr>
      <w:rPr>
        <w:rFonts w:ascii="Arial" w:eastAsia="Calibr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B77BBA"/>
    <w:multiLevelType w:val="hybridMultilevel"/>
    <w:tmpl w:val="B99075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9"/>
  </w:num>
  <w:num w:numId="5">
    <w:abstractNumId w:val="7"/>
  </w:num>
  <w:num w:numId="6">
    <w:abstractNumId w:val="5"/>
  </w:num>
  <w:num w:numId="7">
    <w:abstractNumId w:val="20"/>
  </w:num>
  <w:num w:numId="8">
    <w:abstractNumId w:val="21"/>
  </w:num>
  <w:num w:numId="9">
    <w:abstractNumId w:val="18"/>
  </w:num>
  <w:num w:numId="10">
    <w:abstractNumId w:val="14"/>
  </w:num>
  <w:num w:numId="11">
    <w:abstractNumId w:val="2"/>
  </w:num>
  <w:num w:numId="12">
    <w:abstractNumId w:val="12"/>
  </w:num>
  <w:num w:numId="13">
    <w:abstractNumId w:val="10"/>
  </w:num>
  <w:num w:numId="14">
    <w:abstractNumId w:val="3"/>
  </w:num>
  <w:num w:numId="15">
    <w:abstractNumId w:val="15"/>
  </w:num>
  <w:num w:numId="16">
    <w:abstractNumId w:val="1"/>
  </w:num>
  <w:num w:numId="17">
    <w:abstractNumId w:val="17"/>
  </w:num>
  <w:num w:numId="18">
    <w:abstractNumId w:val="11"/>
  </w:num>
  <w:num w:numId="19">
    <w:abstractNumId w:val="19"/>
  </w:num>
  <w:num w:numId="20">
    <w:abstractNumId w:val="8"/>
  </w:num>
  <w:num w:numId="21">
    <w:abstractNumId w:val="0"/>
  </w:num>
  <w:num w:numId="22">
    <w:abstractNumId w:val="1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3D"/>
    <w:rsid w:val="00023A75"/>
    <w:rsid w:val="00046B2C"/>
    <w:rsid w:val="00052228"/>
    <w:rsid w:val="00065261"/>
    <w:rsid w:val="0007571D"/>
    <w:rsid w:val="00076D97"/>
    <w:rsid w:val="00082FFA"/>
    <w:rsid w:val="0009583C"/>
    <w:rsid w:val="000C6D16"/>
    <w:rsid w:val="000D1CEA"/>
    <w:rsid w:val="00134BD3"/>
    <w:rsid w:val="0014582C"/>
    <w:rsid w:val="00154EA2"/>
    <w:rsid w:val="00161093"/>
    <w:rsid w:val="001805C2"/>
    <w:rsid w:val="00190A4F"/>
    <w:rsid w:val="001B42CB"/>
    <w:rsid w:val="001D7896"/>
    <w:rsid w:val="001E3F4D"/>
    <w:rsid w:val="00246F30"/>
    <w:rsid w:val="0025717C"/>
    <w:rsid w:val="0026763D"/>
    <w:rsid w:val="00292C6D"/>
    <w:rsid w:val="00312BF1"/>
    <w:rsid w:val="00312EAF"/>
    <w:rsid w:val="00344F94"/>
    <w:rsid w:val="00356324"/>
    <w:rsid w:val="0037545F"/>
    <w:rsid w:val="00397990"/>
    <w:rsid w:val="003B101B"/>
    <w:rsid w:val="003E1D8E"/>
    <w:rsid w:val="0042075B"/>
    <w:rsid w:val="00424642"/>
    <w:rsid w:val="0043217E"/>
    <w:rsid w:val="004430E3"/>
    <w:rsid w:val="00467BF8"/>
    <w:rsid w:val="004831CE"/>
    <w:rsid w:val="00484910"/>
    <w:rsid w:val="004D45F9"/>
    <w:rsid w:val="004F50FC"/>
    <w:rsid w:val="004F6260"/>
    <w:rsid w:val="005139D7"/>
    <w:rsid w:val="00584386"/>
    <w:rsid w:val="005B1D88"/>
    <w:rsid w:val="005C4541"/>
    <w:rsid w:val="005E2144"/>
    <w:rsid w:val="005E3D1C"/>
    <w:rsid w:val="00617336"/>
    <w:rsid w:val="00620404"/>
    <w:rsid w:val="00677BB7"/>
    <w:rsid w:val="006B3E60"/>
    <w:rsid w:val="006B41C8"/>
    <w:rsid w:val="006D7B9C"/>
    <w:rsid w:val="006F7839"/>
    <w:rsid w:val="0074358B"/>
    <w:rsid w:val="00747CEA"/>
    <w:rsid w:val="007756A1"/>
    <w:rsid w:val="00780E3D"/>
    <w:rsid w:val="00782B18"/>
    <w:rsid w:val="00786484"/>
    <w:rsid w:val="007D0E28"/>
    <w:rsid w:val="007E2A07"/>
    <w:rsid w:val="00826E9F"/>
    <w:rsid w:val="00837236"/>
    <w:rsid w:val="0084677C"/>
    <w:rsid w:val="008570BB"/>
    <w:rsid w:val="008824F0"/>
    <w:rsid w:val="008909A6"/>
    <w:rsid w:val="008A55C4"/>
    <w:rsid w:val="008B10EC"/>
    <w:rsid w:val="008C32EB"/>
    <w:rsid w:val="008D13F9"/>
    <w:rsid w:val="008D77E5"/>
    <w:rsid w:val="00966C96"/>
    <w:rsid w:val="00986C30"/>
    <w:rsid w:val="0099431F"/>
    <w:rsid w:val="00A04ED7"/>
    <w:rsid w:val="00A05B58"/>
    <w:rsid w:val="00A10F46"/>
    <w:rsid w:val="00A416FC"/>
    <w:rsid w:val="00A65E5C"/>
    <w:rsid w:val="00A81261"/>
    <w:rsid w:val="00A852AD"/>
    <w:rsid w:val="00A90C4A"/>
    <w:rsid w:val="00AB5242"/>
    <w:rsid w:val="00B1445C"/>
    <w:rsid w:val="00B32DED"/>
    <w:rsid w:val="00B35ECC"/>
    <w:rsid w:val="00B534DB"/>
    <w:rsid w:val="00B70621"/>
    <w:rsid w:val="00B97DA7"/>
    <w:rsid w:val="00BA39C9"/>
    <w:rsid w:val="00BA50F0"/>
    <w:rsid w:val="00BA70EE"/>
    <w:rsid w:val="00BC11F0"/>
    <w:rsid w:val="00BC2D8B"/>
    <w:rsid w:val="00BD3F28"/>
    <w:rsid w:val="00BD60C1"/>
    <w:rsid w:val="00BF79CC"/>
    <w:rsid w:val="00C2738B"/>
    <w:rsid w:val="00C367A3"/>
    <w:rsid w:val="00C447DC"/>
    <w:rsid w:val="00C52EEB"/>
    <w:rsid w:val="00C621EE"/>
    <w:rsid w:val="00C71DD6"/>
    <w:rsid w:val="00C86259"/>
    <w:rsid w:val="00C95551"/>
    <w:rsid w:val="00CD202D"/>
    <w:rsid w:val="00CE67EE"/>
    <w:rsid w:val="00D12022"/>
    <w:rsid w:val="00D2333A"/>
    <w:rsid w:val="00D355C6"/>
    <w:rsid w:val="00D72F39"/>
    <w:rsid w:val="00D81DD7"/>
    <w:rsid w:val="00DA70E0"/>
    <w:rsid w:val="00DD36F2"/>
    <w:rsid w:val="00DD5DA5"/>
    <w:rsid w:val="00DE1C06"/>
    <w:rsid w:val="00DE3407"/>
    <w:rsid w:val="00DF515E"/>
    <w:rsid w:val="00DF6349"/>
    <w:rsid w:val="00E35FCB"/>
    <w:rsid w:val="00E437C3"/>
    <w:rsid w:val="00E51ED0"/>
    <w:rsid w:val="00E56584"/>
    <w:rsid w:val="00E82C62"/>
    <w:rsid w:val="00E847DA"/>
    <w:rsid w:val="00E87581"/>
    <w:rsid w:val="00F04781"/>
    <w:rsid w:val="00F13CB2"/>
    <w:rsid w:val="00F24748"/>
    <w:rsid w:val="00F37AF0"/>
    <w:rsid w:val="00F519A5"/>
    <w:rsid w:val="00F8136C"/>
    <w:rsid w:val="00F8395E"/>
    <w:rsid w:val="00F8775B"/>
    <w:rsid w:val="00F90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ED698"/>
  <w15:chartTrackingRefBased/>
  <w15:docId w15:val="{5628F77E-14C2-446E-9984-BE4FCA2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E3D"/>
    <w:pPr>
      <w:spacing w:after="0" w:line="260" w:lineRule="exact"/>
    </w:pPr>
    <w:rPr>
      <w:rFonts w:ascii="Arial" w:eastAsia="Calibri" w:hAnsi="Arial" w:cs="Arial"/>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80E3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3A75"/>
    <w:pPr>
      <w:tabs>
        <w:tab w:val="center" w:pos="4536"/>
        <w:tab w:val="right" w:pos="9072"/>
      </w:tabs>
      <w:spacing w:line="240" w:lineRule="auto"/>
    </w:pPr>
  </w:style>
  <w:style w:type="character" w:customStyle="1" w:styleId="ZhlavChar">
    <w:name w:val="Záhlaví Char"/>
    <w:basedOn w:val="Standardnpsmoodstavce"/>
    <w:link w:val="Zhlav"/>
    <w:uiPriority w:val="99"/>
    <w:rsid w:val="00023A75"/>
    <w:rPr>
      <w:rFonts w:ascii="Arial" w:eastAsia="Calibri" w:hAnsi="Arial" w:cs="Arial"/>
      <w:sz w:val="20"/>
      <w:szCs w:val="24"/>
    </w:rPr>
  </w:style>
  <w:style w:type="paragraph" w:styleId="Zpat">
    <w:name w:val="footer"/>
    <w:basedOn w:val="Normln"/>
    <w:link w:val="ZpatChar"/>
    <w:uiPriority w:val="99"/>
    <w:unhideWhenUsed/>
    <w:rsid w:val="00023A75"/>
    <w:pPr>
      <w:tabs>
        <w:tab w:val="center" w:pos="4536"/>
        <w:tab w:val="right" w:pos="9072"/>
      </w:tabs>
      <w:spacing w:line="240" w:lineRule="auto"/>
    </w:pPr>
  </w:style>
  <w:style w:type="character" w:customStyle="1" w:styleId="ZpatChar">
    <w:name w:val="Zápatí Char"/>
    <w:basedOn w:val="Standardnpsmoodstavce"/>
    <w:link w:val="Zpat"/>
    <w:uiPriority w:val="99"/>
    <w:rsid w:val="00023A75"/>
    <w:rPr>
      <w:rFonts w:ascii="Arial" w:eastAsia="Calibri" w:hAnsi="Arial" w:cs="Arial"/>
      <w:sz w:val="20"/>
      <w:szCs w:val="24"/>
    </w:rPr>
  </w:style>
  <w:style w:type="paragraph" w:styleId="Odstavecseseznamem">
    <w:name w:val="List Paragraph"/>
    <w:basedOn w:val="Normln"/>
    <w:uiPriority w:val="34"/>
    <w:qFormat/>
    <w:rsid w:val="00F37AF0"/>
    <w:pPr>
      <w:ind w:left="720"/>
      <w:contextualSpacing/>
    </w:pPr>
  </w:style>
  <w:style w:type="paragraph" w:styleId="Textkomente">
    <w:name w:val="annotation text"/>
    <w:basedOn w:val="Normln"/>
    <w:link w:val="TextkomenteChar"/>
    <w:uiPriority w:val="99"/>
    <w:unhideWhenUsed/>
    <w:rsid w:val="00E35FCB"/>
    <w:pPr>
      <w:spacing w:line="240" w:lineRule="auto"/>
    </w:pPr>
    <w:rPr>
      <w:szCs w:val="20"/>
    </w:rPr>
  </w:style>
  <w:style w:type="character" w:customStyle="1" w:styleId="TextkomenteChar">
    <w:name w:val="Text komentáře Char"/>
    <w:basedOn w:val="Standardnpsmoodstavce"/>
    <w:link w:val="Textkomente"/>
    <w:uiPriority w:val="99"/>
    <w:rsid w:val="00E35FCB"/>
    <w:rPr>
      <w:rFonts w:ascii="Arial" w:eastAsia="Calibri" w:hAnsi="Arial" w:cs="Arial"/>
      <w:sz w:val="20"/>
      <w:szCs w:val="20"/>
    </w:rPr>
  </w:style>
  <w:style w:type="paragraph" w:styleId="Textbubliny">
    <w:name w:val="Balloon Text"/>
    <w:basedOn w:val="Normln"/>
    <w:link w:val="TextbublinyChar"/>
    <w:uiPriority w:val="99"/>
    <w:semiHidden/>
    <w:unhideWhenUsed/>
    <w:rsid w:val="00DE340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3407"/>
    <w:rPr>
      <w:rFonts w:ascii="Segoe UI" w:eastAsia="Calibri" w:hAnsi="Segoe UI" w:cs="Segoe UI"/>
      <w:sz w:val="18"/>
      <w:szCs w:val="18"/>
    </w:rPr>
  </w:style>
  <w:style w:type="character" w:styleId="Odkaznakoment">
    <w:name w:val="annotation reference"/>
    <w:basedOn w:val="Standardnpsmoodstavce"/>
    <w:uiPriority w:val="99"/>
    <w:semiHidden/>
    <w:unhideWhenUsed/>
    <w:rsid w:val="005C4541"/>
    <w:rPr>
      <w:sz w:val="16"/>
      <w:szCs w:val="16"/>
    </w:rPr>
  </w:style>
  <w:style w:type="paragraph" w:styleId="Pedmtkomente">
    <w:name w:val="annotation subject"/>
    <w:basedOn w:val="Textkomente"/>
    <w:next w:val="Textkomente"/>
    <w:link w:val="PedmtkomenteChar"/>
    <w:uiPriority w:val="99"/>
    <w:semiHidden/>
    <w:unhideWhenUsed/>
    <w:rsid w:val="005C4541"/>
    <w:rPr>
      <w:b/>
      <w:bCs/>
    </w:rPr>
  </w:style>
  <w:style w:type="character" w:customStyle="1" w:styleId="PedmtkomenteChar">
    <w:name w:val="Předmět komentáře Char"/>
    <w:basedOn w:val="TextkomenteChar"/>
    <w:link w:val="Pedmtkomente"/>
    <w:uiPriority w:val="99"/>
    <w:semiHidden/>
    <w:rsid w:val="005C4541"/>
    <w:rPr>
      <w:rFonts w:ascii="Arial" w:eastAsia="Calibri" w:hAnsi="Arial" w:cs="Arial"/>
      <w:b/>
      <w:bCs/>
      <w:sz w:val="20"/>
      <w:szCs w:val="20"/>
    </w:rPr>
  </w:style>
  <w:style w:type="paragraph" w:styleId="Revize">
    <w:name w:val="Revision"/>
    <w:hidden/>
    <w:uiPriority w:val="99"/>
    <w:semiHidden/>
    <w:rsid w:val="008570BB"/>
    <w:pPr>
      <w:spacing w:after="0" w:line="240" w:lineRule="auto"/>
    </w:pPr>
    <w:rPr>
      <w:rFonts w:ascii="Arial" w:eastAsia="Calibri" w:hAnsi="Arial" w:cs="Arial"/>
      <w:sz w:val="20"/>
      <w:szCs w:val="24"/>
    </w:rPr>
  </w:style>
  <w:style w:type="paragraph" w:styleId="Textpoznpodarou">
    <w:name w:val="footnote text"/>
    <w:basedOn w:val="Normln"/>
    <w:link w:val="TextpoznpodarouChar"/>
    <w:uiPriority w:val="99"/>
    <w:semiHidden/>
    <w:unhideWhenUsed/>
    <w:rsid w:val="006B3E60"/>
    <w:pPr>
      <w:spacing w:line="240" w:lineRule="auto"/>
    </w:pPr>
    <w:rPr>
      <w:szCs w:val="20"/>
    </w:rPr>
  </w:style>
  <w:style w:type="character" w:customStyle="1" w:styleId="TextpoznpodarouChar">
    <w:name w:val="Text pozn. pod čarou Char"/>
    <w:basedOn w:val="Standardnpsmoodstavce"/>
    <w:link w:val="Textpoznpodarou"/>
    <w:uiPriority w:val="99"/>
    <w:semiHidden/>
    <w:rsid w:val="006B3E60"/>
    <w:rPr>
      <w:rFonts w:ascii="Arial" w:eastAsia="Calibri" w:hAnsi="Arial" w:cs="Arial"/>
      <w:sz w:val="20"/>
      <w:szCs w:val="20"/>
    </w:rPr>
  </w:style>
  <w:style w:type="character" w:styleId="Znakapoznpodarou">
    <w:name w:val="footnote reference"/>
    <w:basedOn w:val="Standardnpsmoodstavce"/>
    <w:uiPriority w:val="99"/>
    <w:semiHidden/>
    <w:unhideWhenUsed/>
    <w:rsid w:val="006B3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50993">
      <w:bodyDiv w:val="1"/>
      <w:marLeft w:val="0"/>
      <w:marRight w:val="0"/>
      <w:marTop w:val="0"/>
      <w:marBottom w:val="0"/>
      <w:divBdr>
        <w:top w:val="none" w:sz="0" w:space="0" w:color="auto"/>
        <w:left w:val="none" w:sz="0" w:space="0" w:color="auto"/>
        <w:bottom w:val="none" w:sz="0" w:space="0" w:color="auto"/>
        <w:right w:val="none" w:sz="0" w:space="0" w:color="auto"/>
      </w:divBdr>
    </w:div>
    <w:div w:id="2129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24D84B7B74A95B3C339288A35D8D1"/>
        <w:category>
          <w:name w:val="Obecné"/>
          <w:gallery w:val="placeholder"/>
        </w:category>
        <w:types>
          <w:type w:val="bbPlcHdr"/>
        </w:types>
        <w:behaviors>
          <w:behavior w:val="content"/>
        </w:behaviors>
        <w:guid w:val="{E959D303-19F2-400B-A392-168AE961FDC4}"/>
      </w:docPartPr>
      <w:docPartBody>
        <w:p w:rsidR="00A740EE" w:rsidRDefault="00401A07" w:rsidP="00401A07">
          <w:pPr>
            <w:pStyle w:val="F8F24D84B7B74A95B3C339288A35D8D1"/>
          </w:pPr>
          <w:r w:rsidRPr="008038E9">
            <w:rPr>
              <w:rStyle w:val="Zstupntext"/>
            </w:rPr>
            <w:t>Zvolte položku.</w:t>
          </w:r>
        </w:p>
      </w:docPartBody>
    </w:docPart>
    <w:docPart>
      <w:docPartPr>
        <w:name w:val="D480D094D0AB4DA89B2C47FB72533D63"/>
        <w:category>
          <w:name w:val="Obecné"/>
          <w:gallery w:val="placeholder"/>
        </w:category>
        <w:types>
          <w:type w:val="bbPlcHdr"/>
        </w:types>
        <w:behaviors>
          <w:behavior w:val="content"/>
        </w:behaviors>
        <w:guid w:val="{0F204305-5550-4035-95B6-34AD81C9AED1}"/>
      </w:docPartPr>
      <w:docPartBody>
        <w:p w:rsidR="00A740EE" w:rsidRDefault="00401A07" w:rsidP="00401A07">
          <w:pPr>
            <w:pStyle w:val="D480D094D0AB4DA89B2C47FB72533D63"/>
          </w:pPr>
          <w:r w:rsidRPr="008038E9">
            <w:rPr>
              <w:rStyle w:val="Zstupntext"/>
            </w:rPr>
            <w:t>Zvolte položku.</w:t>
          </w:r>
        </w:p>
      </w:docPartBody>
    </w:docPart>
    <w:docPart>
      <w:docPartPr>
        <w:name w:val="03FA1D2DCBC54DAFBBDEB20D674732D4"/>
        <w:category>
          <w:name w:val="Obecné"/>
          <w:gallery w:val="placeholder"/>
        </w:category>
        <w:types>
          <w:type w:val="bbPlcHdr"/>
        </w:types>
        <w:behaviors>
          <w:behavior w:val="content"/>
        </w:behaviors>
        <w:guid w:val="{3AB7A17D-AE49-45DE-A63C-36EB86EDCD90}"/>
      </w:docPartPr>
      <w:docPartBody>
        <w:p w:rsidR="00A740EE" w:rsidRDefault="00401A07" w:rsidP="00401A07">
          <w:pPr>
            <w:pStyle w:val="03FA1D2DCBC54DAFBBDEB20D674732D4"/>
          </w:pPr>
          <w:r w:rsidRPr="008038E9">
            <w:rPr>
              <w:rStyle w:val="Zstupntext"/>
            </w:rPr>
            <w:t>Zvolte položku.</w:t>
          </w:r>
        </w:p>
      </w:docPartBody>
    </w:docPart>
    <w:docPart>
      <w:docPartPr>
        <w:name w:val="BE9BF1B088C04DCF93F6D589187403FE"/>
        <w:category>
          <w:name w:val="Obecné"/>
          <w:gallery w:val="placeholder"/>
        </w:category>
        <w:types>
          <w:type w:val="bbPlcHdr"/>
        </w:types>
        <w:behaviors>
          <w:behavior w:val="content"/>
        </w:behaviors>
        <w:guid w:val="{681DE0F9-56B2-4C7A-9864-8E1FB8D1BFC0}"/>
      </w:docPartPr>
      <w:docPartBody>
        <w:p w:rsidR="00A740EE" w:rsidRDefault="00401A07" w:rsidP="00401A07">
          <w:pPr>
            <w:pStyle w:val="BE9BF1B088C04DCF93F6D589187403FE"/>
          </w:pPr>
          <w:r w:rsidRPr="008038E9">
            <w:rPr>
              <w:rStyle w:val="Zstupntext"/>
            </w:rPr>
            <w:t>Zvolte položku.</w:t>
          </w:r>
        </w:p>
      </w:docPartBody>
    </w:docPart>
    <w:docPart>
      <w:docPartPr>
        <w:name w:val="EFF7C3BF20914BC1BEA0E906616E4469"/>
        <w:category>
          <w:name w:val="Obecné"/>
          <w:gallery w:val="placeholder"/>
        </w:category>
        <w:types>
          <w:type w:val="bbPlcHdr"/>
        </w:types>
        <w:behaviors>
          <w:behavior w:val="content"/>
        </w:behaviors>
        <w:guid w:val="{85F666A8-A7C9-476C-B895-99801283BFE5}"/>
      </w:docPartPr>
      <w:docPartBody>
        <w:p w:rsidR="00A740EE" w:rsidRDefault="00401A07" w:rsidP="00401A07">
          <w:pPr>
            <w:pStyle w:val="EFF7C3BF20914BC1BEA0E906616E4469"/>
          </w:pPr>
          <w:r w:rsidRPr="008038E9">
            <w:rPr>
              <w:rStyle w:val="Zstupntext"/>
            </w:rPr>
            <w:t>Zvolte položku.</w:t>
          </w:r>
        </w:p>
      </w:docPartBody>
    </w:docPart>
    <w:docPart>
      <w:docPartPr>
        <w:name w:val="C538052ED8094A45ABEA9B912AC7A6AE"/>
        <w:category>
          <w:name w:val="Obecné"/>
          <w:gallery w:val="placeholder"/>
        </w:category>
        <w:types>
          <w:type w:val="bbPlcHdr"/>
        </w:types>
        <w:behaviors>
          <w:behavior w:val="content"/>
        </w:behaviors>
        <w:guid w:val="{8F8BCA6B-577A-4350-B450-8B78FFB9F737}"/>
      </w:docPartPr>
      <w:docPartBody>
        <w:p w:rsidR="00A740EE" w:rsidRDefault="00401A07" w:rsidP="00401A07">
          <w:pPr>
            <w:pStyle w:val="C538052ED8094A45ABEA9B912AC7A6AE"/>
          </w:pPr>
          <w:r w:rsidRPr="008038E9">
            <w:rPr>
              <w:rStyle w:val="Zstupntext"/>
            </w:rPr>
            <w:t>Zvolte položku.</w:t>
          </w:r>
        </w:p>
      </w:docPartBody>
    </w:docPart>
    <w:docPart>
      <w:docPartPr>
        <w:name w:val="EDB7E1F4FF764F56A7601B71C4E173FF"/>
        <w:category>
          <w:name w:val="Obecné"/>
          <w:gallery w:val="placeholder"/>
        </w:category>
        <w:types>
          <w:type w:val="bbPlcHdr"/>
        </w:types>
        <w:behaviors>
          <w:behavior w:val="content"/>
        </w:behaviors>
        <w:guid w:val="{4212AF1B-C5F1-4A6E-9CDA-BD468B58B655}"/>
      </w:docPartPr>
      <w:docPartBody>
        <w:p w:rsidR="00A740EE" w:rsidRDefault="00401A07" w:rsidP="00401A07">
          <w:pPr>
            <w:pStyle w:val="EDB7E1F4FF764F56A7601B71C4E173FF"/>
          </w:pPr>
          <w:r w:rsidRPr="008038E9">
            <w:rPr>
              <w:rStyle w:val="Zstupntext"/>
            </w:rPr>
            <w:t>Zvolte položku.</w:t>
          </w:r>
        </w:p>
      </w:docPartBody>
    </w:docPart>
    <w:docPart>
      <w:docPartPr>
        <w:name w:val="74A2DCE672D9413CBAD860BB76B17AFF"/>
        <w:category>
          <w:name w:val="Obecné"/>
          <w:gallery w:val="placeholder"/>
        </w:category>
        <w:types>
          <w:type w:val="bbPlcHdr"/>
        </w:types>
        <w:behaviors>
          <w:behavior w:val="content"/>
        </w:behaviors>
        <w:guid w:val="{74F4B237-5FC7-4A8D-9A0B-4B7CCEC191C1}"/>
      </w:docPartPr>
      <w:docPartBody>
        <w:p w:rsidR="00A740EE" w:rsidRDefault="00401A07" w:rsidP="00401A07">
          <w:pPr>
            <w:pStyle w:val="74A2DCE672D9413CBAD860BB76B17AFF"/>
          </w:pPr>
          <w:r w:rsidRPr="008038E9">
            <w:rPr>
              <w:rStyle w:val="Zstupntext"/>
            </w:rPr>
            <w:t>Zvolte položku.</w:t>
          </w:r>
        </w:p>
      </w:docPartBody>
    </w:docPart>
    <w:docPart>
      <w:docPartPr>
        <w:name w:val="A0457C5F6FC94D91BE1ED143B974ACCB"/>
        <w:category>
          <w:name w:val="Obecné"/>
          <w:gallery w:val="placeholder"/>
        </w:category>
        <w:types>
          <w:type w:val="bbPlcHdr"/>
        </w:types>
        <w:behaviors>
          <w:behavior w:val="content"/>
        </w:behaviors>
        <w:guid w:val="{11A706F3-002E-4733-9C53-52EAEFA87633}"/>
      </w:docPartPr>
      <w:docPartBody>
        <w:p w:rsidR="00A740EE" w:rsidRDefault="00401A07" w:rsidP="00401A07">
          <w:pPr>
            <w:pStyle w:val="A0457C5F6FC94D91BE1ED143B974ACCB"/>
          </w:pPr>
          <w:r w:rsidRPr="008038E9">
            <w:rPr>
              <w:rStyle w:val="Zstupntext"/>
            </w:rPr>
            <w:t>Zvolte položku.</w:t>
          </w:r>
        </w:p>
      </w:docPartBody>
    </w:docPart>
    <w:docPart>
      <w:docPartPr>
        <w:name w:val="EF0874F9C01A472A944ADED2B87508F1"/>
        <w:category>
          <w:name w:val="Obecné"/>
          <w:gallery w:val="placeholder"/>
        </w:category>
        <w:types>
          <w:type w:val="bbPlcHdr"/>
        </w:types>
        <w:behaviors>
          <w:behavior w:val="content"/>
        </w:behaviors>
        <w:guid w:val="{9FF6AB52-0746-4358-9D46-ECF8A001B5C5}"/>
      </w:docPartPr>
      <w:docPartBody>
        <w:p w:rsidR="00A740EE" w:rsidRDefault="00401A07" w:rsidP="00401A07">
          <w:pPr>
            <w:pStyle w:val="EF0874F9C01A472A944ADED2B87508F1"/>
          </w:pPr>
          <w:r w:rsidRPr="008038E9">
            <w:rPr>
              <w:rStyle w:val="Zstupntext"/>
            </w:rPr>
            <w:t>Zvolte položku.</w:t>
          </w:r>
        </w:p>
      </w:docPartBody>
    </w:docPart>
    <w:docPart>
      <w:docPartPr>
        <w:name w:val="62C46FC629F545CCA977F031EF87FA27"/>
        <w:category>
          <w:name w:val="Obecné"/>
          <w:gallery w:val="placeholder"/>
        </w:category>
        <w:types>
          <w:type w:val="bbPlcHdr"/>
        </w:types>
        <w:behaviors>
          <w:behavior w:val="content"/>
        </w:behaviors>
        <w:guid w:val="{3495368C-2B65-4464-B685-4A724D46F33B}"/>
      </w:docPartPr>
      <w:docPartBody>
        <w:p w:rsidR="00A740EE" w:rsidRDefault="00401A07" w:rsidP="00401A07">
          <w:pPr>
            <w:pStyle w:val="62C46FC629F545CCA977F031EF87FA27"/>
          </w:pPr>
          <w:r w:rsidRPr="008038E9">
            <w:rPr>
              <w:rStyle w:val="Zstupntext"/>
            </w:rPr>
            <w:t>Zvolte položku.</w:t>
          </w:r>
        </w:p>
      </w:docPartBody>
    </w:docPart>
    <w:docPart>
      <w:docPartPr>
        <w:name w:val="AD943687DFB240FA8A05FC07C2174804"/>
        <w:category>
          <w:name w:val="Obecné"/>
          <w:gallery w:val="placeholder"/>
        </w:category>
        <w:types>
          <w:type w:val="bbPlcHdr"/>
        </w:types>
        <w:behaviors>
          <w:behavior w:val="content"/>
        </w:behaviors>
        <w:guid w:val="{25B49DBC-0C27-4918-A5FB-73ED45823EE8}"/>
      </w:docPartPr>
      <w:docPartBody>
        <w:p w:rsidR="00A740EE" w:rsidRDefault="00401A07" w:rsidP="00401A07">
          <w:pPr>
            <w:pStyle w:val="AD943687DFB240FA8A05FC07C2174804"/>
          </w:pPr>
          <w:r w:rsidRPr="008038E9">
            <w:rPr>
              <w:rStyle w:val="Zstupntext"/>
            </w:rPr>
            <w:t>Zvolte položku.</w:t>
          </w:r>
        </w:p>
      </w:docPartBody>
    </w:docPart>
    <w:docPart>
      <w:docPartPr>
        <w:name w:val="B81A3F8065C54970AFE7029FFF7FEDF3"/>
        <w:category>
          <w:name w:val="Obecné"/>
          <w:gallery w:val="placeholder"/>
        </w:category>
        <w:types>
          <w:type w:val="bbPlcHdr"/>
        </w:types>
        <w:behaviors>
          <w:behavior w:val="content"/>
        </w:behaviors>
        <w:guid w:val="{3BFF4DD3-A72B-4B5E-ACEF-C6CFEC85377E}"/>
      </w:docPartPr>
      <w:docPartBody>
        <w:p w:rsidR="00A740EE" w:rsidRDefault="00A740EE" w:rsidP="00A740EE">
          <w:pPr>
            <w:pStyle w:val="B81A3F8065C54970AFE7029FFF7FEDF3"/>
          </w:pPr>
          <w:r w:rsidRPr="008038E9">
            <w:rPr>
              <w:rStyle w:val="Zstupntext"/>
            </w:rPr>
            <w:t>Zvolte položku.</w:t>
          </w:r>
        </w:p>
      </w:docPartBody>
    </w:docPart>
    <w:docPart>
      <w:docPartPr>
        <w:name w:val="EBBF83A309DB4F8EAA45A6B9FBABFE07"/>
        <w:category>
          <w:name w:val="Obecné"/>
          <w:gallery w:val="placeholder"/>
        </w:category>
        <w:types>
          <w:type w:val="bbPlcHdr"/>
        </w:types>
        <w:behaviors>
          <w:behavior w:val="content"/>
        </w:behaviors>
        <w:guid w:val="{9F8F9A9A-B5CF-447F-AF72-84148FF10715}"/>
      </w:docPartPr>
      <w:docPartBody>
        <w:p w:rsidR="00A740EE" w:rsidRDefault="00A740EE" w:rsidP="00A740EE">
          <w:pPr>
            <w:pStyle w:val="EBBF83A309DB4F8EAA45A6B9FBABFE07"/>
          </w:pPr>
          <w:r w:rsidRPr="008038E9">
            <w:rPr>
              <w:rStyle w:val="Zstupntext"/>
            </w:rPr>
            <w:t>Zvolte položku.</w:t>
          </w:r>
        </w:p>
      </w:docPartBody>
    </w:docPart>
    <w:docPart>
      <w:docPartPr>
        <w:name w:val="B8A6AE5E4D8F4143B069853796767416"/>
        <w:category>
          <w:name w:val="Obecné"/>
          <w:gallery w:val="placeholder"/>
        </w:category>
        <w:types>
          <w:type w:val="bbPlcHdr"/>
        </w:types>
        <w:behaviors>
          <w:behavior w:val="content"/>
        </w:behaviors>
        <w:guid w:val="{B520FBB5-1084-4C82-9B9D-1FD6B86C1DB0}"/>
      </w:docPartPr>
      <w:docPartBody>
        <w:p w:rsidR="00A740EE" w:rsidRDefault="00A740EE" w:rsidP="00A740EE">
          <w:pPr>
            <w:pStyle w:val="B8A6AE5E4D8F4143B069853796767416"/>
          </w:pPr>
          <w:r w:rsidRPr="008038E9">
            <w:rPr>
              <w:rStyle w:val="Zstupntext"/>
            </w:rPr>
            <w:t>Zvolte položku.</w:t>
          </w:r>
        </w:p>
      </w:docPartBody>
    </w:docPart>
    <w:docPart>
      <w:docPartPr>
        <w:name w:val="6AAA0582B26C4A8C94384B6DE26F4C99"/>
        <w:category>
          <w:name w:val="Obecné"/>
          <w:gallery w:val="placeholder"/>
        </w:category>
        <w:types>
          <w:type w:val="bbPlcHdr"/>
        </w:types>
        <w:behaviors>
          <w:behavior w:val="content"/>
        </w:behaviors>
        <w:guid w:val="{DA339B34-691C-4830-BA53-8A7CAD460E88}"/>
      </w:docPartPr>
      <w:docPartBody>
        <w:p w:rsidR="00A740EE" w:rsidRDefault="00A740EE" w:rsidP="00A740EE">
          <w:pPr>
            <w:pStyle w:val="6AAA0582B26C4A8C94384B6DE26F4C99"/>
          </w:pPr>
          <w:r w:rsidRPr="008038E9">
            <w:rPr>
              <w:rStyle w:val="Zstupntext"/>
            </w:rPr>
            <w:t>Zvolte položku.</w:t>
          </w:r>
        </w:p>
      </w:docPartBody>
    </w:docPart>
    <w:docPart>
      <w:docPartPr>
        <w:name w:val="5C11C94A82824F7E81DB05E65DCCA16E"/>
        <w:category>
          <w:name w:val="Obecné"/>
          <w:gallery w:val="placeholder"/>
        </w:category>
        <w:types>
          <w:type w:val="bbPlcHdr"/>
        </w:types>
        <w:behaviors>
          <w:behavior w:val="content"/>
        </w:behaviors>
        <w:guid w:val="{F2C73B27-9C08-42AA-86C0-FC3D591AA2B0}"/>
      </w:docPartPr>
      <w:docPartBody>
        <w:p w:rsidR="00A740EE" w:rsidRDefault="00A740EE" w:rsidP="00A740EE">
          <w:pPr>
            <w:pStyle w:val="5C11C94A82824F7E81DB05E65DCCA16E"/>
          </w:pPr>
          <w:r w:rsidRPr="008038E9">
            <w:rPr>
              <w:rStyle w:val="Zstupntext"/>
            </w:rPr>
            <w:t>Zvolte položku.</w:t>
          </w:r>
        </w:p>
      </w:docPartBody>
    </w:docPart>
    <w:docPart>
      <w:docPartPr>
        <w:name w:val="5BDE906DD6CC44989C51ED670C7327B5"/>
        <w:category>
          <w:name w:val="Obecné"/>
          <w:gallery w:val="placeholder"/>
        </w:category>
        <w:types>
          <w:type w:val="bbPlcHdr"/>
        </w:types>
        <w:behaviors>
          <w:behavior w:val="content"/>
        </w:behaviors>
        <w:guid w:val="{C891CE55-15F5-427E-B740-6F6F036993F1}"/>
      </w:docPartPr>
      <w:docPartBody>
        <w:p w:rsidR="00A740EE" w:rsidRDefault="00A740EE" w:rsidP="00A740EE">
          <w:pPr>
            <w:pStyle w:val="5BDE906DD6CC44989C51ED670C7327B5"/>
          </w:pPr>
          <w:r w:rsidRPr="008038E9">
            <w:rPr>
              <w:rStyle w:val="Zstupntext"/>
            </w:rPr>
            <w:t>Zvolte položku.</w:t>
          </w:r>
        </w:p>
      </w:docPartBody>
    </w:docPart>
    <w:docPart>
      <w:docPartPr>
        <w:name w:val="15F651DC80C84FDF974888B4DA344929"/>
        <w:category>
          <w:name w:val="Obecné"/>
          <w:gallery w:val="placeholder"/>
        </w:category>
        <w:types>
          <w:type w:val="bbPlcHdr"/>
        </w:types>
        <w:behaviors>
          <w:behavior w:val="content"/>
        </w:behaviors>
        <w:guid w:val="{EFA9E8E6-0F9E-4242-9715-2D72A6F58800}"/>
      </w:docPartPr>
      <w:docPartBody>
        <w:p w:rsidR="00A740EE" w:rsidRDefault="00A740EE" w:rsidP="00A740EE">
          <w:pPr>
            <w:pStyle w:val="15F651DC80C84FDF974888B4DA344929"/>
          </w:pPr>
          <w:r w:rsidRPr="008038E9">
            <w:rPr>
              <w:rStyle w:val="Zstupntext"/>
            </w:rPr>
            <w:t>Zvolte položku.</w:t>
          </w:r>
        </w:p>
      </w:docPartBody>
    </w:docPart>
    <w:docPart>
      <w:docPartPr>
        <w:name w:val="5C778412D85740C3A0BC9B1EA3F1A874"/>
        <w:category>
          <w:name w:val="Obecné"/>
          <w:gallery w:val="placeholder"/>
        </w:category>
        <w:types>
          <w:type w:val="bbPlcHdr"/>
        </w:types>
        <w:behaviors>
          <w:behavior w:val="content"/>
        </w:behaviors>
        <w:guid w:val="{EDB2FF74-699E-410D-AB20-BCFDF3FA5878}"/>
      </w:docPartPr>
      <w:docPartBody>
        <w:p w:rsidR="00A740EE" w:rsidRDefault="00A740EE" w:rsidP="00A740EE">
          <w:pPr>
            <w:pStyle w:val="5C778412D85740C3A0BC9B1EA3F1A874"/>
          </w:pPr>
          <w:r w:rsidRPr="008038E9">
            <w:rPr>
              <w:rStyle w:val="Zstupntext"/>
            </w:rPr>
            <w:t>Zvolte položku.</w:t>
          </w:r>
        </w:p>
      </w:docPartBody>
    </w:docPart>
    <w:docPart>
      <w:docPartPr>
        <w:name w:val="FF296990B3114379AFD1068B90214CD4"/>
        <w:category>
          <w:name w:val="Obecné"/>
          <w:gallery w:val="placeholder"/>
        </w:category>
        <w:types>
          <w:type w:val="bbPlcHdr"/>
        </w:types>
        <w:behaviors>
          <w:behavior w:val="content"/>
        </w:behaviors>
        <w:guid w:val="{8D73344F-65A7-45F6-B09C-A75247D11443}"/>
      </w:docPartPr>
      <w:docPartBody>
        <w:p w:rsidR="00A740EE" w:rsidRDefault="00A740EE" w:rsidP="00A740EE">
          <w:pPr>
            <w:pStyle w:val="FF296990B3114379AFD1068B90214CD4"/>
          </w:pPr>
          <w:r w:rsidRPr="008038E9">
            <w:rPr>
              <w:rStyle w:val="Zstupntext"/>
            </w:rPr>
            <w:t>Zvolte položku.</w:t>
          </w:r>
        </w:p>
      </w:docPartBody>
    </w:docPart>
    <w:docPart>
      <w:docPartPr>
        <w:name w:val="E80AC12D870E48B7BC7A2289ADC60083"/>
        <w:category>
          <w:name w:val="Obecné"/>
          <w:gallery w:val="placeholder"/>
        </w:category>
        <w:types>
          <w:type w:val="bbPlcHdr"/>
        </w:types>
        <w:behaviors>
          <w:behavior w:val="content"/>
        </w:behaviors>
        <w:guid w:val="{671D3425-00FE-405D-B30B-0A306EA7173C}"/>
      </w:docPartPr>
      <w:docPartBody>
        <w:p w:rsidR="00A740EE" w:rsidRDefault="00A740EE" w:rsidP="00A740EE">
          <w:pPr>
            <w:pStyle w:val="E80AC12D870E48B7BC7A2289ADC60083"/>
          </w:pPr>
          <w:r w:rsidRPr="008038E9">
            <w:rPr>
              <w:rStyle w:val="Zstupntext"/>
            </w:rPr>
            <w:t>Zvolte položku.</w:t>
          </w:r>
        </w:p>
      </w:docPartBody>
    </w:docPart>
    <w:docPart>
      <w:docPartPr>
        <w:name w:val="25634E21D45442ED812612A1FF217EBD"/>
        <w:category>
          <w:name w:val="Obecné"/>
          <w:gallery w:val="placeholder"/>
        </w:category>
        <w:types>
          <w:type w:val="bbPlcHdr"/>
        </w:types>
        <w:behaviors>
          <w:behavior w:val="content"/>
        </w:behaviors>
        <w:guid w:val="{7FE5C9B2-4DC2-4A59-81C8-5A96C9E3E58B}"/>
      </w:docPartPr>
      <w:docPartBody>
        <w:p w:rsidR="00A740EE" w:rsidRDefault="00A740EE" w:rsidP="00A740EE">
          <w:pPr>
            <w:pStyle w:val="25634E21D45442ED812612A1FF217EBD"/>
          </w:pPr>
          <w:r w:rsidRPr="008038E9">
            <w:rPr>
              <w:rStyle w:val="Zstupntext"/>
            </w:rPr>
            <w:t>Zvolte položku.</w:t>
          </w:r>
        </w:p>
      </w:docPartBody>
    </w:docPart>
    <w:docPart>
      <w:docPartPr>
        <w:name w:val="7DE61158284045DA84F8AAD6D70CEB6F"/>
        <w:category>
          <w:name w:val="Obecné"/>
          <w:gallery w:val="placeholder"/>
        </w:category>
        <w:types>
          <w:type w:val="bbPlcHdr"/>
        </w:types>
        <w:behaviors>
          <w:behavior w:val="content"/>
        </w:behaviors>
        <w:guid w:val="{02469A2A-0DAF-4E6A-BAB3-4B7B4D363079}"/>
      </w:docPartPr>
      <w:docPartBody>
        <w:p w:rsidR="00A740EE" w:rsidRDefault="00A740EE" w:rsidP="00A740EE">
          <w:pPr>
            <w:pStyle w:val="7DE61158284045DA84F8AAD6D70CEB6F"/>
          </w:pPr>
          <w:r w:rsidRPr="008038E9">
            <w:rPr>
              <w:rStyle w:val="Zstupntext"/>
            </w:rPr>
            <w:t>Zvolte položku.</w:t>
          </w:r>
        </w:p>
      </w:docPartBody>
    </w:docPart>
    <w:docPart>
      <w:docPartPr>
        <w:name w:val="FA16105FD1FD4479AA1C6B1D71E51019"/>
        <w:category>
          <w:name w:val="Obecné"/>
          <w:gallery w:val="placeholder"/>
        </w:category>
        <w:types>
          <w:type w:val="bbPlcHdr"/>
        </w:types>
        <w:behaviors>
          <w:behavior w:val="content"/>
        </w:behaviors>
        <w:guid w:val="{78E5EEE1-D047-43C9-9A7C-71C9A5283FFB}"/>
      </w:docPartPr>
      <w:docPartBody>
        <w:p w:rsidR="00A740EE" w:rsidRDefault="00A740EE" w:rsidP="00A740EE">
          <w:pPr>
            <w:pStyle w:val="FA16105FD1FD4479AA1C6B1D71E51019"/>
          </w:pPr>
          <w:r w:rsidRPr="008038E9">
            <w:rPr>
              <w:rStyle w:val="Zstupntext"/>
            </w:rPr>
            <w:t>Zvolte položku.</w:t>
          </w:r>
        </w:p>
      </w:docPartBody>
    </w:docPart>
    <w:docPart>
      <w:docPartPr>
        <w:name w:val="D93081DFE4AA492EA090FA5BE362F2C7"/>
        <w:category>
          <w:name w:val="Obecné"/>
          <w:gallery w:val="placeholder"/>
        </w:category>
        <w:types>
          <w:type w:val="bbPlcHdr"/>
        </w:types>
        <w:behaviors>
          <w:behavior w:val="content"/>
        </w:behaviors>
        <w:guid w:val="{A2445B82-0E2B-4651-B8EF-7DEDCEF1671F}"/>
      </w:docPartPr>
      <w:docPartBody>
        <w:p w:rsidR="00A740EE" w:rsidRDefault="00A740EE" w:rsidP="00A740EE">
          <w:pPr>
            <w:pStyle w:val="D93081DFE4AA492EA090FA5BE362F2C7"/>
          </w:pPr>
          <w:r w:rsidRPr="008038E9">
            <w:rPr>
              <w:rStyle w:val="Zstupntext"/>
            </w:rPr>
            <w:t>Zvolte položku.</w:t>
          </w:r>
        </w:p>
      </w:docPartBody>
    </w:docPart>
    <w:docPart>
      <w:docPartPr>
        <w:name w:val="AED9A04B57BD4A92BA5FB4EB7C52166F"/>
        <w:category>
          <w:name w:val="Obecné"/>
          <w:gallery w:val="placeholder"/>
        </w:category>
        <w:types>
          <w:type w:val="bbPlcHdr"/>
        </w:types>
        <w:behaviors>
          <w:behavior w:val="content"/>
        </w:behaviors>
        <w:guid w:val="{0881F90E-014B-4600-AA13-9A771C9DA556}"/>
      </w:docPartPr>
      <w:docPartBody>
        <w:p w:rsidR="00A740EE" w:rsidRDefault="00A740EE" w:rsidP="00A740EE">
          <w:pPr>
            <w:pStyle w:val="AED9A04B57BD4A92BA5FB4EB7C52166F"/>
          </w:pPr>
          <w:r w:rsidRPr="008038E9">
            <w:rPr>
              <w:rStyle w:val="Zstupntext"/>
            </w:rPr>
            <w:t>Zvolte položku.</w:t>
          </w:r>
        </w:p>
      </w:docPartBody>
    </w:docPart>
    <w:docPart>
      <w:docPartPr>
        <w:name w:val="FBC42410F2F14129A55A3431FABBE897"/>
        <w:category>
          <w:name w:val="Obecné"/>
          <w:gallery w:val="placeholder"/>
        </w:category>
        <w:types>
          <w:type w:val="bbPlcHdr"/>
        </w:types>
        <w:behaviors>
          <w:behavior w:val="content"/>
        </w:behaviors>
        <w:guid w:val="{4D24B987-76A6-40B4-BB64-9924F609E474}"/>
      </w:docPartPr>
      <w:docPartBody>
        <w:p w:rsidR="00A740EE" w:rsidRDefault="00A740EE" w:rsidP="00A740EE">
          <w:pPr>
            <w:pStyle w:val="FBC42410F2F14129A55A3431FABBE897"/>
          </w:pPr>
          <w:r w:rsidRPr="008038E9">
            <w:rPr>
              <w:rStyle w:val="Zstupntext"/>
            </w:rPr>
            <w:t>Zvolte položku.</w:t>
          </w:r>
        </w:p>
      </w:docPartBody>
    </w:docPart>
    <w:docPart>
      <w:docPartPr>
        <w:name w:val="DDE74A334B7D421D824D875CECC0D47B"/>
        <w:category>
          <w:name w:val="Obecné"/>
          <w:gallery w:val="placeholder"/>
        </w:category>
        <w:types>
          <w:type w:val="bbPlcHdr"/>
        </w:types>
        <w:behaviors>
          <w:behavior w:val="content"/>
        </w:behaviors>
        <w:guid w:val="{2153E75C-2FA6-4ACF-B050-A95451DD9E0B}"/>
      </w:docPartPr>
      <w:docPartBody>
        <w:p w:rsidR="00A740EE" w:rsidRDefault="00A740EE" w:rsidP="00A740EE">
          <w:pPr>
            <w:pStyle w:val="DDE74A334B7D421D824D875CECC0D47B"/>
          </w:pPr>
          <w:r w:rsidRPr="008038E9">
            <w:rPr>
              <w:rStyle w:val="Zstupntext"/>
            </w:rPr>
            <w:t>Zvolte položku.</w:t>
          </w:r>
        </w:p>
      </w:docPartBody>
    </w:docPart>
    <w:docPart>
      <w:docPartPr>
        <w:name w:val="5AD52744DDE74C319DB5D877DE81050B"/>
        <w:category>
          <w:name w:val="Obecné"/>
          <w:gallery w:val="placeholder"/>
        </w:category>
        <w:types>
          <w:type w:val="bbPlcHdr"/>
        </w:types>
        <w:behaviors>
          <w:behavior w:val="content"/>
        </w:behaviors>
        <w:guid w:val="{2F01DB08-AFE8-4EA4-AD02-48654AD6E9AA}"/>
      </w:docPartPr>
      <w:docPartBody>
        <w:p w:rsidR="00A740EE" w:rsidRDefault="00A740EE" w:rsidP="00A740EE">
          <w:pPr>
            <w:pStyle w:val="5AD52744DDE74C319DB5D877DE81050B"/>
          </w:pPr>
          <w:r w:rsidRPr="008038E9">
            <w:rPr>
              <w:rStyle w:val="Zstupntext"/>
            </w:rPr>
            <w:t>Zvolte položku.</w:t>
          </w:r>
        </w:p>
      </w:docPartBody>
    </w:docPart>
    <w:docPart>
      <w:docPartPr>
        <w:name w:val="D8DD5A8CF5564B8B9502BF81DAFEE59E"/>
        <w:category>
          <w:name w:val="Obecné"/>
          <w:gallery w:val="placeholder"/>
        </w:category>
        <w:types>
          <w:type w:val="bbPlcHdr"/>
        </w:types>
        <w:behaviors>
          <w:behavior w:val="content"/>
        </w:behaviors>
        <w:guid w:val="{9379242A-69F4-40A8-8241-EDB576899E53}"/>
      </w:docPartPr>
      <w:docPartBody>
        <w:p w:rsidR="00A740EE" w:rsidRDefault="00A740EE" w:rsidP="00A740EE">
          <w:pPr>
            <w:pStyle w:val="D8DD5A8CF5564B8B9502BF81DAFEE59E"/>
          </w:pPr>
          <w:r w:rsidRPr="008038E9">
            <w:rPr>
              <w:rStyle w:val="Zstupntext"/>
            </w:rPr>
            <w:t>Zvolte položku.</w:t>
          </w:r>
        </w:p>
      </w:docPartBody>
    </w:docPart>
    <w:docPart>
      <w:docPartPr>
        <w:name w:val="FB4042CCEA2748B3A07B52F207B7FCD0"/>
        <w:category>
          <w:name w:val="Obecné"/>
          <w:gallery w:val="placeholder"/>
        </w:category>
        <w:types>
          <w:type w:val="bbPlcHdr"/>
        </w:types>
        <w:behaviors>
          <w:behavior w:val="content"/>
        </w:behaviors>
        <w:guid w:val="{09C591F9-71D4-4B2D-849E-6594E5BFDF7D}"/>
      </w:docPartPr>
      <w:docPartBody>
        <w:p w:rsidR="00A740EE" w:rsidRDefault="00A740EE" w:rsidP="00A740EE">
          <w:pPr>
            <w:pStyle w:val="FB4042CCEA2748B3A07B52F207B7FCD0"/>
          </w:pPr>
          <w:r w:rsidRPr="008038E9">
            <w:rPr>
              <w:rStyle w:val="Zstupntext"/>
            </w:rPr>
            <w:t>Zvolte položku.</w:t>
          </w:r>
        </w:p>
      </w:docPartBody>
    </w:docPart>
    <w:docPart>
      <w:docPartPr>
        <w:name w:val="F5BDAD8768304047BAFB1951AF48D35E"/>
        <w:category>
          <w:name w:val="Obecné"/>
          <w:gallery w:val="placeholder"/>
        </w:category>
        <w:types>
          <w:type w:val="bbPlcHdr"/>
        </w:types>
        <w:behaviors>
          <w:behavior w:val="content"/>
        </w:behaviors>
        <w:guid w:val="{C363BF19-82AC-4C9B-8C3B-2E8538C83602}"/>
      </w:docPartPr>
      <w:docPartBody>
        <w:p w:rsidR="00A740EE" w:rsidRDefault="00A740EE" w:rsidP="00A740EE">
          <w:pPr>
            <w:pStyle w:val="F5BDAD8768304047BAFB1951AF48D35E"/>
          </w:pPr>
          <w:r w:rsidRPr="008038E9">
            <w:rPr>
              <w:rStyle w:val="Zstupntext"/>
            </w:rPr>
            <w:t>Zvolte položku.</w:t>
          </w:r>
        </w:p>
      </w:docPartBody>
    </w:docPart>
    <w:docPart>
      <w:docPartPr>
        <w:name w:val="6487FC4529494042B6507B9A67279AEA"/>
        <w:category>
          <w:name w:val="Obecné"/>
          <w:gallery w:val="placeholder"/>
        </w:category>
        <w:types>
          <w:type w:val="bbPlcHdr"/>
        </w:types>
        <w:behaviors>
          <w:behavior w:val="content"/>
        </w:behaviors>
        <w:guid w:val="{10832561-D2AE-4864-86F2-4B07185AE122}"/>
      </w:docPartPr>
      <w:docPartBody>
        <w:p w:rsidR="00A740EE" w:rsidRDefault="00A740EE" w:rsidP="00A740EE">
          <w:pPr>
            <w:pStyle w:val="6487FC4529494042B6507B9A67279AEA"/>
          </w:pPr>
          <w:r w:rsidRPr="008038E9">
            <w:rPr>
              <w:rStyle w:val="Zstupntext"/>
            </w:rPr>
            <w:t>Zvolte položku.</w:t>
          </w:r>
        </w:p>
      </w:docPartBody>
    </w:docPart>
    <w:docPart>
      <w:docPartPr>
        <w:name w:val="4D84FADA30E14140BE5071AECE5C7430"/>
        <w:category>
          <w:name w:val="Obecné"/>
          <w:gallery w:val="placeholder"/>
        </w:category>
        <w:types>
          <w:type w:val="bbPlcHdr"/>
        </w:types>
        <w:behaviors>
          <w:behavior w:val="content"/>
        </w:behaviors>
        <w:guid w:val="{1AA6643D-1C80-4EB7-BA59-4D4A15907D55}"/>
      </w:docPartPr>
      <w:docPartBody>
        <w:p w:rsidR="00A740EE" w:rsidRDefault="00A740EE" w:rsidP="00A740EE">
          <w:pPr>
            <w:pStyle w:val="4D84FADA30E14140BE5071AECE5C7430"/>
          </w:pPr>
          <w:r w:rsidRPr="008038E9">
            <w:rPr>
              <w:rStyle w:val="Zstupntext"/>
            </w:rPr>
            <w:t>Zvolte položku.</w:t>
          </w:r>
        </w:p>
      </w:docPartBody>
    </w:docPart>
    <w:docPart>
      <w:docPartPr>
        <w:name w:val="EED4787A6F0E4B2685EB9FF8A4A3C0EC"/>
        <w:category>
          <w:name w:val="Obecné"/>
          <w:gallery w:val="placeholder"/>
        </w:category>
        <w:types>
          <w:type w:val="bbPlcHdr"/>
        </w:types>
        <w:behaviors>
          <w:behavior w:val="content"/>
        </w:behaviors>
        <w:guid w:val="{E000DF79-7963-4420-AE7E-6B2BFD035522}"/>
      </w:docPartPr>
      <w:docPartBody>
        <w:p w:rsidR="00A740EE" w:rsidRDefault="00A740EE" w:rsidP="00A740EE">
          <w:pPr>
            <w:pStyle w:val="EED4787A6F0E4B2685EB9FF8A4A3C0EC"/>
          </w:pPr>
          <w:r w:rsidRPr="008038E9">
            <w:rPr>
              <w:rStyle w:val="Zstupntext"/>
            </w:rPr>
            <w:t>Zvolte položku.</w:t>
          </w:r>
        </w:p>
      </w:docPartBody>
    </w:docPart>
    <w:docPart>
      <w:docPartPr>
        <w:name w:val="E1F5358B448A45699D4E2CCFB7E2CE65"/>
        <w:category>
          <w:name w:val="Obecné"/>
          <w:gallery w:val="placeholder"/>
        </w:category>
        <w:types>
          <w:type w:val="bbPlcHdr"/>
        </w:types>
        <w:behaviors>
          <w:behavior w:val="content"/>
        </w:behaviors>
        <w:guid w:val="{503D33B7-8E42-4C6C-91DB-A200D4ECBEF9}"/>
      </w:docPartPr>
      <w:docPartBody>
        <w:p w:rsidR="00A740EE" w:rsidRDefault="00A740EE" w:rsidP="00A740EE">
          <w:pPr>
            <w:pStyle w:val="E1F5358B448A45699D4E2CCFB7E2CE65"/>
          </w:pPr>
          <w:r w:rsidRPr="008038E9">
            <w:rPr>
              <w:rStyle w:val="Zstupntext"/>
            </w:rPr>
            <w:t>Zvolte položku.</w:t>
          </w:r>
        </w:p>
      </w:docPartBody>
    </w:docPart>
    <w:docPart>
      <w:docPartPr>
        <w:name w:val="A299C069D12346AEB291B41F9DFF847E"/>
        <w:category>
          <w:name w:val="Obecné"/>
          <w:gallery w:val="placeholder"/>
        </w:category>
        <w:types>
          <w:type w:val="bbPlcHdr"/>
        </w:types>
        <w:behaviors>
          <w:behavior w:val="content"/>
        </w:behaviors>
        <w:guid w:val="{03B013AE-DF95-4B81-BC74-09A49F176C7F}"/>
      </w:docPartPr>
      <w:docPartBody>
        <w:p w:rsidR="00A740EE" w:rsidRDefault="00A740EE" w:rsidP="00A740EE">
          <w:pPr>
            <w:pStyle w:val="A299C069D12346AEB291B41F9DFF847E"/>
          </w:pPr>
          <w:r w:rsidRPr="008038E9">
            <w:rPr>
              <w:rStyle w:val="Zstupntext"/>
            </w:rPr>
            <w:t>Zvolte položku.</w:t>
          </w:r>
        </w:p>
      </w:docPartBody>
    </w:docPart>
    <w:docPart>
      <w:docPartPr>
        <w:name w:val="A55FADB95925474491DE905DD2953AD7"/>
        <w:category>
          <w:name w:val="Obecné"/>
          <w:gallery w:val="placeholder"/>
        </w:category>
        <w:types>
          <w:type w:val="bbPlcHdr"/>
        </w:types>
        <w:behaviors>
          <w:behavior w:val="content"/>
        </w:behaviors>
        <w:guid w:val="{51585D84-3D9C-4DE0-8CA3-8F286D4AC82B}"/>
      </w:docPartPr>
      <w:docPartBody>
        <w:p w:rsidR="00A740EE" w:rsidRDefault="00A740EE" w:rsidP="00A740EE">
          <w:pPr>
            <w:pStyle w:val="A55FADB95925474491DE905DD2953AD7"/>
          </w:pPr>
          <w:r w:rsidRPr="008038E9">
            <w:rPr>
              <w:rStyle w:val="Zstupntext"/>
            </w:rPr>
            <w:t>Zvolte položku.</w:t>
          </w:r>
        </w:p>
      </w:docPartBody>
    </w:docPart>
    <w:docPart>
      <w:docPartPr>
        <w:name w:val="676AA9934AC743BCB2124F26AD2107E2"/>
        <w:category>
          <w:name w:val="Obecné"/>
          <w:gallery w:val="placeholder"/>
        </w:category>
        <w:types>
          <w:type w:val="bbPlcHdr"/>
        </w:types>
        <w:behaviors>
          <w:behavior w:val="content"/>
        </w:behaviors>
        <w:guid w:val="{89AAEED1-FDE5-45BC-880B-B0492151D440}"/>
      </w:docPartPr>
      <w:docPartBody>
        <w:p w:rsidR="00A740EE" w:rsidRDefault="00A740EE" w:rsidP="00A740EE">
          <w:pPr>
            <w:pStyle w:val="676AA9934AC743BCB2124F26AD2107E2"/>
          </w:pPr>
          <w:r w:rsidRPr="008038E9">
            <w:rPr>
              <w:rStyle w:val="Zstupntext"/>
            </w:rPr>
            <w:t>Zvolte položku.</w:t>
          </w:r>
        </w:p>
      </w:docPartBody>
    </w:docPart>
    <w:docPart>
      <w:docPartPr>
        <w:name w:val="4FFD990D09BB4942B40C8786FD346BF8"/>
        <w:category>
          <w:name w:val="Obecné"/>
          <w:gallery w:val="placeholder"/>
        </w:category>
        <w:types>
          <w:type w:val="bbPlcHdr"/>
        </w:types>
        <w:behaviors>
          <w:behavior w:val="content"/>
        </w:behaviors>
        <w:guid w:val="{FA16A63F-5AFF-45D2-974D-7626A2C949BA}"/>
      </w:docPartPr>
      <w:docPartBody>
        <w:p w:rsidR="00A740EE" w:rsidRDefault="00A740EE" w:rsidP="00A740EE">
          <w:pPr>
            <w:pStyle w:val="4FFD990D09BB4942B40C8786FD346BF8"/>
          </w:pPr>
          <w:r w:rsidRPr="008038E9">
            <w:rPr>
              <w:rStyle w:val="Zstupntext"/>
            </w:rPr>
            <w:t>Zvolte položku.</w:t>
          </w:r>
        </w:p>
      </w:docPartBody>
    </w:docPart>
    <w:docPart>
      <w:docPartPr>
        <w:name w:val="08671E059FCA49609AB10BDAE7CD93FF"/>
        <w:category>
          <w:name w:val="Obecné"/>
          <w:gallery w:val="placeholder"/>
        </w:category>
        <w:types>
          <w:type w:val="bbPlcHdr"/>
        </w:types>
        <w:behaviors>
          <w:behavior w:val="content"/>
        </w:behaviors>
        <w:guid w:val="{B2482F34-0D09-4DED-917C-8FF71232CD18}"/>
      </w:docPartPr>
      <w:docPartBody>
        <w:p w:rsidR="00A740EE" w:rsidRDefault="00A740EE" w:rsidP="00A740EE">
          <w:pPr>
            <w:pStyle w:val="08671E059FCA49609AB10BDAE7CD93FF"/>
          </w:pPr>
          <w:r w:rsidRPr="008038E9">
            <w:rPr>
              <w:rStyle w:val="Zstupntext"/>
            </w:rPr>
            <w:t>Zvolte položku.</w:t>
          </w:r>
        </w:p>
      </w:docPartBody>
    </w:docPart>
    <w:docPart>
      <w:docPartPr>
        <w:name w:val="28B5CE685F8D41788440C4FE53F6CECF"/>
        <w:category>
          <w:name w:val="Obecné"/>
          <w:gallery w:val="placeholder"/>
        </w:category>
        <w:types>
          <w:type w:val="bbPlcHdr"/>
        </w:types>
        <w:behaviors>
          <w:behavior w:val="content"/>
        </w:behaviors>
        <w:guid w:val="{1751E3E1-E410-4D99-BF43-A7FFACB0A017}"/>
      </w:docPartPr>
      <w:docPartBody>
        <w:p w:rsidR="00A740EE" w:rsidRDefault="00A740EE" w:rsidP="00A740EE">
          <w:pPr>
            <w:pStyle w:val="28B5CE685F8D41788440C4FE53F6CECF"/>
          </w:pPr>
          <w:r w:rsidRPr="008038E9">
            <w:rPr>
              <w:rStyle w:val="Zstupntext"/>
            </w:rPr>
            <w:t>Zvolte položku.</w:t>
          </w:r>
        </w:p>
      </w:docPartBody>
    </w:docPart>
    <w:docPart>
      <w:docPartPr>
        <w:name w:val="04F8BA419F224F04BB09D712B52E90F1"/>
        <w:category>
          <w:name w:val="Obecné"/>
          <w:gallery w:val="placeholder"/>
        </w:category>
        <w:types>
          <w:type w:val="bbPlcHdr"/>
        </w:types>
        <w:behaviors>
          <w:behavior w:val="content"/>
        </w:behaviors>
        <w:guid w:val="{AC014390-66A4-4D87-99CE-A2F10B8DC593}"/>
      </w:docPartPr>
      <w:docPartBody>
        <w:p w:rsidR="00135A44" w:rsidRDefault="00A740EE" w:rsidP="00A740EE">
          <w:pPr>
            <w:pStyle w:val="04F8BA419F224F04BB09D712B52E90F1"/>
          </w:pPr>
          <w:r w:rsidRPr="008038E9">
            <w:rPr>
              <w:rStyle w:val="Zstupntext"/>
            </w:rPr>
            <w:t>Zvolte položku.</w:t>
          </w:r>
        </w:p>
      </w:docPartBody>
    </w:docPart>
    <w:docPart>
      <w:docPartPr>
        <w:name w:val="45D91CC7647A4877A53B38F2BCDCACC0"/>
        <w:category>
          <w:name w:val="Obecné"/>
          <w:gallery w:val="placeholder"/>
        </w:category>
        <w:types>
          <w:type w:val="bbPlcHdr"/>
        </w:types>
        <w:behaviors>
          <w:behavior w:val="content"/>
        </w:behaviors>
        <w:guid w:val="{03879A03-5FB7-44DB-B77B-DF316605546D}"/>
      </w:docPartPr>
      <w:docPartBody>
        <w:p w:rsidR="00135A44" w:rsidRDefault="00A740EE" w:rsidP="00A740EE">
          <w:pPr>
            <w:pStyle w:val="45D91CC7647A4877A53B38F2BCDCACC0"/>
          </w:pPr>
          <w:r w:rsidRPr="008038E9">
            <w:rPr>
              <w:rStyle w:val="Zstupntext"/>
            </w:rPr>
            <w:t>Zvolte položku.</w:t>
          </w:r>
        </w:p>
      </w:docPartBody>
    </w:docPart>
    <w:docPart>
      <w:docPartPr>
        <w:name w:val="9741DDD90E604043B05705A932C665D0"/>
        <w:category>
          <w:name w:val="Obecné"/>
          <w:gallery w:val="placeholder"/>
        </w:category>
        <w:types>
          <w:type w:val="bbPlcHdr"/>
        </w:types>
        <w:behaviors>
          <w:behavior w:val="content"/>
        </w:behaviors>
        <w:guid w:val="{D1237F4F-A5CA-4149-9E9A-9F108D4189F5}"/>
      </w:docPartPr>
      <w:docPartBody>
        <w:p w:rsidR="00135A44" w:rsidRDefault="00A740EE" w:rsidP="00A740EE">
          <w:pPr>
            <w:pStyle w:val="9741DDD90E604043B05705A932C665D0"/>
          </w:pPr>
          <w:r w:rsidRPr="008038E9">
            <w:rPr>
              <w:rStyle w:val="Zstupntext"/>
            </w:rPr>
            <w:t>Zvolte položku.</w:t>
          </w:r>
        </w:p>
      </w:docPartBody>
    </w:docPart>
    <w:docPart>
      <w:docPartPr>
        <w:name w:val="B49E3423A1DE4C409FCFF1B16BA00C09"/>
        <w:category>
          <w:name w:val="Obecné"/>
          <w:gallery w:val="placeholder"/>
        </w:category>
        <w:types>
          <w:type w:val="bbPlcHdr"/>
        </w:types>
        <w:behaviors>
          <w:behavior w:val="content"/>
        </w:behaviors>
        <w:guid w:val="{D98F33D9-6BE5-4596-B4D1-51560CAB861C}"/>
      </w:docPartPr>
      <w:docPartBody>
        <w:p w:rsidR="00135A44" w:rsidRDefault="00A740EE" w:rsidP="00A740EE">
          <w:pPr>
            <w:pStyle w:val="B49E3423A1DE4C409FCFF1B16BA00C09"/>
          </w:pPr>
          <w:r w:rsidRPr="008038E9">
            <w:rPr>
              <w:rStyle w:val="Zstupntext"/>
            </w:rPr>
            <w:t>Zvolte položku.</w:t>
          </w:r>
        </w:p>
      </w:docPartBody>
    </w:docPart>
    <w:docPart>
      <w:docPartPr>
        <w:name w:val="3E51E36BBF7E41148105235A70E71774"/>
        <w:category>
          <w:name w:val="Obecné"/>
          <w:gallery w:val="placeholder"/>
        </w:category>
        <w:types>
          <w:type w:val="bbPlcHdr"/>
        </w:types>
        <w:behaviors>
          <w:behavior w:val="content"/>
        </w:behaviors>
        <w:guid w:val="{776B971E-9158-403C-AFAB-93AB23729B9D}"/>
      </w:docPartPr>
      <w:docPartBody>
        <w:p w:rsidR="00135A44" w:rsidRDefault="00A740EE" w:rsidP="00A740EE">
          <w:pPr>
            <w:pStyle w:val="3E51E36BBF7E41148105235A70E71774"/>
          </w:pPr>
          <w:r w:rsidRPr="008038E9">
            <w:rPr>
              <w:rStyle w:val="Zstupntext"/>
            </w:rPr>
            <w:t>Zvolte položku.</w:t>
          </w:r>
        </w:p>
      </w:docPartBody>
    </w:docPart>
    <w:docPart>
      <w:docPartPr>
        <w:name w:val="0A683C1C5D7A4EACA70910CC0DF9942F"/>
        <w:category>
          <w:name w:val="Obecné"/>
          <w:gallery w:val="placeholder"/>
        </w:category>
        <w:types>
          <w:type w:val="bbPlcHdr"/>
        </w:types>
        <w:behaviors>
          <w:behavior w:val="content"/>
        </w:behaviors>
        <w:guid w:val="{6D546199-1B91-473A-9208-C9D54EA52BEC}"/>
      </w:docPartPr>
      <w:docPartBody>
        <w:p w:rsidR="00135A44" w:rsidRDefault="00A740EE" w:rsidP="00A740EE">
          <w:pPr>
            <w:pStyle w:val="0A683C1C5D7A4EACA70910CC0DF9942F"/>
          </w:pPr>
          <w:r w:rsidRPr="008038E9">
            <w:rPr>
              <w:rStyle w:val="Zstupntext"/>
            </w:rPr>
            <w:t>Zvolte položku.</w:t>
          </w:r>
        </w:p>
      </w:docPartBody>
    </w:docPart>
    <w:docPart>
      <w:docPartPr>
        <w:name w:val="F536222F3F5642D4826723E7E67F7165"/>
        <w:category>
          <w:name w:val="Obecné"/>
          <w:gallery w:val="placeholder"/>
        </w:category>
        <w:types>
          <w:type w:val="bbPlcHdr"/>
        </w:types>
        <w:behaviors>
          <w:behavior w:val="content"/>
        </w:behaviors>
        <w:guid w:val="{28C774E9-00C1-47A3-A4B8-B3DEC3A11AB0}"/>
      </w:docPartPr>
      <w:docPartBody>
        <w:p w:rsidR="00135A44" w:rsidRDefault="00A740EE" w:rsidP="00A740EE">
          <w:pPr>
            <w:pStyle w:val="F536222F3F5642D4826723E7E67F7165"/>
          </w:pPr>
          <w:r w:rsidRPr="008038E9">
            <w:rPr>
              <w:rStyle w:val="Zstupntext"/>
            </w:rPr>
            <w:t>Zvolte položku.</w:t>
          </w:r>
        </w:p>
      </w:docPartBody>
    </w:docPart>
    <w:docPart>
      <w:docPartPr>
        <w:name w:val="78DF6CEF52424AD18E458F9590E654EC"/>
        <w:category>
          <w:name w:val="Obecné"/>
          <w:gallery w:val="placeholder"/>
        </w:category>
        <w:types>
          <w:type w:val="bbPlcHdr"/>
        </w:types>
        <w:behaviors>
          <w:behavior w:val="content"/>
        </w:behaviors>
        <w:guid w:val="{4FBF34E1-644E-4380-A30A-DC76820110C5}"/>
      </w:docPartPr>
      <w:docPartBody>
        <w:p w:rsidR="00135A44" w:rsidRDefault="00A740EE" w:rsidP="00A740EE">
          <w:pPr>
            <w:pStyle w:val="78DF6CEF52424AD18E458F9590E654EC"/>
          </w:pPr>
          <w:r w:rsidRPr="008038E9">
            <w:rPr>
              <w:rStyle w:val="Zstupntext"/>
            </w:rPr>
            <w:t>Zvolte položku.</w:t>
          </w:r>
        </w:p>
      </w:docPartBody>
    </w:docPart>
    <w:docPart>
      <w:docPartPr>
        <w:name w:val="DCDB377E622B4240A6F3377DEF527697"/>
        <w:category>
          <w:name w:val="Obecné"/>
          <w:gallery w:val="placeholder"/>
        </w:category>
        <w:types>
          <w:type w:val="bbPlcHdr"/>
        </w:types>
        <w:behaviors>
          <w:behavior w:val="content"/>
        </w:behaviors>
        <w:guid w:val="{5B407A73-BFC5-4E35-AC88-525BD9D4D41E}"/>
      </w:docPartPr>
      <w:docPartBody>
        <w:p w:rsidR="00135A44" w:rsidRDefault="00A740EE" w:rsidP="00A740EE">
          <w:pPr>
            <w:pStyle w:val="DCDB377E622B4240A6F3377DEF527697"/>
          </w:pPr>
          <w:r w:rsidRPr="008038E9">
            <w:rPr>
              <w:rStyle w:val="Zstupntext"/>
            </w:rPr>
            <w:t>Zvolte položku.</w:t>
          </w:r>
        </w:p>
      </w:docPartBody>
    </w:docPart>
    <w:docPart>
      <w:docPartPr>
        <w:name w:val="48A165CD7F08439896D8E9AE5387055F"/>
        <w:category>
          <w:name w:val="Obecné"/>
          <w:gallery w:val="placeholder"/>
        </w:category>
        <w:types>
          <w:type w:val="bbPlcHdr"/>
        </w:types>
        <w:behaviors>
          <w:behavior w:val="content"/>
        </w:behaviors>
        <w:guid w:val="{FCBA7507-3E7A-4BDB-B6A0-3B334A694BCA}"/>
      </w:docPartPr>
      <w:docPartBody>
        <w:p w:rsidR="00135A44" w:rsidRDefault="00A740EE" w:rsidP="00A740EE">
          <w:pPr>
            <w:pStyle w:val="48A165CD7F08439896D8E9AE5387055F"/>
          </w:pPr>
          <w:r w:rsidRPr="008038E9">
            <w:rPr>
              <w:rStyle w:val="Zstupntext"/>
            </w:rPr>
            <w:t>Zvolte položku.</w:t>
          </w:r>
        </w:p>
      </w:docPartBody>
    </w:docPart>
    <w:docPart>
      <w:docPartPr>
        <w:name w:val="3F83C41503074FF184871714658EE393"/>
        <w:category>
          <w:name w:val="Obecné"/>
          <w:gallery w:val="placeholder"/>
        </w:category>
        <w:types>
          <w:type w:val="bbPlcHdr"/>
        </w:types>
        <w:behaviors>
          <w:behavior w:val="content"/>
        </w:behaviors>
        <w:guid w:val="{2578C958-AD2B-4B84-B581-DDEAA143EB2A}"/>
      </w:docPartPr>
      <w:docPartBody>
        <w:p w:rsidR="00135A44" w:rsidRDefault="00A740EE" w:rsidP="00A740EE">
          <w:pPr>
            <w:pStyle w:val="3F83C41503074FF184871714658EE393"/>
          </w:pPr>
          <w:r w:rsidRPr="008038E9">
            <w:rPr>
              <w:rStyle w:val="Zstupntext"/>
            </w:rPr>
            <w:t>Zvolte položku.</w:t>
          </w:r>
        </w:p>
      </w:docPartBody>
    </w:docPart>
    <w:docPart>
      <w:docPartPr>
        <w:name w:val="B5E2F2CCCF5A4461AAC2083F9DAB5026"/>
        <w:category>
          <w:name w:val="Obecné"/>
          <w:gallery w:val="placeholder"/>
        </w:category>
        <w:types>
          <w:type w:val="bbPlcHdr"/>
        </w:types>
        <w:behaviors>
          <w:behavior w:val="content"/>
        </w:behaviors>
        <w:guid w:val="{24D51D73-D898-4CD6-8343-E1C546009132}"/>
      </w:docPartPr>
      <w:docPartBody>
        <w:p w:rsidR="00135A44" w:rsidRDefault="00A740EE" w:rsidP="00A740EE">
          <w:pPr>
            <w:pStyle w:val="B5E2F2CCCF5A4461AAC2083F9DAB5026"/>
          </w:pPr>
          <w:r w:rsidRPr="008038E9">
            <w:rPr>
              <w:rStyle w:val="Zstupntext"/>
            </w:rPr>
            <w:t>Zvolte položku.</w:t>
          </w:r>
        </w:p>
      </w:docPartBody>
    </w:docPart>
    <w:docPart>
      <w:docPartPr>
        <w:name w:val="C1FDA3414F68453FBD0FC1925B944291"/>
        <w:category>
          <w:name w:val="Obecné"/>
          <w:gallery w:val="placeholder"/>
        </w:category>
        <w:types>
          <w:type w:val="bbPlcHdr"/>
        </w:types>
        <w:behaviors>
          <w:behavior w:val="content"/>
        </w:behaviors>
        <w:guid w:val="{0D3CA29C-49F0-437F-9067-0BF6F97B9EE5}"/>
      </w:docPartPr>
      <w:docPartBody>
        <w:p w:rsidR="00135A44" w:rsidRDefault="00A740EE" w:rsidP="00A740EE">
          <w:pPr>
            <w:pStyle w:val="C1FDA3414F68453FBD0FC1925B944291"/>
          </w:pPr>
          <w:r w:rsidRPr="008038E9">
            <w:rPr>
              <w:rStyle w:val="Zstupntext"/>
            </w:rPr>
            <w:t>Zvolte položku.</w:t>
          </w:r>
        </w:p>
      </w:docPartBody>
    </w:docPart>
    <w:docPart>
      <w:docPartPr>
        <w:name w:val="2512A161C53849788BA1316238A2015A"/>
        <w:category>
          <w:name w:val="Obecné"/>
          <w:gallery w:val="placeholder"/>
        </w:category>
        <w:types>
          <w:type w:val="bbPlcHdr"/>
        </w:types>
        <w:behaviors>
          <w:behavior w:val="content"/>
        </w:behaviors>
        <w:guid w:val="{78EF4133-4295-4375-BEF6-53C26E6249D3}"/>
      </w:docPartPr>
      <w:docPartBody>
        <w:p w:rsidR="00135A44" w:rsidRDefault="00A740EE" w:rsidP="00A740EE">
          <w:pPr>
            <w:pStyle w:val="2512A161C53849788BA1316238A2015A"/>
          </w:pPr>
          <w:r w:rsidRPr="008038E9">
            <w:rPr>
              <w:rStyle w:val="Zstupntext"/>
            </w:rPr>
            <w:t>Zvolte položku.</w:t>
          </w:r>
        </w:p>
      </w:docPartBody>
    </w:docPart>
    <w:docPart>
      <w:docPartPr>
        <w:name w:val="56EAFDB06DF54A5994B7CD2F60F3B8FD"/>
        <w:category>
          <w:name w:val="Obecné"/>
          <w:gallery w:val="placeholder"/>
        </w:category>
        <w:types>
          <w:type w:val="bbPlcHdr"/>
        </w:types>
        <w:behaviors>
          <w:behavior w:val="content"/>
        </w:behaviors>
        <w:guid w:val="{B6CF7816-28C3-401B-9420-D075C630B838}"/>
      </w:docPartPr>
      <w:docPartBody>
        <w:p w:rsidR="00135A44" w:rsidRDefault="00A740EE" w:rsidP="00A740EE">
          <w:pPr>
            <w:pStyle w:val="56EAFDB06DF54A5994B7CD2F60F3B8FD"/>
          </w:pPr>
          <w:r w:rsidRPr="008038E9">
            <w:rPr>
              <w:rStyle w:val="Zstupntext"/>
            </w:rPr>
            <w:t>Zvolte položku.</w:t>
          </w:r>
        </w:p>
      </w:docPartBody>
    </w:docPart>
    <w:docPart>
      <w:docPartPr>
        <w:name w:val="941E1466BAFF423F8E9B91FE39036FE8"/>
        <w:category>
          <w:name w:val="Obecné"/>
          <w:gallery w:val="placeholder"/>
        </w:category>
        <w:types>
          <w:type w:val="bbPlcHdr"/>
        </w:types>
        <w:behaviors>
          <w:behavior w:val="content"/>
        </w:behaviors>
        <w:guid w:val="{F553CF52-B119-4271-B1B1-6530A9C075EA}"/>
      </w:docPartPr>
      <w:docPartBody>
        <w:p w:rsidR="00135A44" w:rsidRDefault="00A740EE" w:rsidP="00A740EE">
          <w:pPr>
            <w:pStyle w:val="941E1466BAFF423F8E9B91FE39036FE8"/>
          </w:pPr>
          <w:r w:rsidRPr="008038E9">
            <w:rPr>
              <w:rStyle w:val="Zstupntext"/>
            </w:rPr>
            <w:t>Zvolte položku.</w:t>
          </w:r>
        </w:p>
      </w:docPartBody>
    </w:docPart>
    <w:docPart>
      <w:docPartPr>
        <w:name w:val="3C5ECFC69CFD4D188B3411BEA8BDF7A8"/>
        <w:category>
          <w:name w:val="Obecné"/>
          <w:gallery w:val="placeholder"/>
        </w:category>
        <w:types>
          <w:type w:val="bbPlcHdr"/>
        </w:types>
        <w:behaviors>
          <w:behavior w:val="content"/>
        </w:behaviors>
        <w:guid w:val="{B44AB9F5-BB3B-48C3-878B-83CA19827C96}"/>
      </w:docPartPr>
      <w:docPartBody>
        <w:p w:rsidR="00135A44" w:rsidRDefault="00A740EE" w:rsidP="00A740EE">
          <w:pPr>
            <w:pStyle w:val="3C5ECFC69CFD4D188B3411BEA8BDF7A8"/>
          </w:pPr>
          <w:r w:rsidRPr="008038E9">
            <w:rPr>
              <w:rStyle w:val="Zstupntext"/>
            </w:rPr>
            <w:t>Zvolte položku.</w:t>
          </w:r>
        </w:p>
      </w:docPartBody>
    </w:docPart>
    <w:docPart>
      <w:docPartPr>
        <w:name w:val="323861CFF9CB4104AC866F20BBB032C9"/>
        <w:category>
          <w:name w:val="Obecné"/>
          <w:gallery w:val="placeholder"/>
        </w:category>
        <w:types>
          <w:type w:val="bbPlcHdr"/>
        </w:types>
        <w:behaviors>
          <w:behavior w:val="content"/>
        </w:behaviors>
        <w:guid w:val="{9C12A867-5BC0-41B2-BB27-34E43DF8F7E7}"/>
      </w:docPartPr>
      <w:docPartBody>
        <w:p w:rsidR="00135A44" w:rsidRDefault="00A740EE" w:rsidP="00A740EE">
          <w:pPr>
            <w:pStyle w:val="323861CFF9CB4104AC866F20BBB032C9"/>
          </w:pPr>
          <w:r w:rsidRPr="008038E9">
            <w:rPr>
              <w:rStyle w:val="Zstupntext"/>
            </w:rPr>
            <w:t>Zvolte položku.</w:t>
          </w:r>
        </w:p>
      </w:docPartBody>
    </w:docPart>
    <w:docPart>
      <w:docPartPr>
        <w:name w:val="1E0A690645F041E18BEF30492244BC0D"/>
        <w:category>
          <w:name w:val="Obecné"/>
          <w:gallery w:val="placeholder"/>
        </w:category>
        <w:types>
          <w:type w:val="bbPlcHdr"/>
        </w:types>
        <w:behaviors>
          <w:behavior w:val="content"/>
        </w:behaviors>
        <w:guid w:val="{A8A62B5C-4BF8-4A2B-8895-7C6C7B1935DC}"/>
      </w:docPartPr>
      <w:docPartBody>
        <w:p w:rsidR="00135A44" w:rsidRDefault="00A740EE" w:rsidP="00A740EE">
          <w:pPr>
            <w:pStyle w:val="1E0A690645F041E18BEF30492244BC0D"/>
          </w:pPr>
          <w:r w:rsidRPr="008038E9">
            <w:rPr>
              <w:rStyle w:val="Zstupntext"/>
            </w:rPr>
            <w:t>Zvolte položku.</w:t>
          </w:r>
        </w:p>
      </w:docPartBody>
    </w:docPart>
    <w:docPart>
      <w:docPartPr>
        <w:name w:val="C47B04EEF88D4B4A9B451D86F7DB07FE"/>
        <w:category>
          <w:name w:val="Obecné"/>
          <w:gallery w:val="placeholder"/>
        </w:category>
        <w:types>
          <w:type w:val="bbPlcHdr"/>
        </w:types>
        <w:behaviors>
          <w:behavior w:val="content"/>
        </w:behaviors>
        <w:guid w:val="{3EC46CC0-581D-4EAD-BE29-F1008C8E8B12}"/>
      </w:docPartPr>
      <w:docPartBody>
        <w:p w:rsidR="00135A44" w:rsidRDefault="00A740EE" w:rsidP="00A740EE">
          <w:pPr>
            <w:pStyle w:val="C47B04EEF88D4B4A9B451D86F7DB07FE"/>
          </w:pPr>
          <w:r w:rsidRPr="008038E9">
            <w:rPr>
              <w:rStyle w:val="Zstupntext"/>
            </w:rPr>
            <w:t>Zvolte položku.</w:t>
          </w:r>
        </w:p>
      </w:docPartBody>
    </w:docPart>
    <w:docPart>
      <w:docPartPr>
        <w:name w:val="8F891432F67240C28E013CEA139F325E"/>
        <w:category>
          <w:name w:val="Obecné"/>
          <w:gallery w:val="placeholder"/>
        </w:category>
        <w:types>
          <w:type w:val="bbPlcHdr"/>
        </w:types>
        <w:behaviors>
          <w:behavior w:val="content"/>
        </w:behaviors>
        <w:guid w:val="{AFA6C256-CBF3-4861-9003-B4630320D752}"/>
      </w:docPartPr>
      <w:docPartBody>
        <w:p w:rsidR="00135A44" w:rsidRDefault="00A740EE" w:rsidP="00A740EE">
          <w:pPr>
            <w:pStyle w:val="8F891432F67240C28E013CEA139F325E"/>
          </w:pPr>
          <w:r w:rsidRPr="008038E9">
            <w:rPr>
              <w:rStyle w:val="Zstupntext"/>
            </w:rPr>
            <w:t>Zvolte položku.</w:t>
          </w:r>
        </w:p>
      </w:docPartBody>
    </w:docPart>
    <w:docPart>
      <w:docPartPr>
        <w:name w:val="FA2F50DF292C424C8AF051F39A3DE8EB"/>
        <w:category>
          <w:name w:val="Obecné"/>
          <w:gallery w:val="placeholder"/>
        </w:category>
        <w:types>
          <w:type w:val="bbPlcHdr"/>
        </w:types>
        <w:behaviors>
          <w:behavior w:val="content"/>
        </w:behaviors>
        <w:guid w:val="{B46479C1-C55D-4049-B8D4-33018EB0FDD0}"/>
      </w:docPartPr>
      <w:docPartBody>
        <w:p w:rsidR="00135A44" w:rsidRDefault="00A740EE" w:rsidP="00A740EE">
          <w:pPr>
            <w:pStyle w:val="FA2F50DF292C424C8AF051F39A3DE8EB"/>
          </w:pPr>
          <w:r w:rsidRPr="008038E9">
            <w:rPr>
              <w:rStyle w:val="Zstupntext"/>
            </w:rPr>
            <w:t>Zvolte položku.</w:t>
          </w:r>
        </w:p>
      </w:docPartBody>
    </w:docPart>
    <w:docPart>
      <w:docPartPr>
        <w:name w:val="CBEB614487204C51A85CB5368D13664E"/>
        <w:category>
          <w:name w:val="Obecné"/>
          <w:gallery w:val="placeholder"/>
        </w:category>
        <w:types>
          <w:type w:val="bbPlcHdr"/>
        </w:types>
        <w:behaviors>
          <w:behavior w:val="content"/>
        </w:behaviors>
        <w:guid w:val="{EAEFECB9-503C-40BD-A533-115FD322DA9A}"/>
      </w:docPartPr>
      <w:docPartBody>
        <w:p w:rsidR="00135A44" w:rsidRDefault="00A740EE" w:rsidP="00A740EE">
          <w:pPr>
            <w:pStyle w:val="CBEB614487204C51A85CB5368D13664E"/>
          </w:pPr>
          <w:r w:rsidRPr="008038E9">
            <w:rPr>
              <w:rStyle w:val="Zstupntext"/>
            </w:rPr>
            <w:t>Zvolte položku.</w:t>
          </w:r>
        </w:p>
      </w:docPartBody>
    </w:docPart>
    <w:docPart>
      <w:docPartPr>
        <w:name w:val="EB1F701CD7CA4210B78B949F21C69B68"/>
        <w:category>
          <w:name w:val="Obecné"/>
          <w:gallery w:val="placeholder"/>
        </w:category>
        <w:types>
          <w:type w:val="bbPlcHdr"/>
        </w:types>
        <w:behaviors>
          <w:behavior w:val="content"/>
        </w:behaviors>
        <w:guid w:val="{C10BD87C-9F40-4279-AB42-667BA7BFC625}"/>
      </w:docPartPr>
      <w:docPartBody>
        <w:p w:rsidR="00135A44" w:rsidRDefault="00A740EE" w:rsidP="00A740EE">
          <w:pPr>
            <w:pStyle w:val="EB1F701CD7CA4210B78B949F21C69B68"/>
          </w:pPr>
          <w:r w:rsidRPr="008038E9">
            <w:rPr>
              <w:rStyle w:val="Zstupntext"/>
            </w:rPr>
            <w:t>Zvolte položku.</w:t>
          </w:r>
        </w:p>
      </w:docPartBody>
    </w:docPart>
    <w:docPart>
      <w:docPartPr>
        <w:name w:val="5374A423D39745F68FC9769A979A2CE1"/>
        <w:category>
          <w:name w:val="Obecné"/>
          <w:gallery w:val="placeholder"/>
        </w:category>
        <w:types>
          <w:type w:val="bbPlcHdr"/>
        </w:types>
        <w:behaviors>
          <w:behavior w:val="content"/>
        </w:behaviors>
        <w:guid w:val="{1F22015C-6EB6-487C-A91A-BD586566F39B}"/>
      </w:docPartPr>
      <w:docPartBody>
        <w:p w:rsidR="00135A44" w:rsidRDefault="00A740EE" w:rsidP="00A740EE">
          <w:pPr>
            <w:pStyle w:val="5374A423D39745F68FC9769A979A2CE1"/>
          </w:pPr>
          <w:r w:rsidRPr="008038E9">
            <w:rPr>
              <w:rStyle w:val="Zstupntext"/>
            </w:rPr>
            <w:t>Zvolte položku.</w:t>
          </w:r>
        </w:p>
      </w:docPartBody>
    </w:docPart>
    <w:docPart>
      <w:docPartPr>
        <w:name w:val="B8B2444C29684275A0C13D944C1D7705"/>
        <w:category>
          <w:name w:val="Obecné"/>
          <w:gallery w:val="placeholder"/>
        </w:category>
        <w:types>
          <w:type w:val="bbPlcHdr"/>
        </w:types>
        <w:behaviors>
          <w:behavior w:val="content"/>
        </w:behaviors>
        <w:guid w:val="{D188C78A-E55D-4FD0-8815-030D0992D3D2}"/>
      </w:docPartPr>
      <w:docPartBody>
        <w:p w:rsidR="00135A44" w:rsidRDefault="00135A44" w:rsidP="00135A44">
          <w:pPr>
            <w:pStyle w:val="B8B2444C29684275A0C13D944C1D7705"/>
          </w:pPr>
          <w:r w:rsidRPr="008038E9">
            <w:rPr>
              <w:rStyle w:val="Zstupntext"/>
            </w:rPr>
            <w:t>Zvolte položku.</w:t>
          </w:r>
        </w:p>
      </w:docPartBody>
    </w:docPart>
    <w:docPart>
      <w:docPartPr>
        <w:name w:val="F401F27905264FD1A5AEE3B6FCE701F6"/>
        <w:category>
          <w:name w:val="Obecné"/>
          <w:gallery w:val="placeholder"/>
        </w:category>
        <w:types>
          <w:type w:val="bbPlcHdr"/>
        </w:types>
        <w:behaviors>
          <w:behavior w:val="content"/>
        </w:behaviors>
        <w:guid w:val="{D234FEE9-CC26-4AB9-9B85-3064B002686C}"/>
      </w:docPartPr>
      <w:docPartBody>
        <w:p w:rsidR="00135A44" w:rsidRDefault="00135A44" w:rsidP="00135A44">
          <w:pPr>
            <w:pStyle w:val="F401F27905264FD1A5AEE3B6FCE701F6"/>
          </w:pPr>
          <w:r w:rsidRPr="008038E9">
            <w:rPr>
              <w:rStyle w:val="Zstupntext"/>
            </w:rPr>
            <w:t>Zvolte položku.</w:t>
          </w:r>
        </w:p>
      </w:docPartBody>
    </w:docPart>
    <w:docPart>
      <w:docPartPr>
        <w:name w:val="16B12F5535C443E296104D0E3CC5BB29"/>
        <w:category>
          <w:name w:val="Obecné"/>
          <w:gallery w:val="placeholder"/>
        </w:category>
        <w:types>
          <w:type w:val="bbPlcHdr"/>
        </w:types>
        <w:behaviors>
          <w:behavior w:val="content"/>
        </w:behaviors>
        <w:guid w:val="{3C4963B2-6B31-48F5-A010-9F2D64074BD4}"/>
      </w:docPartPr>
      <w:docPartBody>
        <w:p w:rsidR="00135A44" w:rsidRDefault="00135A44" w:rsidP="00135A44">
          <w:pPr>
            <w:pStyle w:val="16B12F5535C443E296104D0E3CC5BB29"/>
          </w:pPr>
          <w:r w:rsidRPr="008038E9">
            <w:rPr>
              <w:rStyle w:val="Zstupntext"/>
            </w:rPr>
            <w:t>Zvolte položku.</w:t>
          </w:r>
        </w:p>
      </w:docPartBody>
    </w:docPart>
    <w:docPart>
      <w:docPartPr>
        <w:name w:val="E627F0E1CFF246A8BB4EDF8D9F4C3AE7"/>
        <w:category>
          <w:name w:val="Obecné"/>
          <w:gallery w:val="placeholder"/>
        </w:category>
        <w:types>
          <w:type w:val="bbPlcHdr"/>
        </w:types>
        <w:behaviors>
          <w:behavior w:val="content"/>
        </w:behaviors>
        <w:guid w:val="{DFB1878A-AD7D-4D98-8A20-A3D9D485E576}"/>
      </w:docPartPr>
      <w:docPartBody>
        <w:p w:rsidR="00135A44" w:rsidRDefault="00135A44" w:rsidP="00135A44">
          <w:pPr>
            <w:pStyle w:val="E627F0E1CFF246A8BB4EDF8D9F4C3AE7"/>
          </w:pPr>
          <w:r w:rsidRPr="008038E9">
            <w:rPr>
              <w:rStyle w:val="Zstupntext"/>
            </w:rPr>
            <w:t>Zvolte položku.</w:t>
          </w:r>
        </w:p>
      </w:docPartBody>
    </w:docPart>
    <w:docPart>
      <w:docPartPr>
        <w:name w:val="8E8DBAFF9B2A4FB3AE94F92E7B1D8CE3"/>
        <w:category>
          <w:name w:val="Obecné"/>
          <w:gallery w:val="placeholder"/>
        </w:category>
        <w:types>
          <w:type w:val="bbPlcHdr"/>
        </w:types>
        <w:behaviors>
          <w:behavior w:val="content"/>
        </w:behaviors>
        <w:guid w:val="{9524BF0D-139B-463F-A5A2-5872F2AA742F}"/>
      </w:docPartPr>
      <w:docPartBody>
        <w:p w:rsidR="00135A44" w:rsidRDefault="00135A44" w:rsidP="00135A44">
          <w:pPr>
            <w:pStyle w:val="8E8DBAFF9B2A4FB3AE94F92E7B1D8CE3"/>
          </w:pPr>
          <w:r w:rsidRPr="008038E9">
            <w:rPr>
              <w:rStyle w:val="Zstupntext"/>
            </w:rPr>
            <w:t>Zvolte položku.</w:t>
          </w:r>
        </w:p>
      </w:docPartBody>
    </w:docPart>
    <w:docPart>
      <w:docPartPr>
        <w:name w:val="7E6F48ED06FB48E0891E8F1CAE5066A5"/>
        <w:category>
          <w:name w:val="Obecné"/>
          <w:gallery w:val="placeholder"/>
        </w:category>
        <w:types>
          <w:type w:val="bbPlcHdr"/>
        </w:types>
        <w:behaviors>
          <w:behavior w:val="content"/>
        </w:behaviors>
        <w:guid w:val="{D68604B8-10D3-4ECC-8FAA-725A2AB0319C}"/>
      </w:docPartPr>
      <w:docPartBody>
        <w:p w:rsidR="00135A44" w:rsidRDefault="00135A44" w:rsidP="00135A44">
          <w:pPr>
            <w:pStyle w:val="7E6F48ED06FB48E0891E8F1CAE5066A5"/>
          </w:pPr>
          <w:r w:rsidRPr="008038E9">
            <w:rPr>
              <w:rStyle w:val="Zstupntext"/>
            </w:rPr>
            <w:t>Zvolte položku.</w:t>
          </w:r>
        </w:p>
      </w:docPartBody>
    </w:docPart>
    <w:docPart>
      <w:docPartPr>
        <w:name w:val="94FCC067BFF84F85A0326C7CEA468F91"/>
        <w:category>
          <w:name w:val="Obecné"/>
          <w:gallery w:val="placeholder"/>
        </w:category>
        <w:types>
          <w:type w:val="bbPlcHdr"/>
        </w:types>
        <w:behaviors>
          <w:behavior w:val="content"/>
        </w:behaviors>
        <w:guid w:val="{1F7849EA-C6EA-4EC8-899C-6AACF3D3589B}"/>
      </w:docPartPr>
      <w:docPartBody>
        <w:p w:rsidR="00135A44" w:rsidRDefault="00135A44" w:rsidP="00135A44">
          <w:pPr>
            <w:pStyle w:val="94FCC067BFF84F85A0326C7CEA468F91"/>
          </w:pPr>
          <w:r w:rsidRPr="008038E9">
            <w:rPr>
              <w:rStyle w:val="Zstupntext"/>
            </w:rPr>
            <w:t>Zvolte položku.</w:t>
          </w:r>
        </w:p>
      </w:docPartBody>
    </w:docPart>
    <w:docPart>
      <w:docPartPr>
        <w:name w:val="E9566958432444D3A8B3AB3499E13CA6"/>
        <w:category>
          <w:name w:val="Obecné"/>
          <w:gallery w:val="placeholder"/>
        </w:category>
        <w:types>
          <w:type w:val="bbPlcHdr"/>
        </w:types>
        <w:behaviors>
          <w:behavior w:val="content"/>
        </w:behaviors>
        <w:guid w:val="{F08928DE-7842-4566-91CA-D19856120C90}"/>
      </w:docPartPr>
      <w:docPartBody>
        <w:p w:rsidR="00135A44" w:rsidRDefault="00135A44" w:rsidP="00135A44">
          <w:pPr>
            <w:pStyle w:val="E9566958432444D3A8B3AB3499E13CA6"/>
          </w:pPr>
          <w:r w:rsidRPr="008038E9">
            <w:rPr>
              <w:rStyle w:val="Zstupntext"/>
            </w:rPr>
            <w:t>Zvolte položku.</w:t>
          </w:r>
        </w:p>
      </w:docPartBody>
    </w:docPart>
    <w:docPart>
      <w:docPartPr>
        <w:name w:val="106E4B33973F46949F4F75DA1E43D10C"/>
        <w:category>
          <w:name w:val="Obecné"/>
          <w:gallery w:val="placeholder"/>
        </w:category>
        <w:types>
          <w:type w:val="bbPlcHdr"/>
        </w:types>
        <w:behaviors>
          <w:behavior w:val="content"/>
        </w:behaviors>
        <w:guid w:val="{BE86C4C9-DACF-45BB-84CD-ED5B5D171719}"/>
      </w:docPartPr>
      <w:docPartBody>
        <w:p w:rsidR="00135A44" w:rsidRDefault="00135A44" w:rsidP="00135A44">
          <w:pPr>
            <w:pStyle w:val="106E4B33973F46949F4F75DA1E43D10C"/>
          </w:pPr>
          <w:r w:rsidRPr="008038E9">
            <w:rPr>
              <w:rStyle w:val="Zstupntext"/>
            </w:rPr>
            <w:t>Zvolte položku.</w:t>
          </w:r>
        </w:p>
      </w:docPartBody>
    </w:docPart>
    <w:docPart>
      <w:docPartPr>
        <w:name w:val="49F35549B12A4EDC83EB4773D4499339"/>
        <w:category>
          <w:name w:val="Obecné"/>
          <w:gallery w:val="placeholder"/>
        </w:category>
        <w:types>
          <w:type w:val="bbPlcHdr"/>
        </w:types>
        <w:behaviors>
          <w:behavior w:val="content"/>
        </w:behaviors>
        <w:guid w:val="{F22A46CC-8B5E-40FE-850E-BD9BEC304024}"/>
      </w:docPartPr>
      <w:docPartBody>
        <w:p w:rsidR="00135A44" w:rsidRDefault="00135A44" w:rsidP="00135A44">
          <w:pPr>
            <w:pStyle w:val="49F35549B12A4EDC83EB4773D4499339"/>
          </w:pPr>
          <w:r w:rsidRPr="008038E9">
            <w:rPr>
              <w:rStyle w:val="Zstupntext"/>
            </w:rPr>
            <w:t>Zvolte položku.</w:t>
          </w:r>
        </w:p>
      </w:docPartBody>
    </w:docPart>
    <w:docPart>
      <w:docPartPr>
        <w:name w:val="67B323607B204347950426598A54C769"/>
        <w:category>
          <w:name w:val="Obecné"/>
          <w:gallery w:val="placeholder"/>
        </w:category>
        <w:types>
          <w:type w:val="bbPlcHdr"/>
        </w:types>
        <w:behaviors>
          <w:behavior w:val="content"/>
        </w:behaviors>
        <w:guid w:val="{299D2FD2-23FA-46FD-84E7-A33FF57CF6B3}"/>
      </w:docPartPr>
      <w:docPartBody>
        <w:p w:rsidR="00135A44" w:rsidRDefault="00135A44" w:rsidP="00135A44">
          <w:pPr>
            <w:pStyle w:val="67B323607B204347950426598A54C769"/>
          </w:pPr>
          <w:r w:rsidRPr="008038E9">
            <w:rPr>
              <w:rStyle w:val="Zstupntext"/>
            </w:rPr>
            <w:t>Zvolte položku.</w:t>
          </w:r>
        </w:p>
      </w:docPartBody>
    </w:docPart>
    <w:docPart>
      <w:docPartPr>
        <w:name w:val="B0BA55CBA2274E959962C4469005ACCE"/>
        <w:category>
          <w:name w:val="Obecné"/>
          <w:gallery w:val="placeholder"/>
        </w:category>
        <w:types>
          <w:type w:val="bbPlcHdr"/>
        </w:types>
        <w:behaviors>
          <w:behavior w:val="content"/>
        </w:behaviors>
        <w:guid w:val="{3A8E6320-0DE2-4C4A-9F80-DC65DA664481}"/>
      </w:docPartPr>
      <w:docPartBody>
        <w:p w:rsidR="00135A44" w:rsidRDefault="00135A44" w:rsidP="00135A44">
          <w:pPr>
            <w:pStyle w:val="B0BA55CBA2274E959962C4469005ACCE"/>
          </w:pPr>
          <w:r w:rsidRPr="008038E9">
            <w:rPr>
              <w:rStyle w:val="Zstupntext"/>
            </w:rPr>
            <w:t>Zvolte položku.</w:t>
          </w:r>
        </w:p>
      </w:docPartBody>
    </w:docPart>
    <w:docPart>
      <w:docPartPr>
        <w:name w:val="EF2C0C0E7F90483AACBA6A96CF82AF45"/>
        <w:category>
          <w:name w:val="Obecné"/>
          <w:gallery w:val="placeholder"/>
        </w:category>
        <w:types>
          <w:type w:val="bbPlcHdr"/>
        </w:types>
        <w:behaviors>
          <w:behavior w:val="content"/>
        </w:behaviors>
        <w:guid w:val="{1392D6E2-2B03-4698-8A23-FE1C96368A16}"/>
      </w:docPartPr>
      <w:docPartBody>
        <w:p w:rsidR="00135A44" w:rsidRDefault="00135A44" w:rsidP="00135A44">
          <w:pPr>
            <w:pStyle w:val="EF2C0C0E7F90483AACBA6A96CF82AF45"/>
          </w:pPr>
          <w:r w:rsidRPr="008038E9">
            <w:rPr>
              <w:rStyle w:val="Zstupntext"/>
            </w:rPr>
            <w:t>Zvolte položku.</w:t>
          </w:r>
        </w:p>
      </w:docPartBody>
    </w:docPart>
    <w:docPart>
      <w:docPartPr>
        <w:name w:val="EB4D0F50FC4B47F18DA7EC4043A7348E"/>
        <w:category>
          <w:name w:val="Obecné"/>
          <w:gallery w:val="placeholder"/>
        </w:category>
        <w:types>
          <w:type w:val="bbPlcHdr"/>
        </w:types>
        <w:behaviors>
          <w:behavior w:val="content"/>
        </w:behaviors>
        <w:guid w:val="{85080C60-8192-4E92-BBED-966362D867E3}"/>
      </w:docPartPr>
      <w:docPartBody>
        <w:p w:rsidR="00135A44" w:rsidRDefault="00135A44" w:rsidP="00135A44">
          <w:pPr>
            <w:pStyle w:val="EB4D0F50FC4B47F18DA7EC4043A7348E"/>
          </w:pPr>
          <w:r w:rsidRPr="008038E9">
            <w:rPr>
              <w:rStyle w:val="Zstupntext"/>
            </w:rPr>
            <w:t>Zvolte položku.</w:t>
          </w:r>
        </w:p>
      </w:docPartBody>
    </w:docPart>
    <w:docPart>
      <w:docPartPr>
        <w:name w:val="3B93A50D406E4AFABE94264CF89097AC"/>
        <w:category>
          <w:name w:val="Obecné"/>
          <w:gallery w:val="placeholder"/>
        </w:category>
        <w:types>
          <w:type w:val="bbPlcHdr"/>
        </w:types>
        <w:behaviors>
          <w:behavior w:val="content"/>
        </w:behaviors>
        <w:guid w:val="{5666FACA-3BDE-43BB-8EE5-947AB8CCC241}"/>
      </w:docPartPr>
      <w:docPartBody>
        <w:p w:rsidR="00135A44" w:rsidRDefault="00135A44" w:rsidP="00135A44">
          <w:pPr>
            <w:pStyle w:val="3B93A50D406E4AFABE94264CF89097AC"/>
          </w:pPr>
          <w:r w:rsidRPr="008038E9">
            <w:rPr>
              <w:rStyle w:val="Zstupntext"/>
            </w:rPr>
            <w:t>Zvolte položku.</w:t>
          </w:r>
        </w:p>
      </w:docPartBody>
    </w:docPart>
    <w:docPart>
      <w:docPartPr>
        <w:name w:val="36D36B03F07E4EF59AD779C043807620"/>
        <w:category>
          <w:name w:val="Obecné"/>
          <w:gallery w:val="placeholder"/>
        </w:category>
        <w:types>
          <w:type w:val="bbPlcHdr"/>
        </w:types>
        <w:behaviors>
          <w:behavior w:val="content"/>
        </w:behaviors>
        <w:guid w:val="{FD7B7739-740D-4E41-B415-0368FB618051}"/>
      </w:docPartPr>
      <w:docPartBody>
        <w:p w:rsidR="00135A44" w:rsidRDefault="00135A44" w:rsidP="00135A44">
          <w:pPr>
            <w:pStyle w:val="36D36B03F07E4EF59AD779C043807620"/>
          </w:pPr>
          <w:r w:rsidRPr="008038E9">
            <w:rPr>
              <w:rStyle w:val="Zstupntext"/>
            </w:rPr>
            <w:t>Zvolte položku.</w:t>
          </w:r>
        </w:p>
      </w:docPartBody>
    </w:docPart>
    <w:docPart>
      <w:docPartPr>
        <w:name w:val="B5F2F199125B415998E9A7440C8BBA6A"/>
        <w:category>
          <w:name w:val="Obecné"/>
          <w:gallery w:val="placeholder"/>
        </w:category>
        <w:types>
          <w:type w:val="bbPlcHdr"/>
        </w:types>
        <w:behaviors>
          <w:behavior w:val="content"/>
        </w:behaviors>
        <w:guid w:val="{97C02192-8114-4F57-8ABA-050A1C0A6A05}"/>
      </w:docPartPr>
      <w:docPartBody>
        <w:p w:rsidR="00135A44" w:rsidRDefault="00135A44" w:rsidP="00135A44">
          <w:pPr>
            <w:pStyle w:val="B5F2F199125B415998E9A7440C8BBA6A"/>
          </w:pPr>
          <w:r w:rsidRPr="008038E9">
            <w:rPr>
              <w:rStyle w:val="Zstupntext"/>
            </w:rPr>
            <w:t>Zvolte položku.</w:t>
          </w:r>
        </w:p>
      </w:docPartBody>
    </w:docPart>
    <w:docPart>
      <w:docPartPr>
        <w:name w:val="9F8114FC56E4405FBB7AA0EA1DFF1174"/>
        <w:category>
          <w:name w:val="Obecné"/>
          <w:gallery w:val="placeholder"/>
        </w:category>
        <w:types>
          <w:type w:val="bbPlcHdr"/>
        </w:types>
        <w:behaviors>
          <w:behavior w:val="content"/>
        </w:behaviors>
        <w:guid w:val="{4068AD67-4558-42B2-B470-582A94C9529B}"/>
      </w:docPartPr>
      <w:docPartBody>
        <w:p w:rsidR="00135A44" w:rsidRDefault="00135A44" w:rsidP="00135A44">
          <w:pPr>
            <w:pStyle w:val="9F8114FC56E4405FBB7AA0EA1DFF1174"/>
          </w:pPr>
          <w:r w:rsidRPr="008038E9">
            <w:rPr>
              <w:rStyle w:val="Zstupntext"/>
            </w:rPr>
            <w:t>Zvolte položku.</w:t>
          </w:r>
        </w:p>
      </w:docPartBody>
    </w:docPart>
    <w:docPart>
      <w:docPartPr>
        <w:name w:val="8D0FFC8422DA4047A3881DE73E5141C6"/>
        <w:category>
          <w:name w:val="Obecné"/>
          <w:gallery w:val="placeholder"/>
        </w:category>
        <w:types>
          <w:type w:val="bbPlcHdr"/>
        </w:types>
        <w:behaviors>
          <w:behavior w:val="content"/>
        </w:behaviors>
        <w:guid w:val="{FBF54608-3CEE-4F98-980D-858660A462F5}"/>
      </w:docPartPr>
      <w:docPartBody>
        <w:p w:rsidR="00135A44" w:rsidRDefault="00135A44" w:rsidP="00135A44">
          <w:pPr>
            <w:pStyle w:val="8D0FFC8422DA4047A3881DE73E5141C6"/>
          </w:pPr>
          <w:r w:rsidRPr="008038E9">
            <w:rPr>
              <w:rStyle w:val="Zstupntext"/>
            </w:rPr>
            <w:t>Zvolte položku.</w:t>
          </w:r>
        </w:p>
      </w:docPartBody>
    </w:docPart>
    <w:docPart>
      <w:docPartPr>
        <w:name w:val="8634B5F3CD63419DBAF1E9E8621FB855"/>
        <w:category>
          <w:name w:val="Obecné"/>
          <w:gallery w:val="placeholder"/>
        </w:category>
        <w:types>
          <w:type w:val="bbPlcHdr"/>
        </w:types>
        <w:behaviors>
          <w:behavior w:val="content"/>
        </w:behaviors>
        <w:guid w:val="{8A940B70-17ED-43BC-803C-8D18A2A726F4}"/>
      </w:docPartPr>
      <w:docPartBody>
        <w:p w:rsidR="00135A44" w:rsidRDefault="00135A44" w:rsidP="00135A44">
          <w:pPr>
            <w:pStyle w:val="8634B5F3CD63419DBAF1E9E8621FB855"/>
          </w:pPr>
          <w:r w:rsidRPr="008038E9">
            <w:rPr>
              <w:rStyle w:val="Zstupntext"/>
            </w:rPr>
            <w:t>Zvolte položku.</w:t>
          </w:r>
        </w:p>
      </w:docPartBody>
    </w:docPart>
    <w:docPart>
      <w:docPartPr>
        <w:name w:val="461DB002922A4580BAF278FD14A355B5"/>
        <w:category>
          <w:name w:val="Obecné"/>
          <w:gallery w:val="placeholder"/>
        </w:category>
        <w:types>
          <w:type w:val="bbPlcHdr"/>
        </w:types>
        <w:behaviors>
          <w:behavior w:val="content"/>
        </w:behaviors>
        <w:guid w:val="{D4D06EC1-3A59-4528-9F69-5212AE975909}"/>
      </w:docPartPr>
      <w:docPartBody>
        <w:p w:rsidR="00135A44" w:rsidRDefault="00135A44" w:rsidP="00135A44">
          <w:pPr>
            <w:pStyle w:val="461DB002922A4580BAF278FD14A355B5"/>
          </w:pPr>
          <w:r w:rsidRPr="008038E9">
            <w:rPr>
              <w:rStyle w:val="Zstupntext"/>
            </w:rPr>
            <w:t>Zvolte položku.</w:t>
          </w:r>
        </w:p>
      </w:docPartBody>
    </w:docPart>
    <w:docPart>
      <w:docPartPr>
        <w:name w:val="A5E70BB8C62D4858BB3D8EEF384F0443"/>
        <w:category>
          <w:name w:val="Obecné"/>
          <w:gallery w:val="placeholder"/>
        </w:category>
        <w:types>
          <w:type w:val="bbPlcHdr"/>
        </w:types>
        <w:behaviors>
          <w:behavior w:val="content"/>
        </w:behaviors>
        <w:guid w:val="{82D96C3E-D93F-478F-B075-E57C589A6101}"/>
      </w:docPartPr>
      <w:docPartBody>
        <w:p w:rsidR="00135A44" w:rsidRDefault="00135A44" w:rsidP="00135A44">
          <w:pPr>
            <w:pStyle w:val="A5E70BB8C62D4858BB3D8EEF384F0443"/>
          </w:pPr>
          <w:r w:rsidRPr="008038E9">
            <w:rPr>
              <w:rStyle w:val="Zstupntext"/>
            </w:rPr>
            <w:t>Zvolte položku.</w:t>
          </w:r>
        </w:p>
      </w:docPartBody>
    </w:docPart>
    <w:docPart>
      <w:docPartPr>
        <w:name w:val="44E19D5002674D3DBA15E772D7C66534"/>
        <w:category>
          <w:name w:val="Obecné"/>
          <w:gallery w:val="placeholder"/>
        </w:category>
        <w:types>
          <w:type w:val="bbPlcHdr"/>
        </w:types>
        <w:behaviors>
          <w:behavior w:val="content"/>
        </w:behaviors>
        <w:guid w:val="{21F9AC9B-8946-46EA-B343-CF32C4C712AB}"/>
      </w:docPartPr>
      <w:docPartBody>
        <w:p w:rsidR="00135A44" w:rsidRDefault="00135A44" w:rsidP="00135A44">
          <w:pPr>
            <w:pStyle w:val="44E19D5002674D3DBA15E772D7C66534"/>
          </w:pPr>
          <w:r w:rsidRPr="008038E9">
            <w:rPr>
              <w:rStyle w:val="Zstupntext"/>
            </w:rPr>
            <w:t>Zvolte položku.</w:t>
          </w:r>
        </w:p>
      </w:docPartBody>
    </w:docPart>
    <w:docPart>
      <w:docPartPr>
        <w:name w:val="72D12AD5CB8F45C1AC91D9F2F16E4472"/>
        <w:category>
          <w:name w:val="Obecné"/>
          <w:gallery w:val="placeholder"/>
        </w:category>
        <w:types>
          <w:type w:val="bbPlcHdr"/>
        </w:types>
        <w:behaviors>
          <w:behavior w:val="content"/>
        </w:behaviors>
        <w:guid w:val="{3D0BB522-27D6-4100-B77D-E05D009F7FCF}"/>
      </w:docPartPr>
      <w:docPartBody>
        <w:p w:rsidR="00135A44" w:rsidRDefault="00135A44" w:rsidP="00135A44">
          <w:pPr>
            <w:pStyle w:val="72D12AD5CB8F45C1AC91D9F2F16E4472"/>
          </w:pPr>
          <w:r w:rsidRPr="008038E9">
            <w:rPr>
              <w:rStyle w:val="Zstupntext"/>
            </w:rPr>
            <w:t>Zvolte položku.</w:t>
          </w:r>
        </w:p>
      </w:docPartBody>
    </w:docPart>
    <w:docPart>
      <w:docPartPr>
        <w:name w:val="0E8487899F3C4AA49DA82524A9BB4FCC"/>
        <w:category>
          <w:name w:val="Obecné"/>
          <w:gallery w:val="placeholder"/>
        </w:category>
        <w:types>
          <w:type w:val="bbPlcHdr"/>
        </w:types>
        <w:behaviors>
          <w:behavior w:val="content"/>
        </w:behaviors>
        <w:guid w:val="{0DFB992C-4B22-4F0D-8C48-B3677A121EA4}"/>
      </w:docPartPr>
      <w:docPartBody>
        <w:p w:rsidR="00135A44" w:rsidRDefault="00135A44" w:rsidP="00135A44">
          <w:pPr>
            <w:pStyle w:val="0E8487899F3C4AA49DA82524A9BB4FCC"/>
          </w:pPr>
          <w:r w:rsidRPr="008038E9">
            <w:rPr>
              <w:rStyle w:val="Zstupntext"/>
            </w:rPr>
            <w:t>Zvolte položku.</w:t>
          </w:r>
        </w:p>
      </w:docPartBody>
    </w:docPart>
    <w:docPart>
      <w:docPartPr>
        <w:name w:val="4E1DDDFAEB564E45B03E6E664F391ACE"/>
        <w:category>
          <w:name w:val="Obecné"/>
          <w:gallery w:val="placeholder"/>
        </w:category>
        <w:types>
          <w:type w:val="bbPlcHdr"/>
        </w:types>
        <w:behaviors>
          <w:behavior w:val="content"/>
        </w:behaviors>
        <w:guid w:val="{7E264575-D9CA-4355-AA83-67D3056A363A}"/>
      </w:docPartPr>
      <w:docPartBody>
        <w:p w:rsidR="00135A44" w:rsidRDefault="00135A44" w:rsidP="00135A44">
          <w:pPr>
            <w:pStyle w:val="4E1DDDFAEB564E45B03E6E664F391ACE"/>
          </w:pPr>
          <w:r w:rsidRPr="008038E9">
            <w:rPr>
              <w:rStyle w:val="Zstupntext"/>
            </w:rPr>
            <w:t>Zvolte položku.</w:t>
          </w:r>
        </w:p>
      </w:docPartBody>
    </w:docPart>
    <w:docPart>
      <w:docPartPr>
        <w:name w:val="230885F53DB641F9A1BE259099A21087"/>
        <w:category>
          <w:name w:val="Obecné"/>
          <w:gallery w:val="placeholder"/>
        </w:category>
        <w:types>
          <w:type w:val="bbPlcHdr"/>
        </w:types>
        <w:behaviors>
          <w:behavior w:val="content"/>
        </w:behaviors>
        <w:guid w:val="{E0551CB1-6FE7-415C-8452-DC1901A9AE6D}"/>
      </w:docPartPr>
      <w:docPartBody>
        <w:p w:rsidR="00135A44" w:rsidRDefault="00135A44" w:rsidP="00135A44">
          <w:pPr>
            <w:pStyle w:val="230885F53DB641F9A1BE259099A21087"/>
          </w:pPr>
          <w:r w:rsidRPr="008038E9">
            <w:rPr>
              <w:rStyle w:val="Zstupntext"/>
            </w:rPr>
            <w:t>Zvolte položku.</w:t>
          </w:r>
        </w:p>
      </w:docPartBody>
    </w:docPart>
    <w:docPart>
      <w:docPartPr>
        <w:name w:val="CE0F0148EA744430A03CD2A2742CA8F3"/>
        <w:category>
          <w:name w:val="Obecné"/>
          <w:gallery w:val="placeholder"/>
        </w:category>
        <w:types>
          <w:type w:val="bbPlcHdr"/>
        </w:types>
        <w:behaviors>
          <w:behavior w:val="content"/>
        </w:behaviors>
        <w:guid w:val="{9FF33C90-0F1F-4706-A45F-47F5D0582678}"/>
      </w:docPartPr>
      <w:docPartBody>
        <w:p w:rsidR="00135A44" w:rsidRDefault="00135A44" w:rsidP="00135A44">
          <w:pPr>
            <w:pStyle w:val="CE0F0148EA744430A03CD2A2742CA8F3"/>
          </w:pPr>
          <w:r w:rsidRPr="008038E9">
            <w:rPr>
              <w:rStyle w:val="Zstupntext"/>
            </w:rPr>
            <w:t>Zvolte položku.</w:t>
          </w:r>
        </w:p>
      </w:docPartBody>
    </w:docPart>
    <w:docPart>
      <w:docPartPr>
        <w:name w:val="2116D983C27145929E0F366370FDC520"/>
        <w:category>
          <w:name w:val="Obecné"/>
          <w:gallery w:val="placeholder"/>
        </w:category>
        <w:types>
          <w:type w:val="bbPlcHdr"/>
        </w:types>
        <w:behaviors>
          <w:behavior w:val="content"/>
        </w:behaviors>
        <w:guid w:val="{52540BB0-6143-444F-A5CB-13EE48DA67D6}"/>
      </w:docPartPr>
      <w:docPartBody>
        <w:p w:rsidR="00135A44" w:rsidRDefault="00135A44" w:rsidP="00135A44">
          <w:pPr>
            <w:pStyle w:val="2116D983C27145929E0F366370FDC520"/>
          </w:pPr>
          <w:r w:rsidRPr="008038E9">
            <w:rPr>
              <w:rStyle w:val="Zstupntext"/>
            </w:rPr>
            <w:t>Zvolte položku.</w:t>
          </w:r>
        </w:p>
      </w:docPartBody>
    </w:docPart>
    <w:docPart>
      <w:docPartPr>
        <w:name w:val="D5B8A4A03BD94B59ABC838BA2B0508C1"/>
        <w:category>
          <w:name w:val="Obecné"/>
          <w:gallery w:val="placeholder"/>
        </w:category>
        <w:types>
          <w:type w:val="bbPlcHdr"/>
        </w:types>
        <w:behaviors>
          <w:behavior w:val="content"/>
        </w:behaviors>
        <w:guid w:val="{7FA5D8BD-4EBE-4897-88A0-AFF9CBFB63AC}"/>
      </w:docPartPr>
      <w:docPartBody>
        <w:p w:rsidR="00135A44" w:rsidRDefault="00135A44" w:rsidP="00135A44">
          <w:pPr>
            <w:pStyle w:val="D5B8A4A03BD94B59ABC838BA2B0508C1"/>
          </w:pPr>
          <w:r w:rsidRPr="008038E9">
            <w:rPr>
              <w:rStyle w:val="Zstupntext"/>
            </w:rPr>
            <w:t>Zvolte položku.</w:t>
          </w:r>
        </w:p>
      </w:docPartBody>
    </w:docPart>
    <w:docPart>
      <w:docPartPr>
        <w:name w:val="8DA549C98B63438892420DBD33DD9C2F"/>
        <w:category>
          <w:name w:val="Obecné"/>
          <w:gallery w:val="placeholder"/>
        </w:category>
        <w:types>
          <w:type w:val="bbPlcHdr"/>
        </w:types>
        <w:behaviors>
          <w:behavior w:val="content"/>
        </w:behaviors>
        <w:guid w:val="{187C630F-8F9C-49DF-A9FA-2BFBB0E840CC}"/>
      </w:docPartPr>
      <w:docPartBody>
        <w:p w:rsidR="00135A44" w:rsidRDefault="00135A44" w:rsidP="00135A44">
          <w:pPr>
            <w:pStyle w:val="8DA549C98B63438892420DBD33DD9C2F"/>
          </w:pPr>
          <w:r w:rsidRPr="008038E9">
            <w:rPr>
              <w:rStyle w:val="Zstupntext"/>
            </w:rPr>
            <w:t>Zvolte položku.</w:t>
          </w:r>
        </w:p>
      </w:docPartBody>
    </w:docPart>
    <w:docPart>
      <w:docPartPr>
        <w:name w:val="1B4E4FE28BEF4ECFA22EB430D203D328"/>
        <w:category>
          <w:name w:val="Obecné"/>
          <w:gallery w:val="placeholder"/>
        </w:category>
        <w:types>
          <w:type w:val="bbPlcHdr"/>
        </w:types>
        <w:behaviors>
          <w:behavior w:val="content"/>
        </w:behaviors>
        <w:guid w:val="{2BD6D1C3-054A-40C8-9C7C-E235BABE6270}"/>
      </w:docPartPr>
      <w:docPartBody>
        <w:p w:rsidR="00135A44" w:rsidRDefault="00135A44" w:rsidP="00135A44">
          <w:pPr>
            <w:pStyle w:val="1B4E4FE28BEF4ECFA22EB430D203D328"/>
          </w:pPr>
          <w:r w:rsidRPr="008038E9">
            <w:rPr>
              <w:rStyle w:val="Zstupntext"/>
            </w:rPr>
            <w:t>Zvolte položku.</w:t>
          </w:r>
        </w:p>
      </w:docPartBody>
    </w:docPart>
    <w:docPart>
      <w:docPartPr>
        <w:name w:val="52B12E9BBFCA48EAA237036E1CF6D36E"/>
        <w:category>
          <w:name w:val="Obecné"/>
          <w:gallery w:val="placeholder"/>
        </w:category>
        <w:types>
          <w:type w:val="bbPlcHdr"/>
        </w:types>
        <w:behaviors>
          <w:behavior w:val="content"/>
        </w:behaviors>
        <w:guid w:val="{09F4225B-D1B8-43C5-BB72-CA8F45462949}"/>
      </w:docPartPr>
      <w:docPartBody>
        <w:p w:rsidR="00135A44" w:rsidRDefault="00135A44" w:rsidP="00135A44">
          <w:pPr>
            <w:pStyle w:val="52B12E9BBFCA48EAA237036E1CF6D36E"/>
          </w:pPr>
          <w:r w:rsidRPr="008038E9">
            <w:rPr>
              <w:rStyle w:val="Zstupntext"/>
            </w:rPr>
            <w:t>Zvolte položku.</w:t>
          </w:r>
        </w:p>
      </w:docPartBody>
    </w:docPart>
    <w:docPart>
      <w:docPartPr>
        <w:name w:val="7B8278BA07FA4C3C8EC1B5AA59D2D1B9"/>
        <w:category>
          <w:name w:val="Obecné"/>
          <w:gallery w:val="placeholder"/>
        </w:category>
        <w:types>
          <w:type w:val="bbPlcHdr"/>
        </w:types>
        <w:behaviors>
          <w:behavior w:val="content"/>
        </w:behaviors>
        <w:guid w:val="{EEB6A800-5B00-4B3C-8DA3-214F15A7107C}"/>
      </w:docPartPr>
      <w:docPartBody>
        <w:p w:rsidR="00135A44" w:rsidRDefault="00135A44" w:rsidP="00135A44">
          <w:pPr>
            <w:pStyle w:val="7B8278BA07FA4C3C8EC1B5AA59D2D1B9"/>
          </w:pPr>
          <w:r w:rsidRPr="008038E9">
            <w:rPr>
              <w:rStyle w:val="Zstupntext"/>
            </w:rPr>
            <w:t>Zvolte položku.</w:t>
          </w:r>
        </w:p>
      </w:docPartBody>
    </w:docPart>
    <w:docPart>
      <w:docPartPr>
        <w:name w:val="B5DAD1D372FA479A92DAC2960416D295"/>
        <w:category>
          <w:name w:val="Obecné"/>
          <w:gallery w:val="placeholder"/>
        </w:category>
        <w:types>
          <w:type w:val="bbPlcHdr"/>
        </w:types>
        <w:behaviors>
          <w:behavior w:val="content"/>
        </w:behaviors>
        <w:guid w:val="{74C62728-FA8C-4908-8CEE-01E51AA96145}"/>
      </w:docPartPr>
      <w:docPartBody>
        <w:p w:rsidR="00135A44" w:rsidRDefault="00135A44" w:rsidP="00135A44">
          <w:pPr>
            <w:pStyle w:val="B5DAD1D372FA479A92DAC2960416D295"/>
          </w:pPr>
          <w:r w:rsidRPr="008038E9">
            <w:rPr>
              <w:rStyle w:val="Zstupntext"/>
            </w:rPr>
            <w:t>Zvolte položku.</w:t>
          </w:r>
        </w:p>
      </w:docPartBody>
    </w:docPart>
    <w:docPart>
      <w:docPartPr>
        <w:name w:val="09ED5F4A08744E7891752F894C389A36"/>
        <w:category>
          <w:name w:val="Obecné"/>
          <w:gallery w:val="placeholder"/>
        </w:category>
        <w:types>
          <w:type w:val="bbPlcHdr"/>
        </w:types>
        <w:behaviors>
          <w:behavior w:val="content"/>
        </w:behaviors>
        <w:guid w:val="{BA7A0D3C-6C38-4FB5-8230-75B9A98F1D5A}"/>
      </w:docPartPr>
      <w:docPartBody>
        <w:p w:rsidR="00135A44" w:rsidRDefault="00135A44" w:rsidP="00135A44">
          <w:pPr>
            <w:pStyle w:val="09ED5F4A08744E7891752F894C389A36"/>
          </w:pPr>
          <w:r w:rsidRPr="008038E9">
            <w:rPr>
              <w:rStyle w:val="Zstupntext"/>
            </w:rPr>
            <w:t>Zvolte položku.</w:t>
          </w:r>
        </w:p>
      </w:docPartBody>
    </w:docPart>
    <w:docPart>
      <w:docPartPr>
        <w:name w:val="7D31A319BA4244F99791B20A7DAF5DDA"/>
        <w:category>
          <w:name w:val="Obecné"/>
          <w:gallery w:val="placeholder"/>
        </w:category>
        <w:types>
          <w:type w:val="bbPlcHdr"/>
        </w:types>
        <w:behaviors>
          <w:behavior w:val="content"/>
        </w:behaviors>
        <w:guid w:val="{F4ADA53E-7BF5-4F40-945B-4393CF1CDEE5}"/>
      </w:docPartPr>
      <w:docPartBody>
        <w:p w:rsidR="00135A44" w:rsidRDefault="00135A44" w:rsidP="00135A44">
          <w:pPr>
            <w:pStyle w:val="7D31A319BA4244F99791B20A7DAF5DDA"/>
          </w:pPr>
          <w:r w:rsidRPr="008038E9">
            <w:rPr>
              <w:rStyle w:val="Zstupntext"/>
            </w:rPr>
            <w:t>Zvolte položku.</w:t>
          </w:r>
        </w:p>
      </w:docPartBody>
    </w:docPart>
    <w:docPart>
      <w:docPartPr>
        <w:name w:val="4F4001AF7D4F4ADB8DEFEE465E2822C2"/>
        <w:category>
          <w:name w:val="Obecné"/>
          <w:gallery w:val="placeholder"/>
        </w:category>
        <w:types>
          <w:type w:val="bbPlcHdr"/>
        </w:types>
        <w:behaviors>
          <w:behavior w:val="content"/>
        </w:behaviors>
        <w:guid w:val="{BFD90C7F-3A81-4A2C-BFD4-CD7D756A136D}"/>
      </w:docPartPr>
      <w:docPartBody>
        <w:p w:rsidR="00135A44" w:rsidRDefault="00135A44" w:rsidP="00135A44">
          <w:pPr>
            <w:pStyle w:val="4F4001AF7D4F4ADB8DEFEE465E2822C2"/>
          </w:pPr>
          <w:r w:rsidRPr="008038E9">
            <w:rPr>
              <w:rStyle w:val="Zstupntext"/>
            </w:rPr>
            <w:t>Zvolte položku.</w:t>
          </w:r>
        </w:p>
      </w:docPartBody>
    </w:docPart>
    <w:docPart>
      <w:docPartPr>
        <w:name w:val="5BEFA3900F4B413FB1A87F7CA433BE19"/>
        <w:category>
          <w:name w:val="Obecné"/>
          <w:gallery w:val="placeholder"/>
        </w:category>
        <w:types>
          <w:type w:val="bbPlcHdr"/>
        </w:types>
        <w:behaviors>
          <w:behavior w:val="content"/>
        </w:behaviors>
        <w:guid w:val="{DD93B7AC-7A0A-4723-9529-258761CAB599}"/>
      </w:docPartPr>
      <w:docPartBody>
        <w:p w:rsidR="00135A44" w:rsidRDefault="00135A44" w:rsidP="00135A44">
          <w:pPr>
            <w:pStyle w:val="5BEFA3900F4B413FB1A87F7CA433BE19"/>
          </w:pPr>
          <w:r w:rsidRPr="008038E9">
            <w:rPr>
              <w:rStyle w:val="Zstupntext"/>
            </w:rPr>
            <w:t>Zvolte položku.</w:t>
          </w:r>
        </w:p>
      </w:docPartBody>
    </w:docPart>
    <w:docPart>
      <w:docPartPr>
        <w:name w:val="DE1F9FF97FBB416187100FA7AF2FC5C6"/>
        <w:category>
          <w:name w:val="Obecné"/>
          <w:gallery w:val="placeholder"/>
        </w:category>
        <w:types>
          <w:type w:val="bbPlcHdr"/>
        </w:types>
        <w:behaviors>
          <w:behavior w:val="content"/>
        </w:behaviors>
        <w:guid w:val="{A0EEB4D9-EB42-423A-B92D-93D7083E9879}"/>
      </w:docPartPr>
      <w:docPartBody>
        <w:p w:rsidR="00135A44" w:rsidRDefault="00135A44" w:rsidP="00135A44">
          <w:pPr>
            <w:pStyle w:val="DE1F9FF97FBB416187100FA7AF2FC5C6"/>
          </w:pPr>
          <w:r w:rsidRPr="008038E9">
            <w:rPr>
              <w:rStyle w:val="Zstupntext"/>
            </w:rPr>
            <w:t>Zvolte položku.</w:t>
          </w:r>
        </w:p>
      </w:docPartBody>
    </w:docPart>
    <w:docPart>
      <w:docPartPr>
        <w:name w:val="069558B60E994328B5CDF1CF9CADF212"/>
        <w:category>
          <w:name w:val="Obecné"/>
          <w:gallery w:val="placeholder"/>
        </w:category>
        <w:types>
          <w:type w:val="bbPlcHdr"/>
        </w:types>
        <w:behaviors>
          <w:behavior w:val="content"/>
        </w:behaviors>
        <w:guid w:val="{C5EF20F7-B6D7-47DC-AC48-7C9E90CA2232}"/>
      </w:docPartPr>
      <w:docPartBody>
        <w:p w:rsidR="00135A44" w:rsidRDefault="00135A44" w:rsidP="00135A44">
          <w:pPr>
            <w:pStyle w:val="069558B60E994328B5CDF1CF9CADF212"/>
          </w:pPr>
          <w:r w:rsidRPr="008038E9">
            <w:rPr>
              <w:rStyle w:val="Zstupntext"/>
            </w:rPr>
            <w:t>Zvolte položku.</w:t>
          </w:r>
        </w:p>
      </w:docPartBody>
    </w:docPart>
    <w:docPart>
      <w:docPartPr>
        <w:name w:val="47C82DE797C2422D976F2BD82EDB7DF6"/>
        <w:category>
          <w:name w:val="Obecné"/>
          <w:gallery w:val="placeholder"/>
        </w:category>
        <w:types>
          <w:type w:val="bbPlcHdr"/>
        </w:types>
        <w:behaviors>
          <w:behavior w:val="content"/>
        </w:behaviors>
        <w:guid w:val="{9EB275C1-2B67-4D3D-89F3-565D9D2DA1FD}"/>
      </w:docPartPr>
      <w:docPartBody>
        <w:p w:rsidR="00135A44" w:rsidRDefault="00135A44" w:rsidP="00135A44">
          <w:pPr>
            <w:pStyle w:val="47C82DE797C2422D976F2BD82EDB7DF6"/>
          </w:pPr>
          <w:r w:rsidRPr="008038E9">
            <w:rPr>
              <w:rStyle w:val="Zstupntext"/>
            </w:rPr>
            <w:t>Zvolte položku.</w:t>
          </w:r>
        </w:p>
      </w:docPartBody>
    </w:docPart>
    <w:docPart>
      <w:docPartPr>
        <w:name w:val="2004A982DC9B40E7AD47A3347BE4387B"/>
        <w:category>
          <w:name w:val="Obecné"/>
          <w:gallery w:val="placeholder"/>
        </w:category>
        <w:types>
          <w:type w:val="bbPlcHdr"/>
        </w:types>
        <w:behaviors>
          <w:behavior w:val="content"/>
        </w:behaviors>
        <w:guid w:val="{688DF340-18EC-482E-A9E2-DA347DC8A48E}"/>
      </w:docPartPr>
      <w:docPartBody>
        <w:p w:rsidR="00135A44" w:rsidRDefault="00135A44" w:rsidP="00135A44">
          <w:pPr>
            <w:pStyle w:val="2004A982DC9B40E7AD47A3347BE4387B"/>
          </w:pPr>
          <w:r w:rsidRPr="008038E9">
            <w:rPr>
              <w:rStyle w:val="Zstupntext"/>
            </w:rPr>
            <w:t>Zvolte položku.</w:t>
          </w:r>
        </w:p>
      </w:docPartBody>
    </w:docPart>
    <w:docPart>
      <w:docPartPr>
        <w:name w:val="7C25926C79F74E16A6E7092733804328"/>
        <w:category>
          <w:name w:val="Obecné"/>
          <w:gallery w:val="placeholder"/>
        </w:category>
        <w:types>
          <w:type w:val="bbPlcHdr"/>
        </w:types>
        <w:behaviors>
          <w:behavior w:val="content"/>
        </w:behaviors>
        <w:guid w:val="{FD0944CE-9290-4D1F-B6FD-AF6AFE297842}"/>
      </w:docPartPr>
      <w:docPartBody>
        <w:p w:rsidR="00135A44" w:rsidRDefault="00135A44" w:rsidP="00135A44">
          <w:pPr>
            <w:pStyle w:val="7C25926C79F74E16A6E7092733804328"/>
          </w:pPr>
          <w:r w:rsidRPr="008038E9">
            <w:rPr>
              <w:rStyle w:val="Zstupntext"/>
            </w:rPr>
            <w:t>Zvolte položku.</w:t>
          </w:r>
        </w:p>
      </w:docPartBody>
    </w:docPart>
    <w:docPart>
      <w:docPartPr>
        <w:name w:val="73C760D5F7094915B16B0452C83CCCEC"/>
        <w:category>
          <w:name w:val="Obecné"/>
          <w:gallery w:val="placeholder"/>
        </w:category>
        <w:types>
          <w:type w:val="bbPlcHdr"/>
        </w:types>
        <w:behaviors>
          <w:behavior w:val="content"/>
        </w:behaviors>
        <w:guid w:val="{7F96FA96-E5AD-4BCA-90BD-10ACB71669D6}"/>
      </w:docPartPr>
      <w:docPartBody>
        <w:p w:rsidR="00135A44" w:rsidRDefault="00135A44" w:rsidP="00135A44">
          <w:pPr>
            <w:pStyle w:val="73C760D5F7094915B16B0452C83CCCEC"/>
          </w:pPr>
          <w:r w:rsidRPr="008038E9">
            <w:rPr>
              <w:rStyle w:val="Zstupntext"/>
            </w:rPr>
            <w:t>Zvolte položku.</w:t>
          </w:r>
        </w:p>
      </w:docPartBody>
    </w:docPart>
    <w:docPart>
      <w:docPartPr>
        <w:name w:val="90998BADFE1E411C9E7DA9420BDADA26"/>
        <w:category>
          <w:name w:val="Obecné"/>
          <w:gallery w:val="placeholder"/>
        </w:category>
        <w:types>
          <w:type w:val="bbPlcHdr"/>
        </w:types>
        <w:behaviors>
          <w:behavior w:val="content"/>
        </w:behaviors>
        <w:guid w:val="{60A6EC58-63D3-47FA-9B71-E50CE7F06130}"/>
      </w:docPartPr>
      <w:docPartBody>
        <w:p w:rsidR="00135A44" w:rsidRDefault="00135A44" w:rsidP="00135A44">
          <w:pPr>
            <w:pStyle w:val="90998BADFE1E411C9E7DA9420BDADA26"/>
          </w:pPr>
          <w:r w:rsidRPr="008038E9">
            <w:rPr>
              <w:rStyle w:val="Zstupntext"/>
            </w:rPr>
            <w:t>Zvolte položku.</w:t>
          </w:r>
        </w:p>
      </w:docPartBody>
    </w:docPart>
    <w:docPart>
      <w:docPartPr>
        <w:name w:val="E9406057618B464BAAE5E33002568DBF"/>
        <w:category>
          <w:name w:val="Obecné"/>
          <w:gallery w:val="placeholder"/>
        </w:category>
        <w:types>
          <w:type w:val="bbPlcHdr"/>
        </w:types>
        <w:behaviors>
          <w:behavior w:val="content"/>
        </w:behaviors>
        <w:guid w:val="{ACCEFD2A-5A6F-45B7-826B-C1645A1530C7}"/>
      </w:docPartPr>
      <w:docPartBody>
        <w:p w:rsidR="00135A44" w:rsidRDefault="00135A44" w:rsidP="00135A44">
          <w:pPr>
            <w:pStyle w:val="E9406057618B464BAAE5E33002568DBF"/>
          </w:pPr>
          <w:r w:rsidRPr="008038E9">
            <w:rPr>
              <w:rStyle w:val="Zstupntext"/>
            </w:rPr>
            <w:t>Zvolte položku.</w:t>
          </w:r>
        </w:p>
      </w:docPartBody>
    </w:docPart>
    <w:docPart>
      <w:docPartPr>
        <w:name w:val="7FDC9A809E184960AFB3043C23AFD694"/>
        <w:category>
          <w:name w:val="Obecné"/>
          <w:gallery w:val="placeholder"/>
        </w:category>
        <w:types>
          <w:type w:val="bbPlcHdr"/>
        </w:types>
        <w:behaviors>
          <w:behavior w:val="content"/>
        </w:behaviors>
        <w:guid w:val="{7B7512DE-F68B-48E1-B621-35C74C1633FB}"/>
      </w:docPartPr>
      <w:docPartBody>
        <w:p w:rsidR="00135A44" w:rsidRDefault="00135A44" w:rsidP="00135A44">
          <w:pPr>
            <w:pStyle w:val="7FDC9A809E184960AFB3043C23AFD694"/>
          </w:pPr>
          <w:r w:rsidRPr="008038E9">
            <w:rPr>
              <w:rStyle w:val="Zstupntext"/>
            </w:rPr>
            <w:t>Zvolte položku.</w:t>
          </w:r>
        </w:p>
      </w:docPartBody>
    </w:docPart>
    <w:docPart>
      <w:docPartPr>
        <w:name w:val="3AB13D1CE927468B807190A92AD7FB35"/>
        <w:category>
          <w:name w:val="Obecné"/>
          <w:gallery w:val="placeholder"/>
        </w:category>
        <w:types>
          <w:type w:val="bbPlcHdr"/>
        </w:types>
        <w:behaviors>
          <w:behavior w:val="content"/>
        </w:behaviors>
        <w:guid w:val="{B3BAD4C0-B8E6-4145-A021-CC0152C72454}"/>
      </w:docPartPr>
      <w:docPartBody>
        <w:p w:rsidR="00135A44" w:rsidRDefault="00135A44" w:rsidP="00135A44">
          <w:pPr>
            <w:pStyle w:val="3AB13D1CE927468B807190A92AD7FB35"/>
          </w:pPr>
          <w:r w:rsidRPr="008038E9">
            <w:rPr>
              <w:rStyle w:val="Zstupntext"/>
            </w:rPr>
            <w:t>Zvolte položku.</w:t>
          </w:r>
        </w:p>
      </w:docPartBody>
    </w:docPart>
    <w:docPart>
      <w:docPartPr>
        <w:name w:val="A0DD3F45551F4783AFC4340010FB80CB"/>
        <w:category>
          <w:name w:val="Obecné"/>
          <w:gallery w:val="placeholder"/>
        </w:category>
        <w:types>
          <w:type w:val="bbPlcHdr"/>
        </w:types>
        <w:behaviors>
          <w:behavior w:val="content"/>
        </w:behaviors>
        <w:guid w:val="{D622EA7E-D89E-40E7-B0D8-EE38CED3D21A}"/>
      </w:docPartPr>
      <w:docPartBody>
        <w:p w:rsidR="00135A44" w:rsidRDefault="00135A44" w:rsidP="00135A44">
          <w:pPr>
            <w:pStyle w:val="A0DD3F45551F4783AFC4340010FB80CB"/>
          </w:pPr>
          <w:r w:rsidRPr="008038E9">
            <w:rPr>
              <w:rStyle w:val="Zstupntext"/>
            </w:rPr>
            <w:t>Zvolte položku.</w:t>
          </w:r>
        </w:p>
      </w:docPartBody>
    </w:docPart>
    <w:docPart>
      <w:docPartPr>
        <w:name w:val="7369BCB3E1D448EC96D7F3F2E45D7525"/>
        <w:category>
          <w:name w:val="Obecné"/>
          <w:gallery w:val="placeholder"/>
        </w:category>
        <w:types>
          <w:type w:val="bbPlcHdr"/>
        </w:types>
        <w:behaviors>
          <w:behavior w:val="content"/>
        </w:behaviors>
        <w:guid w:val="{B5BF9537-1DA4-4805-AD83-C668F9864F30}"/>
      </w:docPartPr>
      <w:docPartBody>
        <w:p w:rsidR="00135A44" w:rsidRDefault="00135A44" w:rsidP="00135A44">
          <w:pPr>
            <w:pStyle w:val="7369BCB3E1D448EC96D7F3F2E45D7525"/>
          </w:pPr>
          <w:r w:rsidRPr="008038E9">
            <w:rPr>
              <w:rStyle w:val="Zstupntext"/>
            </w:rPr>
            <w:t>Zvolte položku.</w:t>
          </w:r>
        </w:p>
      </w:docPartBody>
    </w:docPart>
    <w:docPart>
      <w:docPartPr>
        <w:name w:val="400BAF3A923440CFBD32F7D6ED5C85B2"/>
        <w:category>
          <w:name w:val="Obecné"/>
          <w:gallery w:val="placeholder"/>
        </w:category>
        <w:types>
          <w:type w:val="bbPlcHdr"/>
        </w:types>
        <w:behaviors>
          <w:behavior w:val="content"/>
        </w:behaviors>
        <w:guid w:val="{65A09952-6277-4737-AC8E-7D4AA7D9AB31}"/>
      </w:docPartPr>
      <w:docPartBody>
        <w:p w:rsidR="00135A44" w:rsidRDefault="00135A44" w:rsidP="00135A44">
          <w:pPr>
            <w:pStyle w:val="400BAF3A923440CFBD32F7D6ED5C85B2"/>
          </w:pPr>
          <w:r w:rsidRPr="008038E9">
            <w:rPr>
              <w:rStyle w:val="Zstupntext"/>
            </w:rPr>
            <w:t>Zvolte položku.</w:t>
          </w:r>
        </w:p>
      </w:docPartBody>
    </w:docPart>
    <w:docPart>
      <w:docPartPr>
        <w:name w:val="42BC5798C04B4118AF58335777DC5667"/>
        <w:category>
          <w:name w:val="Obecné"/>
          <w:gallery w:val="placeholder"/>
        </w:category>
        <w:types>
          <w:type w:val="bbPlcHdr"/>
        </w:types>
        <w:behaviors>
          <w:behavior w:val="content"/>
        </w:behaviors>
        <w:guid w:val="{842E6786-6BC6-41AC-9BB5-C25B6618C54B}"/>
      </w:docPartPr>
      <w:docPartBody>
        <w:p w:rsidR="00135A44" w:rsidRDefault="00135A44" w:rsidP="00135A44">
          <w:pPr>
            <w:pStyle w:val="42BC5798C04B4118AF58335777DC5667"/>
          </w:pPr>
          <w:r w:rsidRPr="008038E9">
            <w:rPr>
              <w:rStyle w:val="Zstupntext"/>
            </w:rPr>
            <w:t>Zvolte položku.</w:t>
          </w:r>
        </w:p>
      </w:docPartBody>
    </w:docPart>
    <w:docPart>
      <w:docPartPr>
        <w:name w:val="613C3918C7F4421FB5D5BFD4BD9035F0"/>
        <w:category>
          <w:name w:val="Obecné"/>
          <w:gallery w:val="placeholder"/>
        </w:category>
        <w:types>
          <w:type w:val="bbPlcHdr"/>
        </w:types>
        <w:behaviors>
          <w:behavior w:val="content"/>
        </w:behaviors>
        <w:guid w:val="{CD161CD2-16C0-4265-AD82-55DFB96F9728}"/>
      </w:docPartPr>
      <w:docPartBody>
        <w:p w:rsidR="00135A44" w:rsidRDefault="00135A44" w:rsidP="00135A44">
          <w:pPr>
            <w:pStyle w:val="613C3918C7F4421FB5D5BFD4BD9035F0"/>
          </w:pPr>
          <w:r w:rsidRPr="008038E9">
            <w:rPr>
              <w:rStyle w:val="Zstupntext"/>
            </w:rPr>
            <w:t>Zvolte položku.</w:t>
          </w:r>
        </w:p>
      </w:docPartBody>
    </w:docPart>
    <w:docPart>
      <w:docPartPr>
        <w:name w:val="7FE1B86F99494CE4808F6A79A7405F87"/>
        <w:category>
          <w:name w:val="Obecné"/>
          <w:gallery w:val="placeholder"/>
        </w:category>
        <w:types>
          <w:type w:val="bbPlcHdr"/>
        </w:types>
        <w:behaviors>
          <w:behavior w:val="content"/>
        </w:behaviors>
        <w:guid w:val="{474AD9D0-89FC-4BFE-A46F-C5B9BB64A664}"/>
      </w:docPartPr>
      <w:docPartBody>
        <w:p w:rsidR="00135A44" w:rsidRDefault="00135A44" w:rsidP="00135A44">
          <w:pPr>
            <w:pStyle w:val="7FE1B86F99494CE4808F6A79A7405F87"/>
          </w:pPr>
          <w:r w:rsidRPr="008038E9">
            <w:rPr>
              <w:rStyle w:val="Zstupntext"/>
            </w:rPr>
            <w:t>Zvolte položku.</w:t>
          </w:r>
        </w:p>
      </w:docPartBody>
    </w:docPart>
    <w:docPart>
      <w:docPartPr>
        <w:name w:val="4C5E6EF0AF61457892A22E4C3A915B0D"/>
        <w:category>
          <w:name w:val="Obecné"/>
          <w:gallery w:val="placeholder"/>
        </w:category>
        <w:types>
          <w:type w:val="bbPlcHdr"/>
        </w:types>
        <w:behaviors>
          <w:behavior w:val="content"/>
        </w:behaviors>
        <w:guid w:val="{88B12416-82AD-463F-AC45-E9488633ABB2}"/>
      </w:docPartPr>
      <w:docPartBody>
        <w:p w:rsidR="00135A44" w:rsidRDefault="00135A44" w:rsidP="00135A44">
          <w:pPr>
            <w:pStyle w:val="4C5E6EF0AF61457892A22E4C3A915B0D"/>
          </w:pPr>
          <w:r w:rsidRPr="008038E9">
            <w:rPr>
              <w:rStyle w:val="Zstupntext"/>
            </w:rPr>
            <w:t>Zvolte položku.</w:t>
          </w:r>
        </w:p>
      </w:docPartBody>
    </w:docPart>
    <w:docPart>
      <w:docPartPr>
        <w:name w:val="A9A0E9FF25A2495D8A134F2688630E75"/>
        <w:category>
          <w:name w:val="Obecné"/>
          <w:gallery w:val="placeholder"/>
        </w:category>
        <w:types>
          <w:type w:val="bbPlcHdr"/>
        </w:types>
        <w:behaviors>
          <w:behavior w:val="content"/>
        </w:behaviors>
        <w:guid w:val="{571C8B38-035C-4B47-BEF3-484D53E82E23}"/>
      </w:docPartPr>
      <w:docPartBody>
        <w:p w:rsidR="00135A44" w:rsidRDefault="00135A44" w:rsidP="00135A44">
          <w:pPr>
            <w:pStyle w:val="A9A0E9FF25A2495D8A134F2688630E75"/>
          </w:pPr>
          <w:r w:rsidRPr="008038E9">
            <w:rPr>
              <w:rStyle w:val="Zstupntext"/>
            </w:rPr>
            <w:t>Zvolte položku.</w:t>
          </w:r>
        </w:p>
      </w:docPartBody>
    </w:docPart>
    <w:docPart>
      <w:docPartPr>
        <w:name w:val="772D34AD1DE04814A52EF8C935CD9B30"/>
        <w:category>
          <w:name w:val="Obecné"/>
          <w:gallery w:val="placeholder"/>
        </w:category>
        <w:types>
          <w:type w:val="bbPlcHdr"/>
        </w:types>
        <w:behaviors>
          <w:behavior w:val="content"/>
        </w:behaviors>
        <w:guid w:val="{82C43D81-9B25-4D6D-AC12-72B524986CE9}"/>
      </w:docPartPr>
      <w:docPartBody>
        <w:p w:rsidR="00135A44" w:rsidRDefault="00135A44" w:rsidP="00135A44">
          <w:pPr>
            <w:pStyle w:val="772D34AD1DE04814A52EF8C935CD9B30"/>
          </w:pPr>
          <w:r w:rsidRPr="008038E9">
            <w:rPr>
              <w:rStyle w:val="Zstupntext"/>
            </w:rPr>
            <w:t>Zvolte položku.</w:t>
          </w:r>
        </w:p>
      </w:docPartBody>
    </w:docPart>
    <w:docPart>
      <w:docPartPr>
        <w:name w:val="23A3022C8FDB4AFD8A7D366597F89476"/>
        <w:category>
          <w:name w:val="Obecné"/>
          <w:gallery w:val="placeholder"/>
        </w:category>
        <w:types>
          <w:type w:val="bbPlcHdr"/>
        </w:types>
        <w:behaviors>
          <w:behavior w:val="content"/>
        </w:behaviors>
        <w:guid w:val="{F203D5E4-D344-49CB-8478-D0D648DD2E5A}"/>
      </w:docPartPr>
      <w:docPartBody>
        <w:p w:rsidR="00135A44" w:rsidRDefault="00135A44" w:rsidP="00135A44">
          <w:pPr>
            <w:pStyle w:val="23A3022C8FDB4AFD8A7D366597F89476"/>
          </w:pPr>
          <w:r w:rsidRPr="008038E9">
            <w:rPr>
              <w:rStyle w:val="Zstupntext"/>
            </w:rPr>
            <w:t>Zvolte položku.</w:t>
          </w:r>
        </w:p>
      </w:docPartBody>
    </w:docPart>
    <w:docPart>
      <w:docPartPr>
        <w:name w:val="6E778BD99E1C43E39D808745C28A90AC"/>
        <w:category>
          <w:name w:val="Obecné"/>
          <w:gallery w:val="placeholder"/>
        </w:category>
        <w:types>
          <w:type w:val="bbPlcHdr"/>
        </w:types>
        <w:behaviors>
          <w:behavior w:val="content"/>
        </w:behaviors>
        <w:guid w:val="{6C896E20-3748-498C-B858-3200BF3569BD}"/>
      </w:docPartPr>
      <w:docPartBody>
        <w:p w:rsidR="00135A44" w:rsidRDefault="00135A44" w:rsidP="00135A44">
          <w:pPr>
            <w:pStyle w:val="6E778BD99E1C43E39D808745C28A90AC"/>
          </w:pPr>
          <w:r w:rsidRPr="008038E9">
            <w:rPr>
              <w:rStyle w:val="Zstupntext"/>
            </w:rPr>
            <w:t>Zvolte položku.</w:t>
          </w:r>
        </w:p>
      </w:docPartBody>
    </w:docPart>
    <w:docPart>
      <w:docPartPr>
        <w:name w:val="FD4865E497FB4D8DBCDAD63975B492BC"/>
        <w:category>
          <w:name w:val="Obecné"/>
          <w:gallery w:val="placeholder"/>
        </w:category>
        <w:types>
          <w:type w:val="bbPlcHdr"/>
        </w:types>
        <w:behaviors>
          <w:behavior w:val="content"/>
        </w:behaviors>
        <w:guid w:val="{A3A596D9-B712-4C45-9352-FA22FD426D33}"/>
      </w:docPartPr>
      <w:docPartBody>
        <w:p w:rsidR="003305B1" w:rsidRDefault="00D16FD5" w:rsidP="00D16FD5">
          <w:pPr>
            <w:pStyle w:val="FD4865E497FB4D8DBCDAD63975B492BC"/>
          </w:pPr>
          <w:r w:rsidRPr="008038E9">
            <w:rPr>
              <w:rStyle w:val="Zstupntext"/>
            </w:rPr>
            <w:t>Zvolte položku.</w:t>
          </w:r>
        </w:p>
      </w:docPartBody>
    </w:docPart>
    <w:docPart>
      <w:docPartPr>
        <w:name w:val="2223FD3BD24541158C58140DCA377B38"/>
        <w:category>
          <w:name w:val="Obecné"/>
          <w:gallery w:val="placeholder"/>
        </w:category>
        <w:types>
          <w:type w:val="bbPlcHdr"/>
        </w:types>
        <w:behaviors>
          <w:behavior w:val="content"/>
        </w:behaviors>
        <w:guid w:val="{F0944025-25B0-4CC3-BA53-86E770523458}"/>
      </w:docPartPr>
      <w:docPartBody>
        <w:p w:rsidR="003305B1" w:rsidRDefault="00D16FD5" w:rsidP="00D16FD5">
          <w:pPr>
            <w:pStyle w:val="2223FD3BD24541158C58140DCA377B38"/>
          </w:pPr>
          <w:r w:rsidRPr="008038E9">
            <w:rPr>
              <w:rStyle w:val="Zstupntext"/>
            </w:rPr>
            <w:t>Zvolte položku.</w:t>
          </w:r>
        </w:p>
      </w:docPartBody>
    </w:docPart>
    <w:docPart>
      <w:docPartPr>
        <w:name w:val="2782483B760445FB80FCD2F8113AA721"/>
        <w:category>
          <w:name w:val="Obecné"/>
          <w:gallery w:val="placeholder"/>
        </w:category>
        <w:types>
          <w:type w:val="bbPlcHdr"/>
        </w:types>
        <w:behaviors>
          <w:behavior w:val="content"/>
        </w:behaviors>
        <w:guid w:val="{70E0172C-9E6E-4724-8117-767A08D7FA1F}"/>
      </w:docPartPr>
      <w:docPartBody>
        <w:p w:rsidR="003305B1" w:rsidRDefault="003305B1" w:rsidP="003305B1">
          <w:pPr>
            <w:pStyle w:val="2782483B760445FB80FCD2F8113AA721"/>
          </w:pPr>
          <w:r w:rsidRPr="008038E9">
            <w:rPr>
              <w:rStyle w:val="Zstupntext"/>
            </w:rPr>
            <w:t>Zvolte položku.</w:t>
          </w:r>
        </w:p>
      </w:docPartBody>
    </w:docPart>
    <w:docPart>
      <w:docPartPr>
        <w:name w:val="E54401FC76BE441D9B8E8A7893D90DF3"/>
        <w:category>
          <w:name w:val="Obecné"/>
          <w:gallery w:val="placeholder"/>
        </w:category>
        <w:types>
          <w:type w:val="bbPlcHdr"/>
        </w:types>
        <w:behaviors>
          <w:behavior w:val="content"/>
        </w:behaviors>
        <w:guid w:val="{FFEDA17F-EBF1-4A23-938A-62E5746786C3}"/>
      </w:docPartPr>
      <w:docPartBody>
        <w:p w:rsidR="00373F86" w:rsidRDefault="00285B9E" w:rsidP="00285B9E">
          <w:pPr>
            <w:pStyle w:val="E54401FC76BE441D9B8E8A7893D90DF3"/>
          </w:pPr>
          <w:r w:rsidRPr="008038E9">
            <w:rPr>
              <w:rStyle w:val="Zstupntext"/>
            </w:rPr>
            <w:t>Zvolte položku.</w:t>
          </w:r>
        </w:p>
      </w:docPartBody>
    </w:docPart>
    <w:docPart>
      <w:docPartPr>
        <w:name w:val="94DEE246C7CF4A639272FF29C1D25F73"/>
        <w:category>
          <w:name w:val="Obecné"/>
          <w:gallery w:val="placeholder"/>
        </w:category>
        <w:types>
          <w:type w:val="bbPlcHdr"/>
        </w:types>
        <w:behaviors>
          <w:behavior w:val="content"/>
        </w:behaviors>
        <w:guid w:val="{EB359BF2-523F-4F44-A65E-27B48254EDA3}"/>
      </w:docPartPr>
      <w:docPartBody>
        <w:p w:rsidR="00373F86" w:rsidRDefault="00285B9E" w:rsidP="00285B9E">
          <w:pPr>
            <w:pStyle w:val="94DEE246C7CF4A639272FF29C1D25F73"/>
          </w:pPr>
          <w:r w:rsidRPr="008038E9">
            <w:rPr>
              <w:rStyle w:val="Zstupntext"/>
            </w:rPr>
            <w:t>Zvolte položku.</w:t>
          </w:r>
        </w:p>
      </w:docPartBody>
    </w:docPart>
    <w:docPart>
      <w:docPartPr>
        <w:name w:val="E9EB3845923743269CCF7451665BDBD7"/>
        <w:category>
          <w:name w:val="Obecné"/>
          <w:gallery w:val="placeholder"/>
        </w:category>
        <w:types>
          <w:type w:val="bbPlcHdr"/>
        </w:types>
        <w:behaviors>
          <w:behavior w:val="content"/>
        </w:behaviors>
        <w:guid w:val="{773265CE-3BB7-4BCD-9CC2-BA5FB312086D}"/>
      </w:docPartPr>
      <w:docPartBody>
        <w:p w:rsidR="00373F86" w:rsidRDefault="00285B9E" w:rsidP="00285B9E">
          <w:pPr>
            <w:pStyle w:val="E9EB3845923743269CCF7451665BDBD7"/>
          </w:pPr>
          <w:r w:rsidRPr="008038E9">
            <w:rPr>
              <w:rStyle w:val="Zstupntext"/>
            </w:rPr>
            <w:t>Zvolte položku.</w:t>
          </w:r>
        </w:p>
      </w:docPartBody>
    </w:docPart>
    <w:docPart>
      <w:docPartPr>
        <w:name w:val="5257A49343C6488BA28D51C0E71C4375"/>
        <w:category>
          <w:name w:val="Obecné"/>
          <w:gallery w:val="placeholder"/>
        </w:category>
        <w:types>
          <w:type w:val="bbPlcHdr"/>
        </w:types>
        <w:behaviors>
          <w:behavior w:val="content"/>
        </w:behaviors>
        <w:guid w:val="{02AC9891-0018-4114-A0AC-3E3D403E9946}"/>
      </w:docPartPr>
      <w:docPartBody>
        <w:p w:rsidR="00373F86" w:rsidRDefault="00285B9E" w:rsidP="00285B9E">
          <w:pPr>
            <w:pStyle w:val="5257A49343C6488BA28D51C0E71C4375"/>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7"/>
    <w:rsid w:val="00135A44"/>
    <w:rsid w:val="00285B9E"/>
    <w:rsid w:val="003305B1"/>
    <w:rsid w:val="00373F86"/>
    <w:rsid w:val="0038235B"/>
    <w:rsid w:val="003B0CF0"/>
    <w:rsid w:val="003B6803"/>
    <w:rsid w:val="00401A07"/>
    <w:rsid w:val="00467366"/>
    <w:rsid w:val="0048006B"/>
    <w:rsid w:val="00544473"/>
    <w:rsid w:val="006444E8"/>
    <w:rsid w:val="006872EA"/>
    <w:rsid w:val="007510A8"/>
    <w:rsid w:val="00851FB5"/>
    <w:rsid w:val="009D02E2"/>
    <w:rsid w:val="00A4736D"/>
    <w:rsid w:val="00A7320F"/>
    <w:rsid w:val="00A740EE"/>
    <w:rsid w:val="00BE172B"/>
    <w:rsid w:val="00D16FD5"/>
    <w:rsid w:val="00E136B9"/>
    <w:rsid w:val="00E15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5B9E"/>
    <w:rPr>
      <w:color w:val="808080"/>
    </w:rPr>
  </w:style>
  <w:style w:type="paragraph" w:customStyle="1" w:styleId="246490B396464B2CAB1F7AB56EED7B49">
    <w:name w:val="246490B396464B2CAB1F7AB56EED7B49"/>
    <w:rsid w:val="00401A07"/>
  </w:style>
  <w:style w:type="paragraph" w:customStyle="1" w:styleId="F8F24D84B7B74A95B3C339288A35D8D1">
    <w:name w:val="F8F24D84B7B74A95B3C339288A35D8D1"/>
    <w:rsid w:val="00401A07"/>
  </w:style>
  <w:style w:type="paragraph" w:customStyle="1" w:styleId="D480D094D0AB4DA89B2C47FB72533D63">
    <w:name w:val="D480D094D0AB4DA89B2C47FB72533D63"/>
    <w:rsid w:val="00401A07"/>
  </w:style>
  <w:style w:type="paragraph" w:customStyle="1" w:styleId="03FA1D2DCBC54DAFBBDEB20D674732D4">
    <w:name w:val="03FA1D2DCBC54DAFBBDEB20D674732D4"/>
    <w:rsid w:val="00401A07"/>
  </w:style>
  <w:style w:type="paragraph" w:customStyle="1" w:styleId="BE9BF1B088C04DCF93F6D589187403FE">
    <w:name w:val="BE9BF1B088C04DCF93F6D589187403FE"/>
    <w:rsid w:val="00401A07"/>
  </w:style>
  <w:style w:type="paragraph" w:customStyle="1" w:styleId="3D5415710D7C4A10B8A0EDB0927AF2CF">
    <w:name w:val="3D5415710D7C4A10B8A0EDB0927AF2CF"/>
    <w:rsid w:val="00401A07"/>
  </w:style>
  <w:style w:type="paragraph" w:customStyle="1" w:styleId="4952DD6D1E87410C8E793CA3B138B3F5">
    <w:name w:val="4952DD6D1E87410C8E793CA3B138B3F5"/>
    <w:rsid w:val="00401A07"/>
  </w:style>
  <w:style w:type="paragraph" w:customStyle="1" w:styleId="EFF7C3BF20914BC1BEA0E906616E4469">
    <w:name w:val="EFF7C3BF20914BC1BEA0E906616E4469"/>
    <w:rsid w:val="00401A07"/>
  </w:style>
  <w:style w:type="paragraph" w:customStyle="1" w:styleId="C538052ED8094A45ABEA9B912AC7A6AE">
    <w:name w:val="C538052ED8094A45ABEA9B912AC7A6AE"/>
    <w:rsid w:val="00401A07"/>
  </w:style>
  <w:style w:type="paragraph" w:customStyle="1" w:styleId="E59267817E3A49328E0BF5505EAA9277">
    <w:name w:val="E59267817E3A49328E0BF5505EAA9277"/>
    <w:rsid w:val="00401A07"/>
  </w:style>
  <w:style w:type="paragraph" w:customStyle="1" w:styleId="EDB7E1F4FF764F56A7601B71C4E173FF">
    <w:name w:val="EDB7E1F4FF764F56A7601B71C4E173FF"/>
    <w:rsid w:val="00401A07"/>
  </w:style>
  <w:style w:type="paragraph" w:customStyle="1" w:styleId="74A2DCE672D9413CBAD860BB76B17AFF">
    <w:name w:val="74A2DCE672D9413CBAD860BB76B17AFF"/>
    <w:rsid w:val="00401A07"/>
  </w:style>
  <w:style w:type="paragraph" w:customStyle="1" w:styleId="B8A0F81FB5EC4F10B98B06CB1C7233E0">
    <w:name w:val="B8A0F81FB5EC4F10B98B06CB1C7233E0"/>
    <w:rsid w:val="00401A07"/>
  </w:style>
  <w:style w:type="paragraph" w:customStyle="1" w:styleId="F29E954F3FA945EF87DF00BA3C6F71D4">
    <w:name w:val="F29E954F3FA945EF87DF00BA3C6F71D4"/>
    <w:rsid w:val="00401A07"/>
  </w:style>
  <w:style w:type="paragraph" w:customStyle="1" w:styleId="19D0D0E7BE6944CEB733CE6DF1AD5DA1">
    <w:name w:val="19D0D0E7BE6944CEB733CE6DF1AD5DA1"/>
    <w:rsid w:val="00401A07"/>
  </w:style>
  <w:style w:type="paragraph" w:customStyle="1" w:styleId="AD984B2BFC694D99B4ADA125DB539651">
    <w:name w:val="AD984B2BFC694D99B4ADA125DB539651"/>
    <w:rsid w:val="00401A07"/>
  </w:style>
  <w:style w:type="paragraph" w:customStyle="1" w:styleId="9AB682454A5F4ACEA601D4AE074C10FC">
    <w:name w:val="9AB682454A5F4ACEA601D4AE074C10FC"/>
    <w:rsid w:val="00401A07"/>
  </w:style>
  <w:style w:type="paragraph" w:customStyle="1" w:styleId="D34A0E1F603B4DBE8E4AF1066CB8064E">
    <w:name w:val="D34A0E1F603B4DBE8E4AF1066CB8064E"/>
    <w:rsid w:val="00401A07"/>
  </w:style>
  <w:style w:type="paragraph" w:customStyle="1" w:styleId="A0457C5F6FC94D91BE1ED143B974ACCB">
    <w:name w:val="A0457C5F6FC94D91BE1ED143B974ACCB"/>
    <w:rsid w:val="00401A07"/>
  </w:style>
  <w:style w:type="paragraph" w:customStyle="1" w:styleId="EF0874F9C01A472A944ADED2B87508F1">
    <w:name w:val="EF0874F9C01A472A944ADED2B87508F1"/>
    <w:rsid w:val="00401A07"/>
  </w:style>
  <w:style w:type="paragraph" w:customStyle="1" w:styleId="62C46FC629F545CCA977F031EF87FA27">
    <w:name w:val="62C46FC629F545CCA977F031EF87FA27"/>
    <w:rsid w:val="00401A07"/>
  </w:style>
  <w:style w:type="paragraph" w:customStyle="1" w:styleId="AD943687DFB240FA8A05FC07C2174804">
    <w:name w:val="AD943687DFB240FA8A05FC07C2174804"/>
    <w:rsid w:val="00401A07"/>
  </w:style>
  <w:style w:type="paragraph" w:customStyle="1" w:styleId="B81A3F8065C54970AFE7029FFF7FEDF3">
    <w:name w:val="B81A3F8065C54970AFE7029FFF7FEDF3"/>
    <w:rsid w:val="00A740EE"/>
  </w:style>
  <w:style w:type="paragraph" w:customStyle="1" w:styleId="C88CEC0410D648E4920D6CA9BA41F9C1">
    <w:name w:val="C88CEC0410D648E4920D6CA9BA41F9C1"/>
    <w:rsid w:val="00A740EE"/>
  </w:style>
  <w:style w:type="paragraph" w:customStyle="1" w:styleId="3F65EC9929D54D01B2C07BD7BB40DB34">
    <w:name w:val="3F65EC9929D54D01B2C07BD7BB40DB34"/>
    <w:rsid w:val="00A740EE"/>
  </w:style>
  <w:style w:type="paragraph" w:customStyle="1" w:styleId="0357C6FB687B4897B654AFB9A1274C1E">
    <w:name w:val="0357C6FB687B4897B654AFB9A1274C1E"/>
    <w:rsid w:val="00A740EE"/>
  </w:style>
  <w:style w:type="paragraph" w:customStyle="1" w:styleId="BB1CAE40C9C843A0942B44053B34DECA">
    <w:name w:val="BB1CAE40C9C843A0942B44053B34DECA"/>
    <w:rsid w:val="00A740EE"/>
  </w:style>
  <w:style w:type="paragraph" w:customStyle="1" w:styleId="2A9C7175F980437B814C3BC49A7FEF34">
    <w:name w:val="2A9C7175F980437B814C3BC49A7FEF34"/>
    <w:rsid w:val="00A740EE"/>
  </w:style>
  <w:style w:type="paragraph" w:customStyle="1" w:styleId="B26D29647D014C57A3EADE0B812E8BE6">
    <w:name w:val="B26D29647D014C57A3EADE0B812E8BE6"/>
    <w:rsid w:val="00A740EE"/>
  </w:style>
  <w:style w:type="paragraph" w:customStyle="1" w:styleId="5ADAC620029E4D99A2241DA3C0ABB992">
    <w:name w:val="5ADAC620029E4D99A2241DA3C0ABB992"/>
    <w:rsid w:val="00A740EE"/>
  </w:style>
  <w:style w:type="paragraph" w:customStyle="1" w:styleId="EBBF83A309DB4F8EAA45A6B9FBABFE07">
    <w:name w:val="EBBF83A309DB4F8EAA45A6B9FBABFE07"/>
    <w:rsid w:val="00A740EE"/>
  </w:style>
  <w:style w:type="paragraph" w:customStyle="1" w:styleId="AC873CF414AE479EA652589E41C365D3">
    <w:name w:val="AC873CF414AE479EA652589E41C365D3"/>
    <w:rsid w:val="00A740EE"/>
  </w:style>
  <w:style w:type="paragraph" w:customStyle="1" w:styleId="A3F89AEFB2814CFAB1197A8EC1713D58">
    <w:name w:val="A3F89AEFB2814CFAB1197A8EC1713D58"/>
    <w:rsid w:val="00A740EE"/>
  </w:style>
  <w:style w:type="paragraph" w:customStyle="1" w:styleId="B8A6AE5E4D8F4143B069853796767416">
    <w:name w:val="B8A6AE5E4D8F4143B069853796767416"/>
    <w:rsid w:val="00A740EE"/>
  </w:style>
  <w:style w:type="paragraph" w:customStyle="1" w:styleId="6AAA0582B26C4A8C94384B6DE26F4C99">
    <w:name w:val="6AAA0582B26C4A8C94384B6DE26F4C99"/>
    <w:rsid w:val="00A740EE"/>
  </w:style>
  <w:style w:type="paragraph" w:customStyle="1" w:styleId="5C11C94A82824F7E81DB05E65DCCA16E">
    <w:name w:val="5C11C94A82824F7E81DB05E65DCCA16E"/>
    <w:rsid w:val="00A740EE"/>
  </w:style>
  <w:style w:type="paragraph" w:customStyle="1" w:styleId="5BDE906DD6CC44989C51ED670C7327B5">
    <w:name w:val="5BDE906DD6CC44989C51ED670C7327B5"/>
    <w:rsid w:val="00A740EE"/>
  </w:style>
  <w:style w:type="paragraph" w:customStyle="1" w:styleId="355519FE51244669BF006D3AF36202FD">
    <w:name w:val="355519FE51244669BF006D3AF36202FD"/>
    <w:rsid w:val="00A740EE"/>
  </w:style>
  <w:style w:type="paragraph" w:customStyle="1" w:styleId="15F651DC80C84FDF974888B4DA344929">
    <w:name w:val="15F651DC80C84FDF974888B4DA344929"/>
    <w:rsid w:val="00A740EE"/>
  </w:style>
  <w:style w:type="paragraph" w:customStyle="1" w:styleId="5C778412D85740C3A0BC9B1EA3F1A874">
    <w:name w:val="5C778412D85740C3A0BC9B1EA3F1A874"/>
    <w:rsid w:val="00A740EE"/>
  </w:style>
  <w:style w:type="paragraph" w:customStyle="1" w:styleId="F2FD1C538F8049C99E8174192353D4D8">
    <w:name w:val="F2FD1C538F8049C99E8174192353D4D8"/>
    <w:rsid w:val="00A740EE"/>
  </w:style>
  <w:style w:type="paragraph" w:customStyle="1" w:styleId="12387A928815441B93F53013A2778CAD">
    <w:name w:val="12387A928815441B93F53013A2778CAD"/>
    <w:rsid w:val="00A740EE"/>
  </w:style>
  <w:style w:type="paragraph" w:customStyle="1" w:styleId="4F4C5645481D4AD7A5A86E8F62E3B88A">
    <w:name w:val="4F4C5645481D4AD7A5A86E8F62E3B88A"/>
    <w:rsid w:val="00A740EE"/>
  </w:style>
  <w:style w:type="paragraph" w:customStyle="1" w:styleId="4DA617F5394D4435AB9FFAD43D482F97">
    <w:name w:val="4DA617F5394D4435AB9FFAD43D482F97"/>
    <w:rsid w:val="00A740EE"/>
  </w:style>
  <w:style w:type="paragraph" w:customStyle="1" w:styleId="4E743AEC1D054B3EB9D27657DEF97E00">
    <w:name w:val="4E743AEC1D054B3EB9D27657DEF97E00"/>
    <w:rsid w:val="00A740EE"/>
  </w:style>
  <w:style w:type="paragraph" w:customStyle="1" w:styleId="0FC4A8CAD089453AAE5D20E24B79B297">
    <w:name w:val="0FC4A8CAD089453AAE5D20E24B79B297"/>
    <w:rsid w:val="00A740EE"/>
  </w:style>
  <w:style w:type="paragraph" w:customStyle="1" w:styleId="FF296990B3114379AFD1068B90214CD4">
    <w:name w:val="FF296990B3114379AFD1068B90214CD4"/>
    <w:rsid w:val="00A740EE"/>
  </w:style>
  <w:style w:type="paragraph" w:customStyle="1" w:styleId="E80AC12D870E48B7BC7A2289ADC60083">
    <w:name w:val="E80AC12D870E48B7BC7A2289ADC60083"/>
    <w:rsid w:val="00A740EE"/>
  </w:style>
  <w:style w:type="paragraph" w:customStyle="1" w:styleId="DB8EE527F1A742B789D044B303B99734">
    <w:name w:val="DB8EE527F1A742B789D044B303B99734"/>
    <w:rsid w:val="00A740EE"/>
  </w:style>
  <w:style w:type="paragraph" w:customStyle="1" w:styleId="B0BE537364FE4E298926E251EE759717">
    <w:name w:val="B0BE537364FE4E298926E251EE759717"/>
    <w:rsid w:val="00A740EE"/>
  </w:style>
  <w:style w:type="paragraph" w:customStyle="1" w:styleId="E26ECA3C8447490EBB41A43D37671716">
    <w:name w:val="E26ECA3C8447490EBB41A43D37671716"/>
    <w:rsid w:val="00A740EE"/>
  </w:style>
  <w:style w:type="paragraph" w:customStyle="1" w:styleId="25634E21D45442ED812612A1FF217EBD">
    <w:name w:val="25634E21D45442ED812612A1FF217EBD"/>
    <w:rsid w:val="00A740EE"/>
  </w:style>
  <w:style w:type="paragraph" w:customStyle="1" w:styleId="7C5FACCE7FA3496A93644B8FBE16245D">
    <w:name w:val="7C5FACCE7FA3496A93644B8FBE16245D"/>
    <w:rsid w:val="00A740EE"/>
  </w:style>
  <w:style w:type="paragraph" w:customStyle="1" w:styleId="6840F05110534B7B928869709508EE23">
    <w:name w:val="6840F05110534B7B928869709508EE23"/>
    <w:rsid w:val="00A740EE"/>
  </w:style>
  <w:style w:type="paragraph" w:customStyle="1" w:styleId="F3ABD8C976534AA69776CF3797EDC3A0">
    <w:name w:val="F3ABD8C976534AA69776CF3797EDC3A0"/>
    <w:rsid w:val="00A740EE"/>
  </w:style>
  <w:style w:type="paragraph" w:customStyle="1" w:styleId="23A9A13E42A04222B37D16D4DC1C43F1">
    <w:name w:val="23A9A13E42A04222B37D16D4DC1C43F1"/>
    <w:rsid w:val="00A740EE"/>
  </w:style>
  <w:style w:type="paragraph" w:customStyle="1" w:styleId="FF5ABD613E1E4611A82810A05117BA2A">
    <w:name w:val="FF5ABD613E1E4611A82810A05117BA2A"/>
    <w:rsid w:val="00A740EE"/>
  </w:style>
  <w:style w:type="paragraph" w:customStyle="1" w:styleId="DE1169F6B1CC4339BAF282E28A918C1E">
    <w:name w:val="DE1169F6B1CC4339BAF282E28A918C1E"/>
    <w:rsid w:val="00A740EE"/>
  </w:style>
  <w:style w:type="paragraph" w:customStyle="1" w:styleId="FD89499A26904F16A98C36DDF11EC2FC">
    <w:name w:val="FD89499A26904F16A98C36DDF11EC2FC"/>
    <w:rsid w:val="00A740EE"/>
  </w:style>
  <w:style w:type="paragraph" w:customStyle="1" w:styleId="242831E5884C4721A536970FCE35B35C">
    <w:name w:val="242831E5884C4721A536970FCE35B35C"/>
    <w:rsid w:val="00A740EE"/>
  </w:style>
  <w:style w:type="paragraph" w:customStyle="1" w:styleId="22F17407BC474313B146DE1A0491A788">
    <w:name w:val="22F17407BC474313B146DE1A0491A788"/>
    <w:rsid w:val="00A740EE"/>
  </w:style>
  <w:style w:type="paragraph" w:customStyle="1" w:styleId="8229D8A469144D37A0BADCCDF2BB06B7">
    <w:name w:val="8229D8A469144D37A0BADCCDF2BB06B7"/>
    <w:rsid w:val="00A740EE"/>
  </w:style>
  <w:style w:type="paragraph" w:customStyle="1" w:styleId="C7409A2D32BC49568A7CBF5D20AD5F90">
    <w:name w:val="C7409A2D32BC49568A7CBF5D20AD5F90"/>
    <w:rsid w:val="00A740EE"/>
  </w:style>
  <w:style w:type="paragraph" w:customStyle="1" w:styleId="D5D51FA87D51497EABDBFF878F149034">
    <w:name w:val="D5D51FA87D51497EABDBFF878F149034"/>
    <w:rsid w:val="00A740EE"/>
  </w:style>
  <w:style w:type="paragraph" w:customStyle="1" w:styleId="5B727D4511DD4991A4E00430CE4EE982">
    <w:name w:val="5B727D4511DD4991A4E00430CE4EE982"/>
    <w:rsid w:val="00A740EE"/>
  </w:style>
  <w:style w:type="paragraph" w:customStyle="1" w:styleId="1340974A1BFE46799E4BE5EB8FF09F88">
    <w:name w:val="1340974A1BFE46799E4BE5EB8FF09F88"/>
    <w:rsid w:val="00A740EE"/>
  </w:style>
  <w:style w:type="paragraph" w:customStyle="1" w:styleId="7DE61158284045DA84F8AAD6D70CEB6F">
    <w:name w:val="7DE61158284045DA84F8AAD6D70CEB6F"/>
    <w:rsid w:val="00A740EE"/>
  </w:style>
  <w:style w:type="paragraph" w:customStyle="1" w:styleId="FA16105FD1FD4479AA1C6B1D71E51019">
    <w:name w:val="FA16105FD1FD4479AA1C6B1D71E51019"/>
    <w:rsid w:val="00A740EE"/>
  </w:style>
  <w:style w:type="paragraph" w:customStyle="1" w:styleId="D93081DFE4AA492EA090FA5BE362F2C7">
    <w:name w:val="D93081DFE4AA492EA090FA5BE362F2C7"/>
    <w:rsid w:val="00A740EE"/>
  </w:style>
  <w:style w:type="paragraph" w:customStyle="1" w:styleId="BFEADFDAC9F349D29702DDDBB9D653DB">
    <w:name w:val="BFEADFDAC9F349D29702DDDBB9D653DB"/>
    <w:rsid w:val="00A740EE"/>
  </w:style>
  <w:style w:type="paragraph" w:customStyle="1" w:styleId="AED9A04B57BD4A92BA5FB4EB7C52166F">
    <w:name w:val="AED9A04B57BD4A92BA5FB4EB7C52166F"/>
    <w:rsid w:val="00A740EE"/>
  </w:style>
  <w:style w:type="paragraph" w:customStyle="1" w:styleId="0E61A3FEF14245C7989F4C244047215A">
    <w:name w:val="0E61A3FEF14245C7989F4C244047215A"/>
    <w:rsid w:val="00A740EE"/>
  </w:style>
  <w:style w:type="paragraph" w:customStyle="1" w:styleId="FBC42410F2F14129A55A3431FABBE897">
    <w:name w:val="FBC42410F2F14129A55A3431FABBE897"/>
    <w:rsid w:val="00A740EE"/>
  </w:style>
  <w:style w:type="paragraph" w:customStyle="1" w:styleId="7EEEDF99B0DE4F1082DC98991DBD593E">
    <w:name w:val="7EEEDF99B0DE4F1082DC98991DBD593E"/>
    <w:rsid w:val="00A740EE"/>
  </w:style>
  <w:style w:type="paragraph" w:customStyle="1" w:styleId="DDE74A334B7D421D824D875CECC0D47B">
    <w:name w:val="DDE74A334B7D421D824D875CECC0D47B"/>
    <w:rsid w:val="00A740EE"/>
  </w:style>
  <w:style w:type="paragraph" w:customStyle="1" w:styleId="5AD52744DDE74C319DB5D877DE81050B">
    <w:name w:val="5AD52744DDE74C319DB5D877DE81050B"/>
    <w:rsid w:val="00A740EE"/>
  </w:style>
  <w:style w:type="paragraph" w:customStyle="1" w:styleId="D8DD5A8CF5564B8B9502BF81DAFEE59E">
    <w:name w:val="D8DD5A8CF5564B8B9502BF81DAFEE59E"/>
    <w:rsid w:val="00A740EE"/>
  </w:style>
  <w:style w:type="paragraph" w:customStyle="1" w:styleId="FB4042CCEA2748B3A07B52F207B7FCD0">
    <w:name w:val="FB4042CCEA2748B3A07B52F207B7FCD0"/>
    <w:rsid w:val="00A740EE"/>
  </w:style>
  <w:style w:type="paragraph" w:customStyle="1" w:styleId="F5BDAD8768304047BAFB1951AF48D35E">
    <w:name w:val="F5BDAD8768304047BAFB1951AF48D35E"/>
    <w:rsid w:val="00A740EE"/>
  </w:style>
  <w:style w:type="paragraph" w:customStyle="1" w:styleId="6487FC4529494042B6507B9A67279AEA">
    <w:name w:val="6487FC4529494042B6507B9A67279AEA"/>
    <w:rsid w:val="00A740EE"/>
  </w:style>
  <w:style w:type="paragraph" w:customStyle="1" w:styleId="4D84FADA30E14140BE5071AECE5C7430">
    <w:name w:val="4D84FADA30E14140BE5071AECE5C7430"/>
    <w:rsid w:val="00A740EE"/>
  </w:style>
  <w:style w:type="paragraph" w:customStyle="1" w:styleId="EED4787A6F0E4B2685EB9FF8A4A3C0EC">
    <w:name w:val="EED4787A6F0E4B2685EB9FF8A4A3C0EC"/>
    <w:rsid w:val="00A740EE"/>
  </w:style>
  <w:style w:type="paragraph" w:customStyle="1" w:styleId="E1F5358B448A45699D4E2CCFB7E2CE65">
    <w:name w:val="E1F5358B448A45699D4E2CCFB7E2CE65"/>
    <w:rsid w:val="00A740EE"/>
  </w:style>
  <w:style w:type="paragraph" w:customStyle="1" w:styleId="E7962E43AEF841859C23E24DA00D96E2">
    <w:name w:val="E7962E43AEF841859C23E24DA00D96E2"/>
    <w:rsid w:val="00A740EE"/>
  </w:style>
  <w:style w:type="paragraph" w:customStyle="1" w:styleId="6111D6BC5D6E4ED08155D9B3E6DFC5B1">
    <w:name w:val="6111D6BC5D6E4ED08155D9B3E6DFC5B1"/>
    <w:rsid w:val="00A740EE"/>
  </w:style>
  <w:style w:type="paragraph" w:customStyle="1" w:styleId="199D1B51ACB140DCAA549D8089BBFA8A">
    <w:name w:val="199D1B51ACB140DCAA549D8089BBFA8A"/>
    <w:rsid w:val="00A740EE"/>
  </w:style>
  <w:style w:type="paragraph" w:customStyle="1" w:styleId="37F1487D71A44394A2EA4466E05C4B5A">
    <w:name w:val="37F1487D71A44394A2EA4466E05C4B5A"/>
    <w:rsid w:val="00A740EE"/>
  </w:style>
  <w:style w:type="paragraph" w:customStyle="1" w:styleId="C826B6C6E7A14199A89A3FEF7D40AE9D">
    <w:name w:val="C826B6C6E7A14199A89A3FEF7D40AE9D"/>
    <w:rsid w:val="00A740EE"/>
  </w:style>
  <w:style w:type="paragraph" w:customStyle="1" w:styleId="007F934CFAD64B8585118694651490B8">
    <w:name w:val="007F934CFAD64B8585118694651490B8"/>
    <w:rsid w:val="00A740EE"/>
  </w:style>
  <w:style w:type="paragraph" w:customStyle="1" w:styleId="A299C069D12346AEB291B41F9DFF847E">
    <w:name w:val="A299C069D12346AEB291B41F9DFF847E"/>
    <w:rsid w:val="00A740EE"/>
  </w:style>
  <w:style w:type="paragraph" w:customStyle="1" w:styleId="A55FADB95925474491DE905DD2953AD7">
    <w:name w:val="A55FADB95925474491DE905DD2953AD7"/>
    <w:rsid w:val="00A740EE"/>
  </w:style>
  <w:style w:type="paragraph" w:customStyle="1" w:styleId="676AA9934AC743BCB2124F26AD2107E2">
    <w:name w:val="676AA9934AC743BCB2124F26AD2107E2"/>
    <w:rsid w:val="00A740EE"/>
  </w:style>
  <w:style w:type="paragraph" w:customStyle="1" w:styleId="4FFD990D09BB4942B40C8786FD346BF8">
    <w:name w:val="4FFD990D09BB4942B40C8786FD346BF8"/>
    <w:rsid w:val="00A740EE"/>
  </w:style>
  <w:style w:type="paragraph" w:customStyle="1" w:styleId="08671E059FCA49609AB10BDAE7CD93FF">
    <w:name w:val="08671E059FCA49609AB10BDAE7CD93FF"/>
    <w:rsid w:val="00A740EE"/>
  </w:style>
  <w:style w:type="paragraph" w:customStyle="1" w:styleId="28B5CE685F8D41788440C4FE53F6CECF">
    <w:name w:val="28B5CE685F8D41788440C4FE53F6CECF"/>
    <w:rsid w:val="00A740EE"/>
  </w:style>
  <w:style w:type="paragraph" w:customStyle="1" w:styleId="04F8BA419F224F04BB09D712B52E90F1">
    <w:name w:val="04F8BA419F224F04BB09D712B52E90F1"/>
    <w:rsid w:val="00A740EE"/>
  </w:style>
  <w:style w:type="paragraph" w:customStyle="1" w:styleId="2D5F31388D844EEAA5C5C47FF727AA1B">
    <w:name w:val="2D5F31388D844EEAA5C5C47FF727AA1B"/>
    <w:rsid w:val="00A740EE"/>
  </w:style>
  <w:style w:type="paragraph" w:customStyle="1" w:styleId="C429DB7CB1634A7588DA1F73C427FAA0">
    <w:name w:val="C429DB7CB1634A7588DA1F73C427FAA0"/>
    <w:rsid w:val="00A740EE"/>
  </w:style>
  <w:style w:type="paragraph" w:customStyle="1" w:styleId="E403A3C72755461BB806EAC2E6269C46">
    <w:name w:val="E403A3C72755461BB806EAC2E6269C46"/>
    <w:rsid w:val="00A740EE"/>
  </w:style>
  <w:style w:type="paragraph" w:customStyle="1" w:styleId="1597D1182B614B7B8B6D55700AAA22E8">
    <w:name w:val="1597D1182B614B7B8B6D55700AAA22E8"/>
    <w:rsid w:val="00A740EE"/>
  </w:style>
  <w:style w:type="paragraph" w:customStyle="1" w:styleId="7D74D707875543E5A771C53145E0137B">
    <w:name w:val="7D74D707875543E5A771C53145E0137B"/>
    <w:rsid w:val="00A740EE"/>
  </w:style>
  <w:style w:type="paragraph" w:customStyle="1" w:styleId="4F4D6177EF5A4676B19512F38E3CC2D3">
    <w:name w:val="4F4D6177EF5A4676B19512F38E3CC2D3"/>
    <w:rsid w:val="00A740EE"/>
  </w:style>
  <w:style w:type="paragraph" w:customStyle="1" w:styleId="169385228C50475D91793332AE12D82C">
    <w:name w:val="169385228C50475D91793332AE12D82C"/>
    <w:rsid w:val="00A740EE"/>
  </w:style>
  <w:style w:type="paragraph" w:customStyle="1" w:styleId="D6FF76B4065E4EF490AA71F4BDB63C45">
    <w:name w:val="D6FF76B4065E4EF490AA71F4BDB63C45"/>
    <w:rsid w:val="00A740EE"/>
  </w:style>
  <w:style w:type="paragraph" w:customStyle="1" w:styleId="CE5B02E2A0B74BC9A1003DA20612DD59">
    <w:name w:val="CE5B02E2A0B74BC9A1003DA20612DD59"/>
    <w:rsid w:val="00A740EE"/>
  </w:style>
  <w:style w:type="paragraph" w:customStyle="1" w:styleId="F1141F99B5344043A1ACE2729EE19F84">
    <w:name w:val="F1141F99B5344043A1ACE2729EE19F84"/>
    <w:rsid w:val="00A740EE"/>
  </w:style>
  <w:style w:type="paragraph" w:customStyle="1" w:styleId="45D91CC7647A4877A53B38F2BCDCACC0">
    <w:name w:val="45D91CC7647A4877A53B38F2BCDCACC0"/>
    <w:rsid w:val="00A740EE"/>
  </w:style>
  <w:style w:type="paragraph" w:customStyle="1" w:styleId="9741DDD90E604043B05705A932C665D0">
    <w:name w:val="9741DDD90E604043B05705A932C665D0"/>
    <w:rsid w:val="00A740EE"/>
  </w:style>
  <w:style w:type="paragraph" w:customStyle="1" w:styleId="B49E3423A1DE4C409FCFF1B16BA00C09">
    <w:name w:val="B49E3423A1DE4C409FCFF1B16BA00C09"/>
    <w:rsid w:val="00A740EE"/>
  </w:style>
  <w:style w:type="paragraph" w:customStyle="1" w:styleId="3E51E36BBF7E41148105235A70E71774">
    <w:name w:val="3E51E36BBF7E41148105235A70E71774"/>
    <w:rsid w:val="00A740EE"/>
  </w:style>
  <w:style w:type="paragraph" w:customStyle="1" w:styleId="0A683C1C5D7A4EACA70910CC0DF9942F">
    <w:name w:val="0A683C1C5D7A4EACA70910CC0DF9942F"/>
    <w:rsid w:val="00A740EE"/>
  </w:style>
  <w:style w:type="paragraph" w:customStyle="1" w:styleId="F536222F3F5642D4826723E7E67F7165">
    <w:name w:val="F536222F3F5642D4826723E7E67F7165"/>
    <w:rsid w:val="00A740EE"/>
  </w:style>
  <w:style w:type="paragraph" w:customStyle="1" w:styleId="78DF6CEF52424AD18E458F9590E654EC">
    <w:name w:val="78DF6CEF52424AD18E458F9590E654EC"/>
    <w:rsid w:val="00A740EE"/>
  </w:style>
  <w:style w:type="paragraph" w:customStyle="1" w:styleId="DCDB377E622B4240A6F3377DEF527697">
    <w:name w:val="DCDB377E622B4240A6F3377DEF527697"/>
    <w:rsid w:val="00A740EE"/>
  </w:style>
  <w:style w:type="paragraph" w:customStyle="1" w:styleId="48A165CD7F08439896D8E9AE5387055F">
    <w:name w:val="48A165CD7F08439896D8E9AE5387055F"/>
    <w:rsid w:val="00A740EE"/>
  </w:style>
  <w:style w:type="paragraph" w:customStyle="1" w:styleId="B33C3FC1D70D4E89B62256D27EC165C1">
    <w:name w:val="B33C3FC1D70D4E89B62256D27EC165C1"/>
    <w:rsid w:val="00A740EE"/>
  </w:style>
  <w:style w:type="paragraph" w:customStyle="1" w:styleId="67772A36385A4CD0A5129A3A35CCB63C">
    <w:name w:val="67772A36385A4CD0A5129A3A35CCB63C"/>
    <w:rsid w:val="00A740EE"/>
  </w:style>
  <w:style w:type="paragraph" w:customStyle="1" w:styleId="470417A87B86412BB968F4617E310D56">
    <w:name w:val="470417A87B86412BB968F4617E310D56"/>
    <w:rsid w:val="00A740EE"/>
  </w:style>
  <w:style w:type="paragraph" w:customStyle="1" w:styleId="3F83C41503074FF184871714658EE393">
    <w:name w:val="3F83C41503074FF184871714658EE393"/>
    <w:rsid w:val="00A740EE"/>
  </w:style>
  <w:style w:type="paragraph" w:customStyle="1" w:styleId="B5E2F2CCCF5A4461AAC2083F9DAB5026">
    <w:name w:val="B5E2F2CCCF5A4461AAC2083F9DAB5026"/>
    <w:rsid w:val="00A740EE"/>
  </w:style>
  <w:style w:type="paragraph" w:customStyle="1" w:styleId="C1FDA3414F68453FBD0FC1925B944291">
    <w:name w:val="C1FDA3414F68453FBD0FC1925B944291"/>
    <w:rsid w:val="00A740EE"/>
  </w:style>
  <w:style w:type="paragraph" w:customStyle="1" w:styleId="D23A1D2C6DCC46A38C0983CD8E83AFAE">
    <w:name w:val="D23A1D2C6DCC46A38C0983CD8E83AFAE"/>
    <w:rsid w:val="00A740EE"/>
  </w:style>
  <w:style w:type="paragraph" w:customStyle="1" w:styleId="38051BA5E3E442028B072E9A32B26472">
    <w:name w:val="38051BA5E3E442028B072E9A32B26472"/>
    <w:rsid w:val="00A740EE"/>
  </w:style>
  <w:style w:type="paragraph" w:customStyle="1" w:styleId="9BCF3F9708624D5296F79C4E10A4B086">
    <w:name w:val="9BCF3F9708624D5296F79C4E10A4B086"/>
    <w:rsid w:val="00A740EE"/>
  </w:style>
  <w:style w:type="paragraph" w:customStyle="1" w:styleId="B56E79E23E5D4873959A44FCF2F5CB66">
    <w:name w:val="B56E79E23E5D4873959A44FCF2F5CB66"/>
    <w:rsid w:val="00A740EE"/>
  </w:style>
  <w:style w:type="paragraph" w:customStyle="1" w:styleId="8BFA85E65419453DA5C751CA49A0CD66">
    <w:name w:val="8BFA85E65419453DA5C751CA49A0CD66"/>
    <w:rsid w:val="00A740EE"/>
  </w:style>
  <w:style w:type="paragraph" w:customStyle="1" w:styleId="CD008D9EBC5344CAB9084EC8DF9D4A8B">
    <w:name w:val="CD008D9EBC5344CAB9084EC8DF9D4A8B"/>
    <w:rsid w:val="00A740EE"/>
  </w:style>
  <w:style w:type="paragraph" w:customStyle="1" w:styleId="400F501CF01043ABAC04D9EA6053ACD0">
    <w:name w:val="400F501CF01043ABAC04D9EA6053ACD0"/>
    <w:rsid w:val="00A740EE"/>
  </w:style>
  <w:style w:type="paragraph" w:customStyle="1" w:styleId="FF066C7329D345E3B070EDA5E68C878A">
    <w:name w:val="FF066C7329D345E3B070EDA5E68C878A"/>
    <w:rsid w:val="00A740EE"/>
  </w:style>
  <w:style w:type="paragraph" w:customStyle="1" w:styleId="3759B307B4394B98A48B5FF6E4B0B6B9">
    <w:name w:val="3759B307B4394B98A48B5FF6E4B0B6B9"/>
    <w:rsid w:val="00A740EE"/>
  </w:style>
  <w:style w:type="paragraph" w:customStyle="1" w:styleId="2512A161C53849788BA1316238A2015A">
    <w:name w:val="2512A161C53849788BA1316238A2015A"/>
    <w:rsid w:val="00A740EE"/>
  </w:style>
  <w:style w:type="paragraph" w:customStyle="1" w:styleId="56EAFDB06DF54A5994B7CD2F60F3B8FD">
    <w:name w:val="56EAFDB06DF54A5994B7CD2F60F3B8FD"/>
    <w:rsid w:val="00A740EE"/>
  </w:style>
  <w:style w:type="paragraph" w:customStyle="1" w:styleId="941E1466BAFF423F8E9B91FE39036FE8">
    <w:name w:val="941E1466BAFF423F8E9B91FE39036FE8"/>
    <w:rsid w:val="00A740EE"/>
  </w:style>
  <w:style w:type="paragraph" w:customStyle="1" w:styleId="3C5ECFC69CFD4D188B3411BEA8BDF7A8">
    <w:name w:val="3C5ECFC69CFD4D188B3411BEA8BDF7A8"/>
    <w:rsid w:val="00A740EE"/>
  </w:style>
  <w:style w:type="paragraph" w:customStyle="1" w:styleId="323861CFF9CB4104AC866F20BBB032C9">
    <w:name w:val="323861CFF9CB4104AC866F20BBB032C9"/>
    <w:rsid w:val="00A740EE"/>
  </w:style>
  <w:style w:type="paragraph" w:customStyle="1" w:styleId="1E0A690645F041E18BEF30492244BC0D">
    <w:name w:val="1E0A690645F041E18BEF30492244BC0D"/>
    <w:rsid w:val="00A740EE"/>
  </w:style>
  <w:style w:type="paragraph" w:customStyle="1" w:styleId="C47B04EEF88D4B4A9B451D86F7DB07FE">
    <w:name w:val="C47B04EEF88D4B4A9B451D86F7DB07FE"/>
    <w:rsid w:val="00A740EE"/>
  </w:style>
  <w:style w:type="paragraph" w:customStyle="1" w:styleId="8F891432F67240C28E013CEA139F325E">
    <w:name w:val="8F891432F67240C28E013CEA139F325E"/>
    <w:rsid w:val="00A740EE"/>
  </w:style>
  <w:style w:type="paragraph" w:customStyle="1" w:styleId="FA2F50DF292C424C8AF051F39A3DE8EB">
    <w:name w:val="FA2F50DF292C424C8AF051F39A3DE8EB"/>
    <w:rsid w:val="00A740EE"/>
  </w:style>
  <w:style w:type="paragraph" w:customStyle="1" w:styleId="E4BE84123EB741A49D7B02B706F0B303">
    <w:name w:val="E4BE84123EB741A49D7B02B706F0B303"/>
    <w:rsid w:val="00A740EE"/>
  </w:style>
  <w:style w:type="paragraph" w:customStyle="1" w:styleId="CBEB614487204C51A85CB5368D13664E">
    <w:name w:val="CBEB614487204C51A85CB5368D13664E"/>
    <w:rsid w:val="00A740EE"/>
  </w:style>
  <w:style w:type="paragraph" w:customStyle="1" w:styleId="EB1F701CD7CA4210B78B949F21C69B68">
    <w:name w:val="EB1F701CD7CA4210B78B949F21C69B68"/>
    <w:rsid w:val="00A740EE"/>
  </w:style>
  <w:style w:type="paragraph" w:customStyle="1" w:styleId="C00155B675A24463A81ED6A4E2F807BD">
    <w:name w:val="C00155B675A24463A81ED6A4E2F807BD"/>
    <w:rsid w:val="00A740EE"/>
  </w:style>
  <w:style w:type="paragraph" w:customStyle="1" w:styleId="5374A423D39745F68FC9769A979A2CE1">
    <w:name w:val="5374A423D39745F68FC9769A979A2CE1"/>
    <w:rsid w:val="00A740EE"/>
  </w:style>
  <w:style w:type="paragraph" w:customStyle="1" w:styleId="B8B2444C29684275A0C13D944C1D7705">
    <w:name w:val="B8B2444C29684275A0C13D944C1D7705"/>
    <w:rsid w:val="00135A44"/>
  </w:style>
  <w:style w:type="paragraph" w:customStyle="1" w:styleId="F401F27905264FD1A5AEE3B6FCE701F6">
    <w:name w:val="F401F27905264FD1A5AEE3B6FCE701F6"/>
    <w:rsid w:val="00135A44"/>
  </w:style>
  <w:style w:type="paragraph" w:customStyle="1" w:styleId="16B12F5535C443E296104D0E3CC5BB29">
    <w:name w:val="16B12F5535C443E296104D0E3CC5BB29"/>
    <w:rsid w:val="00135A44"/>
  </w:style>
  <w:style w:type="paragraph" w:customStyle="1" w:styleId="E627F0E1CFF246A8BB4EDF8D9F4C3AE7">
    <w:name w:val="E627F0E1CFF246A8BB4EDF8D9F4C3AE7"/>
    <w:rsid w:val="00135A44"/>
  </w:style>
  <w:style w:type="paragraph" w:customStyle="1" w:styleId="8E8DBAFF9B2A4FB3AE94F92E7B1D8CE3">
    <w:name w:val="8E8DBAFF9B2A4FB3AE94F92E7B1D8CE3"/>
    <w:rsid w:val="00135A44"/>
  </w:style>
  <w:style w:type="paragraph" w:customStyle="1" w:styleId="7E6F48ED06FB48E0891E8F1CAE5066A5">
    <w:name w:val="7E6F48ED06FB48E0891E8F1CAE5066A5"/>
    <w:rsid w:val="00135A44"/>
  </w:style>
  <w:style w:type="paragraph" w:customStyle="1" w:styleId="94FCC067BFF84F85A0326C7CEA468F91">
    <w:name w:val="94FCC067BFF84F85A0326C7CEA468F91"/>
    <w:rsid w:val="00135A44"/>
  </w:style>
  <w:style w:type="paragraph" w:customStyle="1" w:styleId="E9566958432444D3A8B3AB3499E13CA6">
    <w:name w:val="E9566958432444D3A8B3AB3499E13CA6"/>
    <w:rsid w:val="00135A44"/>
  </w:style>
  <w:style w:type="paragraph" w:customStyle="1" w:styleId="106E4B33973F46949F4F75DA1E43D10C">
    <w:name w:val="106E4B33973F46949F4F75DA1E43D10C"/>
    <w:rsid w:val="00135A44"/>
  </w:style>
  <w:style w:type="paragraph" w:customStyle="1" w:styleId="49F35549B12A4EDC83EB4773D4499339">
    <w:name w:val="49F35549B12A4EDC83EB4773D4499339"/>
    <w:rsid w:val="00135A44"/>
  </w:style>
  <w:style w:type="paragraph" w:customStyle="1" w:styleId="67B323607B204347950426598A54C769">
    <w:name w:val="67B323607B204347950426598A54C769"/>
    <w:rsid w:val="00135A44"/>
  </w:style>
  <w:style w:type="paragraph" w:customStyle="1" w:styleId="B0BA55CBA2274E959962C4469005ACCE">
    <w:name w:val="B0BA55CBA2274E959962C4469005ACCE"/>
    <w:rsid w:val="00135A44"/>
  </w:style>
  <w:style w:type="paragraph" w:customStyle="1" w:styleId="EF2C0C0E7F90483AACBA6A96CF82AF45">
    <w:name w:val="EF2C0C0E7F90483AACBA6A96CF82AF45"/>
    <w:rsid w:val="00135A44"/>
  </w:style>
  <w:style w:type="paragraph" w:customStyle="1" w:styleId="EB4D0F50FC4B47F18DA7EC4043A7348E">
    <w:name w:val="EB4D0F50FC4B47F18DA7EC4043A7348E"/>
    <w:rsid w:val="00135A44"/>
  </w:style>
  <w:style w:type="paragraph" w:customStyle="1" w:styleId="3B93A50D406E4AFABE94264CF89097AC">
    <w:name w:val="3B93A50D406E4AFABE94264CF89097AC"/>
    <w:rsid w:val="00135A44"/>
  </w:style>
  <w:style w:type="paragraph" w:customStyle="1" w:styleId="36D36B03F07E4EF59AD779C043807620">
    <w:name w:val="36D36B03F07E4EF59AD779C043807620"/>
    <w:rsid w:val="00135A44"/>
  </w:style>
  <w:style w:type="paragraph" w:customStyle="1" w:styleId="B5F2F199125B415998E9A7440C8BBA6A">
    <w:name w:val="B5F2F199125B415998E9A7440C8BBA6A"/>
    <w:rsid w:val="00135A44"/>
  </w:style>
  <w:style w:type="paragraph" w:customStyle="1" w:styleId="9F8114FC56E4405FBB7AA0EA1DFF1174">
    <w:name w:val="9F8114FC56E4405FBB7AA0EA1DFF1174"/>
    <w:rsid w:val="00135A44"/>
  </w:style>
  <w:style w:type="paragraph" w:customStyle="1" w:styleId="8D0FFC8422DA4047A3881DE73E5141C6">
    <w:name w:val="8D0FFC8422DA4047A3881DE73E5141C6"/>
    <w:rsid w:val="00135A44"/>
  </w:style>
  <w:style w:type="paragraph" w:customStyle="1" w:styleId="8634B5F3CD63419DBAF1E9E8621FB855">
    <w:name w:val="8634B5F3CD63419DBAF1E9E8621FB855"/>
    <w:rsid w:val="00135A44"/>
  </w:style>
  <w:style w:type="paragraph" w:customStyle="1" w:styleId="461DB002922A4580BAF278FD14A355B5">
    <w:name w:val="461DB002922A4580BAF278FD14A355B5"/>
    <w:rsid w:val="00135A44"/>
  </w:style>
  <w:style w:type="paragraph" w:customStyle="1" w:styleId="A5E70BB8C62D4858BB3D8EEF384F0443">
    <w:name w:val="A5E70BB8C62D4858BB3D8EEF384F0443"/>
    <w:rsid w:val="00135A44"/>
  </w:style>
  <w:style w:type="paragraph" w:customStyle="1" w:styleId="44E19D5002674D3DBA15E772D7C66534">
    <w:name w:val="44E19D5002674D3DBA15E772D7C66534"/>
    <w:rsid w:val="00135A44"/>
  </w:style>
  <w:style w:type="paragraph" w:customStyle="1" w:styleId="72D12AD5CB8F45C1AC91D9F2F16E4472">
    <w:name w:val="72D12AD5CB8F45C1AC91D9F2F16E4472"/>
    <w:rsid w:val="00135A44"/>
  </w:style>
  <w:style w:type="paragraph" w:customStyle="1" w:styleId="0E8487899F3C4AA49DA82524A9BB4FCC">
    <w:name w:val="0E8487899F3C4AA49DA82524A9BB4FCC"/>
    <w:rsid w:val="00135A44"/>
  </w:style>
  <w:style w:type="paragraph" w:customStyle="1" w:styleId="4E1DDDFAEB564E45B03E6E664F391ACE">
    <w:name w:val="4E1DDDFAEB564E45B03E6E664F391ACE"/>
    <w:rsid w:val="00135A44"/>
  </w:style>
  <w:style w:type="paragraph" w:customStyle="1" w:styleId="230885F53DB641F9A1BE259099A21087">
    <w:name w:val="230885F53DB641F9A1BE259099A21087"/>
    <w:rsid w:val="00135A44"/>
  </w:style>
  <w:style w:type="paragraph" w:customStyle="1" w:styleId="CE0F0148EA744430A03CD2A2742CA8F3">
    <w:name w:val="CE0F0148EA744430A03CD2A2742CA8F3"/>
    <w:rsid w:val="00135A44"/>
  </w:style>
  <w:style w:type="paragraph" w:customStyle="1" w:styleId="2116D983C27145929E0F366370FDC520">
    <w:name w:val="2116D983C27145929E0F366370FDC520"/>
    <w:rsid w:val="00135A44"/>
  </w:style>
  <w:style w:type="paragraph" w:customStyle="1" w:styleId="D5B8A4A03BD94B59ABC838BA2B0508C1">
    <w:name w:val="D5B8A4A03BD94B59ABC838BA2B0508C1"/>
    <w:rsid w:val="00135A44"/>
  </w:style>
  <w:style w:type="paragraph" w:customStyle="1" w:styleId="8DA549C98B63438892420DBD33DD9C2F">
    <w:name w:val="8DA549C98B63438892420DBD33DD9C2F"/>
    <w:rsid w:val="00135A44"/>
  </w:style>
  <w:style w:type="paragraph" w:customStyle="1" w:styleId="1B4E4FE28BEF4ECFA22EB430D203D328">
    <w:name w:val="1B4E4FE28BEF4ECFA22EB430D203D328"/>
    <w:rsid w:val="00135A44"/>
  </w:style>
  <w:style w:type="paragraph" w:customStyle="1" w:styleId="52B12E9BBFCA48EAA237036E1CF6D36E">
    <w:name w:val="52B12E9BBFCA48EAA237036E1CF6D36E"/>
    <w:rsid w:val="00135A44"/>
  </w:style>
  <w:style w:type="paragraph" w:customStyle="1" w:styleId="7B8278BA07FA4C3C8EC1B5AA59D2D1B9">
    <w:name w:val="7B8278BA07FA4C3C8EC1B5AA59D2D1B9"/>
    <w:rsid w:val="00135A44"/>
  </w:style>
  <w:style w:type="paragraph" w:customStyle="1" w:styleId="B5DAD1D372FA479A92DAC2960416D295">
    <w:name w:val="B5DAD1D372FA479A92DAC2960416D295"/>
    <w:rsid w:val="00135A44"/>
  </w:style>
  <w:style w:type="paragraph" w:customStyle="1" w:styleId="09ED5F4A08744E7891752F894C389A36">
    <w:name w:val="09ED5F4A08744E7891752F894C389A36"/>
    <w:rsid w:val="00135A44"/>
  </w:style>
  <w:style w:type="paragraph" w:customStyle="1" w:styleId="7D31A319BA4244F99791B20A7DAF5DDA">
    <w:name w:val="7D31A319BA4244F99791B20A7DAF5DDA"/>
    <w:rsid w:val="00135A44"/>
  </w:style>
  <w:style w:type="paragraph" w:customStyle="1" w:styleId="4F4001AF7D4F4ADB8DEFEE465E2822C2">
    <w:name w:val="4F4001AF7D4F4ADB8DEFEE465E2822C2"/>
    <w:rsid w:val="00135A44"/>
  </w:style>
  <w:style w:type="paragraph" w:customStyle="1" w:styleId="5BEFA3900F4B413FB1A87F7CA433BE19">
    <w:name w:val="5BEFA3900F4B413FB1A87F7CA433BE19"/>
    <w:rsid w:val="00135A44"/>
  </w:style>
  <w:style w:type="paragraph" w:customStyle="1" w:styleId="DE1F9FF97FBB416187100FA7AF2FC5C6">
    <w:name w:val="DE1F9FF97FBB416187100FA7AF2FC5C6"/>
    <w:rsid w:val="00135A44"/>
  </w:style>
  <w:style w:type="paragraph" w:customStyle="1" w:styleId="069558B60E994328B5CDF1CF9CADF212">
    <w:name w:val="069558B60E994328B5CDF1CF9CADF212"/>
    <w:rsid w:val="00135A44"/>
  </w:style>
  <w:style w:type="paragraph" w:customStyle="1" w:styleId="47C82DE797C2422D976F2BD82EDB7DF6">
    <w:name w:val="47C82DE797C2422D976F2BD82EDB7DF6"/>
    <w:rsid w:val="00135A44"/>
  </w:style>
  <w:style w:type="paragraph" w:customStyle="1" w:styleId="2004A982DC9B40E7AD47A3347BE4387B">
    <w:name w:val="2004A982DC9B40E7AD47A3347BE4387B"/>
    <w:rsid w:val="00135A44"/>
  </w:style>
  <w:style w:type="paragraph" w:customStyle="1" w:styleId="7C25926C79F74E16A6E7092733804328">
    <w:name w:val="7C25926C79F74E16A6E7092733804328"/>
    <w:rsid w:val="00135A44"/>
  </w:style>
  <w:style w:type="paragraph" w:customStyle="1" w:styleId="73C760D5F7094915B16B0452C83CCCEC">
    <w:name w:val="73C760D5F7094915B16B0452C83CCCEC"/>
    <w:rsid w:val="00135A44"/>
  </w:style>
  <w:style w:type="paragraph" w:customStyle="1" w:styleId="90998BADFE1E411C9E7DA9420BDADA26">
    <w:name w:val="90998BADFE1E411C9E7DA9420BDADA26"/>
    <w:rsid w:val="00135A44"/>
  </w:style>
  <w:style w:type="paragraph" w:customStyle="1" w:styleId="E9406057618B464BAAE5E33002568DBF">
    <w:name w:val="E9406057618B464BAAE5E33002568DBF"/>
    <w:rsid w:val="00135A44"/>
  </w:style>
  <w:style w:type="paragraph" w:customStyle="1" w:styleId="7FDC9A809E184960AFB3043C23AFD694">
    <w:name w:val="7FDC9A809E184960AFB3043C23AFD694"/>
    <w:rsid w:val="00135A44"/>
  </w:style>
  <w:style w:type="paragraph" w:customStyle="1" w:styleId="3AB13D1CE927468B807190A92AD7FB35">
    <w:name w:val="3AB13D1CE927468B807190A92AD7FB35"/>
    <w:rsid w:val="00135A44"/>
  </w:style>
  <w:style w:type="paragraph" w:customStyle="1" w:styleId="A0DD3F45551F4783AFC4340010FB80CB">
    <w:name w:val="A0DD3F45551F4783AFC4340010FB80CB"/>
    <w:rsid w:val="00135A44"/>
  </w:style>
  <w:style w:type="paragraph" w:customStyle="1" w:styleId="7369BCB3E1D448EC96D7F3F2E45D7525">
    <w:name w:val="7369BCB3E1D448EC96D7F3F2E45D7525"/>
    <w:rsid w:val="00135A44"/>
  </w:style>
  <w:style w:type="paragraph" w:customStyle="1" w:styleId="400BAF3A923440CFBD32F7D6ED5C85B2">
    <w:name w:val="400BAF3A923440CFBD32F7D6ED5C85B2"/>
    <w:rsid w:val="00135A44"/>
  </w:style>
  <w:style w:type="paragraph" w:customStyle="1" w:styleId="42BC5798C04B4118AF58335777DC5667">
    <w:name w:val="42BC5798C04B4118AF58335777DC5667"/>
    <w:rsid w:val="00135A44"/>
  </w:style>
  <w:style w:type="paragraph" w:customStyle="1" w:styleId="613C3918C7F4421FB5D5BFD4BD9035F0">
    <w:name w:val="613C3918C7F4421FB5D5BFD4BD9035F0"/>
    <w:rsid w:val="00135A44"/>
  </w:style>
  <w:style w:type="paragraph" w:customStyle="1" w:styleId="7FE1B86F99494CE4808F6A79A7405F87">
    <w:name w:val="7FE1B86F99494CE4808F6A79A7405F87"/>
    <w:rsid w:val="00135A44"/>
  </w:style>
  <w:style w:type="paragraph" w:customStyle="1" w:styleId="4C5E6EF0AF61457892A22E4C3A915B0D">
    <w:name w:val="4C5E6EF0AF61457892A22E4C3A915B0D"/>
    <w:rsid w:val="00135A44"/>
  </w:style>
  <w:style w:type="paragraph" w:customStyle="1" w:styleId="A9A0E9FF25A2495D8A134F2688630E75">
    <w:name w:val="A9A0E9FF25A2495D8A134F2688630E75"/>
    <w:rsid w:val="00135A44"/>
  </w:style>
  <w:style w:type="paragraph" w:customStyle="1" w:styleId="772D34AD1DE04814A52EF8C935CD9B30">
    <w:name w:val="772D34AD1DE04814A52EF8C935CD9B30"/>
    <w:rsid w:val="00135A44"/>
  </w:style>
  <w:style w:type="paragraph" w:customStyle="1" w:styleId="23A3022C8FDB4AFD8A7D366597F89476">
    <w:name w:val="23A3022C8FDB4AFD8A7D366597F89476"/>
    <w:rsid w:val="00135A44"/>
  </w:style>
  <w:style w:type="paragraph" w:customStyle="1" w:styleId="6E778BD99E1C43E39D808745C28A90AC">
    <w:name w:val="6E778BD99E1C43E39D808745C28A90AC"/>
    <w:rsid w:val="00135A44"/>
  </w:style>
  <w:style w:type="paragraph" w:customStyle="1" w:styleId="FD4865E497FB4D8DBCDAD63975B492BC">
    <w:name w:val="FD4865E497FB4D8DBCDAD63975B492BC"/>
    <w:rsid w:val="00D16FD5"/>
  </w:style>
  <w:style w:type="paragraph" w:customStyle="1" w:styleId="2223FD3BD24541158C58140DCA377B38">
    <w:name w:val="2223FD3BD24541158C58140DCA377B38"/>
    <w:rsid w:val="00D16FD5"/>
  </w:style>
  <w:style w:type="paragraph" w:customStyle="1" w:styleId="2782483B760445FB80FCD2F8113AA721">
    <w:name w:val="2782483B760445FB80FCD2F8113AA721"/>
    <w:rsid w:val="003305B1"/>
  </w:style>
  <w:style w:type="paragraph" w:customStyle="1" w:styleId="C4DA3533FD7149C38FEA6FE45EE7440A">
    <w:name w:val="C4DA3533FD7149C38FEA6FE45EE7440A"/>
    <w:rsid w:val="003305B1"/>
  </w:style>
  <w:style w:type="paragraph" w:customStyle="1" w:styleId="B104C57E4849423B8F09EB95A01C2D8F">
    <w:name w:val="B104C57E4849423B8F09EB95A01C2D8F"/>
    <w:rsid w:val="003305B1"/>
  </w:style>
  <w:style w:type="paragraph" w:customStyle="1" w:styleId="E54401FC76BE441D9B8E8A7893D90DF3">
    <w:name w:val="E54401FC76BE441D9B8E8A7893D90DF3"/>
    <w:rsid w:val="00285B9E"/>
  </w:style>
  <w:style w:type="paragraph" w:customStyle="1" w:styleId="94DEE246C7CF4A639272FF29C1D25F73">
    <w:name w:val="94DEE246C7CF4A639272FF29C1D25F73"/>
    <w:rsid w:val="00285B9E"/>
  </w:style>
  <w:style w:type="paragraph" w:customStyle="1" w:styleId="E9EB3845923743269CCF7451665BDBD7">
    <w:name w:val="E9EB3845923743269CCF7451665BDBD7"/>
    <w:rsid w:val="00285B9E"/>
  </w:style>
  <w:style w:type="paragraph" w:customStyle="1" w:styleId="298EC5C91C6046E8A6203B133911E63A">
    <w:name w:val="298EC5C91C6046E8A6203B133911E63A"/>
    <w:rsid w:val="00285B9E"/>
  </w:style>
  <w:style w:type="paragraph" w:customStyle="1" w:styleId="5257A49343C6488BA28D51C0E71C4375">
    <w:name w:val="5257A49343C6488BA28D51C0E71C4375"/>
    <w:rsid w:val="00285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CA8E-6159-4E1F-9274-EA3146D5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10467</Words>
  <Characters>61756</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Růžička Pavel</dc:creator>
  <cp:keywords/>
  <dc:description/>
  <cp:lastModifiedBy>Šindelářová Petra, Mgr.</cp:lastModifiedBy>
  <cp:revision>11</cp:revision>
  <dcterms:created xsi:type="dcterms:W3CDTF">2022-05-03T07:09:00Z</dcterms:created>
  <dcterms:modified xsi:type="dcterms:W3CDTF">2022-05-03T07:41:00Z</dcterms:modified>
</cp:coreProperties>
</file>