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64" w:rsidRPr="00C34964" w:rsidRDefault="00C34964" w:rsidP="00C34964">
      <w:pPr>
        <w:jc w:val="center"/>
        <w:rPr>
          <w:rFonts w:ascii="Garamond" w:hAnsi="Garamond"/>
          <w:caps/>
          <w:sz w:val="26"/>
          <w:szCs w:val="26"/>
        </w:rPr>
      </w:pPr>
      <w:bookmarkStart w:id="0" w:name="_GoBack"/>
      <w:bookmarkEnd w:id="0"/>
    </w:p>
    <w:p w:rsidR="00413343" w:rsidRPr="00DF4406" w:rsidRDefault="00413343" w:rsidP="00413343">
      <w:pPr>
        <w:pStyle w:val="Nzev"/>
        <w:rPr>
          <w:caps/>
          <w:sz w:val="32"/>
          <w:szCs w:val="22"/>
          <w:lang w:val="cs-CZ"/>
        </w:rPr>
      </w:pPr>
      <w:r w:rsidRPr="00DF4406">
        <w:rPr>
          <w:caps/>
          <w:sz w:val="32"/>
          <w:szCs w:val="22"/>
          <w:lang w:val="cs-CZ"/>
        </w:rPr>
        <w:t xml:space="preserve">Písemná zpráva zadavatele </w:t>
      </w:r>
    </w:p>
    <w:p w:rsidR="00413343" w:rsidRPr="00DF4406" w:rsidRDefault="00413343" w:rsidP="00413343">
      <w:pPr>
        <w:pStyle w:val="Nadpis1"/>
        <w:spacing w:before="120"/>
        <w:rPr>
          <w:b w:val="0"/>
          <w:i/>
          <w:sz w:val="22"/>
          <w:szCs w:val="22"/>
        </w:rPr>
      </w:pPr>
      <w:r w:rsidRPr="00DF4406">
        <w:rPr>
          <w:b w:val="0"/>
          <w:i/>
          <w:sz w:val="22"/>
          <w:szCs w:val="22"/>
        </w:rPr>
        <w:t xml:space="preserve">dle ustanovení § </w:t>
      </w:r>
      <w:r w:rsidR="00EE1C3D">
        <w:rPr>
          <w:b w:val="0"/>
          <w:i/>
          <w:sz w:val="22"/>
          <w:szCs w:val="22"/>
        </w:rPr>
        <w:t>217</w:t>
      </w:r>
      <w:r w:rsidRPr="00DF4406">
        <w:rPr>
          <w:b w:val="0"/>
          <w:i/>
          <w:sz w:val="22"/>
          <w:szCs w:val="22"/>
        </w:rPr>
        <w:t xml:space="preserve"> zákona č. </w:t>
      </w:r>
      <w:r w:rsidR="00EE1C3D">
        <w:rPr>
          <w:b w:val="0"/>
          <w:i/>
          <w:sz w:val="22"/>
          <w:szCs w:val="22"/>
        </w:rPr>
        <w:t>134/2016</w:t>
      </w:r>
      <w:r w:rsidRPr="00DF4406">
        <w:rPr>
          <w:b w:val="0"/>
          <w:i/>
          <w:sz w:val="22"/>
          <w:szCs w:val="22"/>
        </w:rPr>
        <w:t xml:space="preserve"> Sb., o </w:t>
      </w:r>
      <w:r w:rsidR="00EE1C3D">
        <w:rPr>
          <w:b w:val="0"/>
          <w:i/>
          <w:sz w:val="22"/>
          <w:szCs w:val="22"/>
        </w:rPr>
        <w:t xml:space="preserve">zadávání </w:t>
      </w:r>
      <w:r w:rsidRPr="00DF4406">
        <w:rPr>
          <w:b w:val="0"/>
          <w:i/>
          <w:sz w:val="22"/>
          <w:szCs w:val="22"/>
        </w:rPr>
        <w:t xml:space="preserve">veřejných zakázkách, </w:t>
      </w:r>
      <w:r w:rsidR="00EE1C3D">
        <w:rPr>
          <w:b w:val="0"/>
          <w:i/>
          <w:sz w:val="22"/>
          <w:szCs w:val="22"/>
        </w:rPr>
        <w:t>v platném znění</w:t>
      </w:r>
    </w:p>
    <w:p w:rsidR="00413343" w:rsidRPr="008B5C3C" w:rsidRDefault="00413343" w:rsidP="00413343">
      <w:pPr>
        <w:pStyle w:val="Nadpis1"/>
        <w:spacing w:after="360"/>
        <w:rPr>
          <w:sz w:val="24"/>
          <w:szCs w:val="24"/>
        </w:rPr>
      </w:pPr>
      <w:r w:rsidRPr="008B5C3C">
        <w:rPr>
          <w:b w:val="0"/>
          <w:i/>
          <w:sz w:val="24"/>
          <w:szCs w:val="24"/>
        </w:rPr>
        <w:t>(dále jen „Z</w:t>
      </w:r>
      <w:r w:rsidR="00EE1C3D">
        <w:rPr>
          <w:b w:val="0"/>
          <w:i/>
          <w:sz w:val="24"/>
          <w:szCs w:val="24"/>
        </w:rPr>
        <w:t>Z</w:t>
      </w:r>
      <w:r w:rsidRPr="008B5C3C">
        <w:rPr>
          <w:b w:val="0"/>
          <w:i/>
          <w:sz w:val="24"/>
          <w:szCs w:val="24"/>
        </w:rPr>
        <w:t>VZ“</w:t>
      </w:r>
      <w:r w:rsidRPr="008B5C3C">
        <w:rPr>
          <w:b w:val="0"/>
          <w:sz w:val="24"/>
          <w:szCs w:val="24"/>
        </w:rPr>
        <w:t>)</w:t>
      </w:r>
    </w:p>
    <w:p w:rsidR="0013638F" w:rsidRPr="00025517" w:rsidRDefault="0013638F" w:rsidP="0013638F"/>
    <w:p w:rsidR="0013638F" w:rsidRDefault="0013638F" w:rsidP="00EE1C3D">
      <w:pPr>
        <w:pStyle w:val="Nadpis1"/>
        <w:numPr>
          <w:ilvl w:val="0"/>
          <w:numId w:val="14"/>
        </w:numPr>
        <w:spacing w:line="276" w:lineRule="auto"/>
        <w:ind w:left="426" w:hanging="426"/>
        <w:jc w:val="left"/>
        <w:rPr>
          <w:sz w:val="24"/>
          <w:szCs w:val="24"/>
        </w:rPr>
      </w:pPr>
      <w:r w:rsidRPr="002D530F">
        <w:rPr>
          <w:sz w:val="24"/>
          <w:szCs w:val="24"/>
        </w:rPr>
        <w:t>Identifikační údaje o zadavateli a veřejné zakázce:</w:t>
      </w:r>
    </w:p>
    <w:p w:rsidR="0013638F" w:rsidRDefault="0013638F" w:rsidP="00EE1C3D">
      <w:pPr>
        <w:pStyle w:val="Nadpis1"/>
        <w:spacing w:line="276" w:lineRule="auto"/>
        <w:ind w:left="720"/>
        <w:jc w:val="left"/>
        <w:rPr>
          <w:b w:val="0"/>
          <w:sz w:val="24"/>
          <w:szCs w:val="24"/>
        </w:rPr>
      </w:pPr>
    </w:p>
    <w:p w:rsidR="00EE1C3D" w:rsidRPr="00EE1C3D" w:rsidRDefault="00EE1C3D" w:rsidP="00EE1C3D"/>
    <w:tbl>
      <w:tblPr>
        <w:tblpPr w:leftFromText="141" w:rightFromText="141" w:vertAnchor="text" w:tblpXSpec="center" w:tblpY="1"/>
        <w:tblOverlap w:val="never"/>
        <w:tblW w:w="9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6260"/>
      </w:tblGrid>
      <w:tr w:rsidR="0013638F" w:rsidRPr="002D530F" w:rsidTr="00EE1C3D">
        <w:trPr>
          <w:cantSplit/>
          <w:trHeight w:val="701"/>
        </w:trPr>
        <w:tc>
          <w:tcPr>
            <w:tcW w:w="2903" w:type="dxa"/>
            <w:vAlign w:val="center"/>
          </w:tcPr>
          <w:p w:rsidR="0013638F" w:rsidRPr="002D530F" w:rsidRDefault="0013638F" w:rsidP="003C061B">
            <w:pPr>
              <w:spacing w:line="276" w:lineRule="auto"/>
              <w:rPr>
                <w:b/>
              </w:rPr>
            </w:pPr>
            <w:r w:rsidRPr="002D530F">
              <w:rPr>
                <w:b/>
              </w:rPr>
              <w:t xml:space="preserve">Název </w:t>
            </w:r>
            <w:r w:rsidR="00EE1C3D">
              <w:rPr>
                <w:b/>
              </w:rPr>
              <w:t xml:space="preserve">centrálního </w:t>
            </w:r>
            <w:r w:rsidRPr="002D530F">
              <w:rPr>
                <w:b/>
              </w:rPr>
              <w:t>zadavatele</w:t>
            </w:r>
          </w:p>
        </w:tc>
        <w:tc>
          <w:tcPr>
            <w:tcW w:w="6260" w:type="dxa"/>
          </w:tcPr>
          <w:p w:rsidR="0013638F" w:rsidRPr="002D530F" w:rsidRDefault="00443916" w:rsidP="003C061B">
            <w:pPr>
              <w:spacing w:line="276" w:lineRule="auto"/>
              <w:rPr>
                <w:b/>
              </w:rPr>
            </w:pPr>
            <w:r w:rsidRPr="002D530F">
              <w:rPr>
                <w:b/>
              </w:rPr>
              <w:t>Plzeňské městské dopravní podniky, a.s.</w:t>
            </w:r>
          </w:p>
        </w:tc>
      </w:tr>
      <w:tr w:rsidR="0013638F" w:rsidRPr="002D530F" w:rsidTr="003C061B">
        <w:trPr>
          <w:cantSplit/>
          <w:trHeight w:val="741"/>
        </w:trPr>
        <w:tc>
          <w:tcPr>
            <w:tcW w:w="2903" w:type="dxa"/>
            <w:vAlign w:val="center"/>
          </w:tcPr>
          <w:p w:rsidR="0013638F" w:rsidRPr="002D530F" w:rsidRDefault="0013638F" w:rsidP="003C061B">
            <w:pPr>
              <w:spacing w:line="276" w:lineRule="auto"/>
              <w:rPr>
                <w:b/>
              </w:rPr>
            </w:pPr>
            <w:r w:rsidRPr="002D530F">
              <w:rPr>
                <w:b/>
              </w:rPr>
              <w:t>Sídlo zadavatele</w:t>
            </w:r>
          </w:p>
          <w:p w:rsidR="0013638F" w:rsidRPr="002D530F" w:rsidRDefault="0013638F" w:rsidP="003C061B">
            <w:pPr>
              <w:spacing w:line="276" w:lineRule="auto"/>
              <w:rPr>
                <w:b/>
              </w:rPr>
            </w:pPr>
          </w:p>
        </w:tc>
        <w:tc>
          <w:tcPr>
            <w:tcW w:w="6260" w:type="dxa"/>
          </w:tcPr>
          <w:p w:rsidR="0013638F" w:rsidRPr="002D530F" w:rsidRDefault="00443916" w:rsidP="003C061B">
            <w:pPr>
              <w:spacing w:line="276" w:lineRule="auto"/>
            </w:pPr>
            <w:r w:rsidRPr="002D530F">
              <w:t>Denisovo nábřeží 920/12</w:t>
            </w:r>
            <w:r w:rsidR="00EE1C3D">
              <w:t xml:space="preserve">, </w:t>
            </w:r>
          </w:p>
          <w:p w:rsidR="0013638F" w:rsidRPr="002D530F" w:rsidRDefault="00443916" w:rsidP="003C061B">
            <w:pPr>
              <w:spacing w:line="276" w:lineRule="auto"/>
            </w:pPr>
            <w:r w:rsidRPr="002D530F">
              <w:t>Východní Předměstí</w:t>
            </w:r>
            <w:r w:rsidR="0013638F" w:rsidRPr="002D530F">
              <w:t xml:space="preserve">, </w:t>
            </w:r>
            <w:r w:rsidRPr="002D530F">
              <w:t>Plzeň</w:t>
            </w:r>
            <w:r w:rsidR="0013638F" w:rsidRPr="002D530F">
              <w:t xml:space="preserve">, PSČ </w:t>
            </w:r>
            <w:r w:rsidRPr="002D530F">
              <w:t>301 00</w:t>
            </w:r>
            <w:r w:rsidR="0013638F" w:rsidRPr="002D530F">
              <w:t xml:space="preserve"> </w:t>
            </w:r>
          </w:p>
          <w:p w:rsidR="0013638F" w:rsidRPr="002D530F" w:rsidRDefault="0013638F" w:rsidP="003C061B">
            <w:pPr>
              <w:spacing w:line="276" w:lineRule="auto"/>
            </w:pPr>
          </w:p>
        </w:tc>
      </w:tr>
      <w:tr w:rsidR="0013638F" w:rsidRPr="002D530F" w:rsidTr="0083417E">
        <w:trPr>
          <w:cantSplit/>
          <w:trHeight w:val="255"/>
        </w:trPr>
        <w:tc>
          <w:tcPr>
            <w:tcW w:w="2903" w:type="dxa"/>
            <w:vAlign w:val="center"/>
          </w:tcPr>
          <w:p w:rsidR="0013638F" w:rsidRPr="002D530F" w:rsidRDefault="003C061B" w:rsidP="003C061B">
            <w:pPr>
              <w:spacing w:line="276" w:lineRule="auto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6260" w:type="dxa"/>
            <w:vAlign w:val="center"/>
          </w:tcPr>
          <w:p w:rsidR="0013638F" w:rsidRPr="002D530F" w:rsidRDefault="003C061B" w:rsidP="003C061B">
            <w:pPr>
              <w:spacing w:line="276" w:lineRule="auto"/>
            </w:pPr>
            <w:r>
              <w:t>25220683</w:t>
            </w:r>
          </w:p>
        </w:tc>
      </w:tr>
      <w:tr w:rsidR="003C061B" w:rsidRPr="002D530F" w:rsidTr="00B5436E">
        <w:trPr>
          <w:cantSplit/>
          <w:trHeight w:val="255"/>
        </w:trPr>
        <w:tc>
          <w:tcPr>
            <w:tcW w:w="2903" w:type="dxa"/>
            <w:vAlign w:val="center"/>
          </w:tcPr>
          <w:p w:rsidR="003C061B" w:rsidRPr="002D530F" w:rsidRDefault="003C061B" w:rsidP="003C061B">
            <w:pPr>
              <w:spacing w:line="276" w:lineRule="auto"/>
              <w:rPr>
                <w:b/>
              </w:rPr>
            </w:pPr>
            <w:r w:rsidRPr="002D530F">
              <w:rPr>
                <w:b/>
              </w:rPr>
              <w:t>Jméno a příjmení osoby oprávněné jednat jménem zadavatele</w:t>
            </w:r>
          </w:p>
        </w:tc>
        <w:tc>
          <w:tcPr>
            <w:tcW w:w="6260" w:type="dxa"/>
            <w:vAlign w:val="center"/>
          </w:tcPr>
          <w:p w:rsidR="003C061B" w:rsidRPr="002D530F" w:rsidRDefault="003C061B" w:rsidP="003C061B">
            <w:pPr>
              <w:spacing w:line="276" w:lineRule="auto"/>
            </w:pPr>
            <w:r w:rsidRPr="002D530F">
              <w:t xml:space="preserve">Mgr. Michal Kraus, </w:t>
            </w:r>
            <w:proofErr w:type="spellStart"/>
            <w:r w:rsidRPr="002D530F">
              <w:t>MSc</w:t>
            </w:r>
            <w:proofErr w:type="spellEnd"/>
            <w:r w:rsidRPr="002D530F">
              <w:t>, předseda představenstva</w:t>
            </w:r>
          </w:p>
        </w:tc>
      </w:tr>
      <w:tr w:rsidR="003C061B" w:rsidRPr="002D530F" w:rsidTr="0083417E">
        <w:trPr>
          <w:cantSplit/>
          <w:trHeight w:val="255"/>
        </w:trPr>
        <w:tc>
          <w:tcPr>
            <w:tcW w:w="2903" w:type="dxa"/>
            <w:vAlign w:val="center"/>
          </w:tcPr>
          <w:p w:rsidR="003C061B" w:rsidRPr="002D530F" w:rsidRDefault="003C061B" w:rsidP="003C061B">
            <w:pPr>
              <w:spacing w:line="276" w:lineRule="auto"/>
              <w:rPr>
                <w:b/>
              </w:rPr>
            </w:pPr>
            <w:r w:rsidRPr="002D530F">
              <w:rPr>
                <w:b/>
              </w:rPr>
              <w:t>Název veřejné zakázky</w:t>
            </w:r>
          </w:p>
        </w:tc>
        <w:tc>
          <w:tcPr>
            <w:tcW w:w="6260" w:type="dxa"/>
          </w:tcPr>
          <w:p w:rsidR="003C061B" w:rsidRPr="002D530F" w:rsidRDefault="00924B0E" w:rsidP="003C061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Dodávka materiálu pro Veřejné osvětlení</w:t>
            </w:r>
          </w:p>
        </w:tc>
      </w:tr>
      <w:tr w:rsidR="00924B0E" w:rsidRPr="002D530F" w:rsidTr="00762864">
        <w:trPr>
          <w:cantSplit/>
          <w:trHeight w:val="255"/>
        </w:trPr>
        <w:tc>
          <w:tcPr>
            <w:tcW w:w="2903" w:type="dxa"/>
            <w:vAlign w:val="center"/>
          </w:tcPr>
          <w:p w:rsidR="00924B0E" w:rsidRPr="002D530F" w:rsidRDefault="00924B0E" w:rsidP="00924B0E">
            <w:pPr>
              <w:spacing w:line="276" w:lineRule="auto"/>
              <w:rPr>
                <w:b/>
              </w:rPr>
            </w:pPr>
            <w:r w:rsidRPr="002D530F">
              <w:rPr>
                <w:b/>
              </w:rPr>
              <w:t>Druh zadávacího řízení</w:t>
            </w:r>
          </w:p>
        </w:tc>
        <w:tc>
          <w:tcPr>
            <w:tcW w:w="6260" w:type="dxa"/>
          </w:tcPr>
          <w:p w:rsidR="00924B0E" w:rsidRPr="00E13BE7" w:rsidRDefault="00924B0E" w:rsidP="00924B0E">
            <w:pPr>
              <w:spacing w:before="120" w:after="120"/>
            </w:pPr>
            <w:r>
              <w:t>zjednodušené podlimitní</w:t>
            </w:r>
            <w:r w:rsidRPr="006B13BC">
              <w:t xml:space="preserve"> řízení</w:t>
            </w:r>
          </w:p>
        </w:tc>
      </w:tr>
    </w:tbl>
    <w:p w:rsidR="00EE1C3D" w:rsidRDefault="00EE1C3D" w:rsidP="00EE1C3D">
      <w:pPr>
        <w:pStyle w:val="Nadpis1"/>
        <w:spacing w:line="276" w:lineRule="auto"/>
        <w:ind w:left="720"/>
        <w:jc w:val="left"/>
        <w:rPr>
          <w:bCs/>
          <w:sz w:val="24"/>
          <w:szCs w:val="24"/>
          <w:u w:val="single"/>
        </w:rPr>
      </w:pPr>
    </w:p>
    <w:p w:rsidR="00EE1C3D" w:rsidRPr="00EE1C3D" w:rsidRDefault="00EE1C3D" w:rsidP="00924B0E">
      <w:pPr>
        <w:pStyle w:val="Odstavecseseznamem"/>
        <w:spacing w:line="276" w:lineRule="auto"/>
        <w:ind w:left="1080" w:hanging="1080"/>
      </w:pPr>
      <w:r w:rsidRPr="003C061B">
        <w:rPr>
          <w:b/>
          <w:color w:val="000000" w:themeColor="text1"/>
          <w:sz w:val="24"/>
          <w:szCs w:val="24"/>
        </w:rPr>
        <w:t xml:space="preserve">  </w:t>
      </w:r>
    </w:p>
    <w:p w:rsidR="00EE1C3D" w:rsidRDefault="00EE1C3D" w:rsidP="00EE1C3D">
      <w:pPr>
        <w:pStyle w:val="Nadpis1"/>
        <w:spacing w:line="276" w:lineRule="auto"/>
        <w:ind w:left="720"/>
        <w:jc w:val="left"/>
        <w:rPr>
          <w:bCs/>
          <w:sz w:val="24"/>
          <w:szCs w:val="24"/>
          <w:u w:val="single"/>
        </w:rPr>
      </w:pPr>
    </w:p>
    <w:p w:rsidR="00EE1C3D" w:rsidRPr="00EE1C3D" w:rsidRDefault="00EE1C3D" w:rsidP="003C061B">
      <w:pPr>
        <w:pStyle w:val="Nadpis1"/>
        <w:numPr>
          <w:ilvl w:val="0"/>
          <w:numId w:val="14"/>
        </w:numPr>
        <w:spacing w:line="276" w:lineRule="auto"/>
        <w:ind w:left="426" w:hanging="426"/>
        <w:jc w:val="left"/>
        <w:rPr>
          <w:b w:val="0"/>
          <w:sz w:val="24"/>
          <w:szCs w:val="24"/>
        </w:rPr>
      </w:pPr>
      <w:r w:rsidRPr="00EE1C3D">
        <w:rPr>
          <w:sz w:val="24"/>
          <w:szCs w:val="24"/>
          <w:u w:val="single"/>
        </w:rPr>
        <w:t>Předmět veřejné zakázky, předpokládaná hodnota veřejné zakázky:</w:t>
      </w:r>
    </w:p>
    <w:p w:rsidR="00EE1C3D" w:rsidRPr="00EE1C3D" w:rsidRDefault="00EE1C3D" w:rsidP="00EE1C3D"/>
    <w:p w:rsidR="00C47C61" w:rsidRPr="00924B0E" w:rsidRDefault="00924B0E" w:rsidP="00924B0E">
      <w:pPr>
        <w:pStyle w:val="Zkladntext"/>
        <w:ind w:left="709" w:hanging="283"/>
        <w:jc w:val="both"/>
        <w:rPr>
          <w:lang w:val="cs-CZ"/>
        </w:rPr>
      </w:pPr>
      <w:r w:rsidRPr="00924B0E">
        <w:rPr>
          <w:bCs/>
        </w:rPr>
        <w:t>Předmětem Veřejné zakázky je dodávka materiálu pro Veřejné osvětlení</w:t>
      </w:r>
      <w:r>
        <w:rPr>
          <w:bCs/>
          <w:lang w:val="cs-CZ"/>
        </w:rPr>
        <w:t>.</w:t>
      </w:r>
    </w:p>
    <w:p w:rsidR="003C061B" w:rsidRDefault="00C47C61" w:rsidP="00C47C61">
      <w:pPr>
        <w:jc w:val="both"/>
      </w:pPr>
      <w:r>
        <w:rPr>
          <w:color w:val="000000" w:themeColor="text1"/>
        </w:rPr>
        <w:t xml:space="preserve">       </w:t>
      </w:r>
      <w:r w:rsidRPr="004C18B5">
        <w:rPr>
          <w:color w:val="000000" w:themeColor="text1"/>
        </w:rPr>
        <w:t xml:space="preserve">Předpokládaná hodnota </w:t>
      </w:r>
      <w:r>
        <w:rPr>
          <w:color w:val="000000" w:themeColor="text1"/>
        </w:rPr>
        <w:t>zakázky činí celkem</w:t>
      </w:r>
      <w:r w:rsidRPr="004C18B5">
        <w:rPr>
          <w:color w:val="000000" w:themeColor="text1"/>
        </w:rPr>
        <w:t xml:space="preserve"> </w:t>
      </w:r>
      <w:r w:rsidR="00924B0E" w:rsidRPr="00740F44">
        <w:t xml:space="preserve">5.700.000,- </w:t>
      </w:r>
      <w:r w:rsidRPr="004C18B5">
        <w:rPr>
          <w:color w:val="000000" w:themeColor="text1"/>
        </w:rPr>
        <w:t>Kč bez DPH</w:t>
      </w:r>
      <w:r>
        <w:rPr>
          <w:color w:val="000000" w:themeColor="text1"/>
        </w:rPr>
        <w:t>.</w:t>
      </w:r>
    </w:p>
    <w:p w:rsidR="00110A91" w:rsidRPr="002D530F" w:rsidRDefault="00110A91" w:rsidP="00D00106">
      <w:pPr>
        <w:pStyle w:val="Seznam"/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061B" w:rsidRDefault="003C061B" w:rsidP="003C061B">
      <w:pPr>
        <w:pStyle w:val="Nadpis1"/>
        <w:numPr>
          <w:ilvl w:val="0"/>
          <w:numId w:val="14"/>
        </w:numPr>
        <w:spacing w:line="276" w:lineRule="auto"/>
        <w:ind w:left="426" w:hanging="426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3C061B">
        <w:rPr>
          <w:sz w:val="24"/>
          <w:szCs w:val="24"/>
          <w:u w:val="single"/>
        </w:rPr>
        <w:t xml:space="preserve">Identifikační údaje vybraného </w:t>
      </w:r>
      <w:r w:rsidR="00A11FEC">
        <w:rPr>
          <w:sz w:val="24"/>
          <w:szCs w:val="24"/>
          <w:u w:val="single"/>
        </w:rPr>
        <w:t>dodavatele</w:t>
      </w:r>
      <w:r w:rsidRPr="003C061B">
        <w:rPr>
          <w:sz w:val="24"/>
          <w:szCs w:val="24"/>
          <w:u w:val="single"/>
        </w:rPr>
        <w:t>, cena sjednaná ve smlouvě:</w:t>
      </w:r>
    </w:p>
    <w:p w:rsidR="003C061B" w:rsidRDefault="003C061B" w:rsidP="003C061B"/>
    <w:p w:rsidR="003C061B" w:rsidRPr="003C061B" w:rsidRDefault="003C061B" w:rsidP="003C061B"/>
    <w:p w:rsidR="00776977" w:rsidRPr="002D530F" w:rsidRDefault="0013638F" w:rsidP="0025760D">
      <w:pPr>
        <w:pStyle w:val="Zkladntext"/>
        <w:jc w:val="both"/>
        <w:rPr>
          <w:lang w:val="cs-CZ"/>
        </w:rPr>
      </w:pPr>
      <w:r w:rsidRPr="002D530F">
        <w:t xml:space="preserve">Zadavatel </w:t>
      </w:r>
      <w:r w:rsidR="003C061B">
        <w:rPr>
          <w:lang w:val="cs-CZ"/>
        </w:rPr>
        <w:t xml:space="preserve">uzavřel dne </w:t>
      </w:r>
      <w:r w:rsidR="00755AFD">
        <w:rPr>
          <w:lang w:val="cs-CZ"/>
        </w:rPr>
        <w:t>29. 1. 2018</w:t>
      </w:r>
      <w:r w:rsidR="003C061B">
        <w:rPr>
          <w:lang w:val="cs-CZ"/>
        </w:rPr>
        <w:t xml:space="preserve"> </w:t>
      </w:r>
      <w:r w:rsidR="005E1450">
        <w:rPr>
          <w:lang w:val="cs-CZ"/>
        </w:rPr>
        <w:t>Rámcovou kupní s</w:t>
      </w:r>
      <w:r w:rsidR="0025760D" w:rsidRPr="0025760D">
        <w:rPr>
          <w:lang w:val="cs-CZ"/>
        </w:rPr>
        <w:t>mlouv</w:t>
      </w:r>
      <w:r w:rsidR="0025760D">
        <w:rPr>
          <w:lang w:val="cs-CZ"/>
        </w:rPr>
        <w:t>u</w:t>
      </w:r>
      <w:r w:rsidR="0025760D" w:rsidRPr="0025760D">
        <w:rPr>
          <w:lang w:val="cs-CZ"/>
        </w:rPr>
        <w:t xml:space="preserve"> č. </w:t>
      </w:r>
      <w:r w:rsidR="00755AFD">
        <w:rPr>
          <w:lang w:val="cs-CZ"/>
        </w:rPr>
        <w:t>551</w:t>
      </w:r>
      <w:r w:rsidR="0025760D" w:rsidRPr="0025760D">
        <w:rPr>
          <w:lang w:val="cs-CZ"/>
        </w:rPr>
        <w:t>/2017/PMDP</w:t>
      </w:r>
      <w:r w:rsidR="0025760D">
        <w:rPr>
          <w:lang w:val="cs-CZ"/>
        </w:rPr>
        <w:t xml:space="preserve"> s vybraným dodavatelem</w:t>
      </w:r>
      <w:r w:rsidR="00D00106" w:rsidRPr="002D530F">
        <w:rPr>
          <w:lang w:val="cs-CZ"/>
        </w:rPr>
        <w:t>:</w:t>
      </w:r>
    </w:p>
    <w:p w:rsidR="00924B0E" w:rsidRPr="00E06DD3" w:rsidRDefault="00924B0E" w:rsidP="00924B0E">
      <w:pPr>
        <w:jc w:val="both"/>
        <w:rPr>
          <w:b/>
        </w:rPr>
      </w:pPr>
      <w:r w:rsidRPr="00E06DD3">
        <w:rPr>
          <w:b/>
        </w:rPr>
        <w:t>Název:</w:t>
      </w:r>
      <w:r w:rsidRPr="00E06DD3">
        <w:rPr>
          <w:b/>
        </w:rPr>
        <w:tab/>
      </w:r>
      <w:r w:rsidRPr="00E06DD3">
        <w:rPr>
          <w:b/>
        </w:rPr>
        <w:tab/>
      </w:r>
      <w:r>
        <w:rPr>
          <w:b/>
        </w:rPr>
        <w:t xml:space="preserve">ELEKTRO </w:t>
      </w:r>
      <w:proofErr w:type="gramStart"/>
      <w:r>
        <w:rPr>
          <w:b/>
        </w:rPr>
        <w:t>S.M.</w:t>
      </w:r>
      <w:proofErr w:type="gramEnd"/>
      <w:r>
        <w:rPr>
          <w:b/>
        </w:rPr>
        <w:t>S. spol. s r. o</w:t>
      </w:r>
      <w:r w:rsidRPr="00E06DD3">
        <w:rPr>
          <w:b/>
        </w:rPr>
        <w:t>.</w:t>
      </w:r>
    </w:p>
    <w:p w:rsidR="00924B0E" w:rsidRDefault="00924B0E" w:rsidP="00924B0E">
      <w:pPr>
        <w:jc w:val="both"/>
        <w:rPr>
          <w:b/>
        </w:rPr>
      </w:pPr>
      <w:r w:rsidRPr="00E06DD3">
        <w:rPr>
          <w:b/>
        </w:rPr>
        <w:t>IČO:</w:t>
      </w:r>
      <w:r w:rsidRPr="00E06DD3">
        <w:rPr>
          <w:b/>
        </w:rPr>
        <w:tab/>
      </w:r>
      <w:r w:rsidRPr="00E06DD3">
        <w:rPr>
          <w:b/>
        </w:rPr>
        <w:tab/>
      </w:r>
      <w:r>
        <w:rPr>
          <w:b/>
        </w:rPr>
        <w:t>40743624</w:t>
      </w:r>
    </w:p>
    <w:p w:rsidR="00924B0E" w:rsidRDefault="00924B0E" w:rsidP="00924B0E">
      <w:pPr>
        <w:jc w:val="both"/>
        <w:rPr>
          <w:b/>
        </w:rPr>
      </w:pPr>
      <w:r>
        <w:rPr>
          <w:b/>
        </w:rPr>
        <w:t>Se sídlem:</w:t>
      </w:r>
      <w:r>
        <w:rPr>
          <w:b/>
        </w:rPr>
        <w:tab/>
        <w:t xml:space="preserve">Dobrovodská 43, České Budějovice, PSČ: 370 06  </w:t>
      </w:r>
    </w:p>
    <w:p w:rsidR="00924B0E" w:rsidRPr="00E06DD3" w:rsidRDefault="00924B0E" w:rsidP="00924B0E">
      <w:pPr>
        <w:jc w:val="both"/>
        <w:rPr>
          <w:b/>
        </w:rPr>
      </w:pPr>
      <w:r w:rsidRPr="006F5D76">
        <w:rPr>
          <w:b/>
        </w:rPr>
        <w:t xml:space="preserve">Zapsaná v obchodním rejstříku </w:t>
      </w:r>
      <w:r>
        <w:rPr>
          <w:b/>
        </w:rPr>
        <w:t xml:space="preserve">vedeném </w:t>
      </w:r>
      <w:r w:rsidRPr="006F5D76">
        <w:rPr>
          <w:b/>
        </w:rPr>
        <w:t xml:space="preserve">u </w:t>
      </w:r>
      <w:r>
        <w:rPr>
          <w:b/>
        </w:rPr>
        <w:t>Kraj</w:t>
      </w:r>
      <w:r w:rsidRPr="006F5D76">
        <w:rPr>
          <w:b/>
        </w:rPr>
        <w:t>ského soudu v</w:t>
      </w:r>
      <w:r>
        <w:rPr>
          <w:b/>
        </w:rPr>
        <w:t> Českých Budějovicích</w:t>
      </w:r>
      <w:r w:rsidRPr="006F5D76">
        <w:rPr>
          <w:b/>
        </w:rPr>
        <w:t xml:space="preserve"> </w:t>
      </w:r>
      <w:r>
        <w:rPr>
          <w:b/>
        </w:rPr>
        <w:t>oddíl</w:t>
      </w:r>
      <w:r w:rsidRPr="006F5D76">
        <w:rPr>
          <w:b/>
        </w:rPr>
        <w:t xml:space="preserve"> </w:t>
      </w:r>
      <w:r w:rsidRPr="00E06DD3">
        <w:rPr>
          <w:b/>
        </w:rPr>
        <w:t xml:space="preserve">C, vložka </w:t>
      </w:r>
      <w:r>
        <w:rPr>
          <w:b/>
        </w:rPr>
        <w:t>552</w:t>
      </w:r>
    </w:p>
    <w:p w:rsidR="0025760D" w:rsidRPr="002D530F" w:rsidRDefault="0025760D" w:rsidP="0025760D">
      <w:pPr>
        <w:pStyle w:val="Zkladntext"/>
        <w:rPr>
          <w:lang w:val="cs-CZ"/>
        </w:rPr>
      </w:pPr>
    </w:p>
    <w:p w:rsidR="00A11FEC" w:rsidRDefault="0025760D" w:rsidP="00924B0E">
      <w:pPr>
        <w:spacing w:after="120" w:line="276" w:lineRule="auto"/>
      </w:pPr>
      <w:r w:rsidRPr="00A11FEC">
        <w:rPr>
          <w:b/>
        </w:rPr>
        <w:t>Cena</w:t>
      </w:r>
      <w:r w:rsidR="00924B0E">
        <w:rPr>
          <w:b/>
        </w:rPr>
        <w:t xml:space="preserve">: </w:t>
      </w:r>
      <w:r w:rsidR="005E1450">
        <w:t xml:space="preserve"> </w:t>
      </w:r>
      <w:r w:rsidR="00924B0E">
        <w:rPr>
          <w:b/>
          <w:bCs/>
        </w:rPr>
        <w:t xml:space="preserve">81.022,01 Kč bez DPH </w:t>
      </w:r>
      <w:r w:rsidR="00924B0E" w:rsidRPr="00924B0E">
        <w:rPr>
          <w:bCs/>
        </w:rPr>
        <w:t xml:space="preserve">dle předloženého seznamu materiálu, </w:t>
      </w:r>
      <w:r w:rsidR="00924B0E" w:rsidRPr="00924B0E">
        <w:t>který je uveden v </w:t>
      </w:r>
      <w:r w:rsidR="00924B0E" w:rsidRPr="00924B0E">
        <w:rPr>
          <w:bCs/>
        </w:rPr>
        <w:t xml:space="preserve">Příloze </w:t>
      </w:r>
      <w:r w:rsidR="00924B0E">
        <w:rPr>
          <w:bCs/>
        </w:rPr>
        <w:br/>
      </w:r>
      <w:r w:rsidR="00924B0E" w:rsidRPr="00924B0E">
        <w:rPr>
          <w:bCs/>
        </w:rPr>
        <w:t>č. 1</w:t>
      </w:r>
      <w:r w:rsidR="00924B0E" w:rsidRPr="00740F44">
        <w:t xml:space="preserve"> Zadávací dokumentace</w:t>
      </w:r>
      <w:r w:rsidR="00924B0E">
        <w:t>.</w:t>
      </w:r>
    </w:p>
    <w:p w:rsidR="00A11FEC" w:rsidRPr="00A11FEC" w:rsidRDefault="00A11FEC" w:rsidP="00A11FEC">
      <w:pPr>
        <w:pStyle w:val="Nadpis1"/>
        <w:numPr>
          <w:ilvl w:val="0"/>
          <w:numId w:val="14"/>
        </w:numPr>
        <w:spacing w:line="276" w:lineRule="auto"/>
        <w:ind w:left="426" w:hanging="426"/>
        <w:jc w:val="left"/>
        <w:rPr>
          <w:sz w:val="24"/>
          <w:szCs w:val="24"/>
        </w:rPr>
      </w:pPr>
      <w:r w:rsidRPr="00A11FEC">
        <w:rPr>
          <w:sz w:val="24"/>
          <w:szCs w:val="24"/>
          <w:u w:val="single"/>
        </w:rPr>
        <w:lastRenderedPageBreak/>
        <w:t>Identifikační údaje</w:t>
      </w:r>
      <w:r w:rsidRPr="00A11FEC">
        <w:rPr>
          <w:b w:val="0"/>
          <w:sz w:val="24"/>
          <w:szCs w:val="24"/>
          <w:u w:val="single"/>
        </w:rPr>
        <w:t xml:space="preserve"> </w:t>
      </w:r>
      <w:r w:rsidRPr="00A11FEC">
        <w:rPr>
          <w:sz w:val="24"/>
          <w:szCs w:val="24"/>
          <w:u w:val="single"/>
        </w:rPr>
        <w:t>všech účastníků a jejich nabídkové ceny:</w:t>
      </w:r>
    </w:p>
    <w:p w:rsidR="00A11FEC" w:rsidRDefault="00A11FEC" w:rsidP="0013638F">
      <w:pPr>
        <w:spacing w:after="120" w:line="276" w:lineRule="auto"/>
        <w:rPr>
          <w:b/>
        </w:rPr>
      </w:pPr>
    </w:p>
    <w:p w:rsidR="00924B0E" w:rsidRPr="006F5D76" w:rsidRDefault="00924B0E" w:rsidP="00924B0E">
      <w:pPr>
        <w:jc w:val="both"/>
        <w:rPr>
          <w:b/>
        </w:rPr>
      </w:pPr>
    </w:p>
    <w:p w:rsidR="00924B0E" w:rsidRPr="006F5D76" w:rsidRDefault="00924B0E" w:rsidP="00924B0E">
      <w:pPr>
        <w:jc w:val="both"/>
        <w:rPr>
          <w:u w:val="single"/>
        </w:rPr>
      </w:pPr>
      <w:r>
        <w:rPr>
          <w:u w:val="single"/>
        </w:rPr>
        <w:t>Účastník č.</w:t>
      </w:r>
      <w:r w:rsidRPr="006F5D76">
        <w:rPr>
          <w:u w:val="single"/>
        </w:rPr>
        <w:t xml:space="preserve"> 2:</w:t>
      </w:r>
    </w:p>
    <w:p w:rsidR="00924B0E" w:rsidRPr="006F5D76" w:rsidRDefault="00924B0E" w:rsidP="00924B0E">
      <w:pPr>
        <w:jc w:val="both"/>
        <w:rPr>
          <w:u w:val="single"/>
        </w:rPr>
      </w:pPr>
    </w:p>
    <w:p w:rsidR="00924B0E" w:rsidRPr="00E06DD3" w:rsidRDefault="00924B0E" w:rsidP="00924B0E">
      <w:pPr>
        <w:jc w:val="both"/>
        <w:rPr>
          <w:b/>
        </w:rPr>
      </w:pPr>
      <w:r w:rsidRPr="00E06DD3">
        <w:rPr>
          <w:b/>
        </w:rPr>
        <w:t>Název:</w:t>
      </w:r>
      <w:r w:rsidRPr="00E06DD3">
        <w:rPr>
          <w:b/>
        </w:rPr>
        <w:tab/>
      </w:r>
      <w:r w:rsidRPr="00E06DD3">
        <w:rPr>
          <w:b/>
        </w:rPr>
        <w:tab/>
      </w:r>
      <w:r>
        <w:rPr>
          <w:b/>
        </w:rPr>
        <w:t xml:space="preserve">ELEKTRO </w:t>
      </w:r>
      <w:proofErr w:type="gramStart"/>
      <w:r>
        <w:rPr>
          <w:b/>
        </w:rPr>
        <w:t>S.M.</w:t>
      </w:r>
      <w:proofErr w:type="gramEnd"/>
      <w:r>
        <w:rPr>
          <w:b/>
        </w:rPr>
        <w:t>S. spol. s r. o</w:t>
      </w:r>
      <w:r w:rsidRPr="00E06DD3">
        <w:rPr>
          <w:b/>
        </w:rPr>
        <w:t>.</w:t>
      </w:r>
    </w:p>
    <w:p w:rsidR="00924B0E" w:rsidRDefault="00924B0E" w:rsidP="00924B0E">
      <w:pPr>
        <w:jc w:val="both"/>
        <w:rPr>
          <w:b/>
        </w:rPr>
      </w:pPr>
      <w:r w:rsidRPr="00E06DD3">
        <w:rPr>
          <w:b/>
        </w:rPr>
        <w:t>IČO:</w:t>
      </w:r>
      <w:r w:rsidRPr="00E06DD3">
        <w:rPr>
          <w:b/>
        </w:rPr>
        <w:tab/>
      </w:r>
      <w:r w:rsidRPr="00E06DD3">
        <w:rPr>
          <w:b/>
        </w:rPr>
        <w:tab/>
      </w:r>
      <w:r>
        <w:rPr>
          <w:b/>
        </w:rPr>
        <w:t>40743624</w:t>
      </w:r>
    </w:p>
    <w:p w:rsidR="00924B0E" w:rsidRDefault="00924B0E" w:rsidP="00924B0E">
      <w:pPr>
        <w:jc w:val="both"/>
        <w:rPr>
          <w:b/>
        </w:rPr>
      </w:pPr>
      <w:r>
        <w:rPr>
          <w:b/>
        </w:rPr>
        <w:t>Se sídlem:</w:t>
      </w:r>
      <w:r>
        <w:rPr>
          <w:b/>
        </w:rPr>
        <w:tab/>
        <w:t xml:space="preserve">Dobrovodská 43, České Budějovice, PSČ: 370 06  </w:t>
      </w:r>
    </w:p>
    <w:p w:rsidR="00924B0E" w:rsidRPr="00E06DD3" w:rsidRDefault="00924B0E" w:rsidP="00924B0E">
      <w:pPr>
        <w:jc w:val="both"/>
        <w:rPr>
          <w:b/>
        </w:rPr>
      </w:pPr>
      <w:r w:rsidRPr="006F5D76">
        <w:rPr>
          <w:b/>
        </w:rPr>
        <w:t xml:space="preserve">Zapsaná v obchodním rejstříku </w:t>
      </w:r>
      <w:r>
        <w:rPr>
          <w:b/>
        </w:rPr>
        <w:t xml:space="preserve">vedeném </w:t>
      </w:r>
      <w:r w:rsidRPr="006F5D76">
        <w:rPr>
          <w:b/>
        </w:rPr>
        <w:t xml:space="preserve">u </w:t>
      </w:r>
      <w:r>
        <w:rPr>
          <w:b/>
        </w:rPr>
        <w:t>Kraj</w:t>
      </w:r>
      <w:r w:rsidRPr="006F5D76">
        <w:rPr>
          <w:b/>
        </w:rPr>
        <w:t>ského soudu v</w:t>
      </w:r>
      <w:r>
        <w:rPr>
          <w:b/>
        </w:rPr>
        <w:t> Českých Budějovicích</w:t>
      </w:r>
      <w:r w:rsidRPr="006F5D76">
        <w:rPr>
          <w:b/>
        </w:rPr>
        <w:t xml:space="preserve"> </w:t>
      </w:r>
      <w:r>
        <w:rPr>
          <w:b/>
        </w:rPr>
        <w:t>oddíl</w:t>
      </w:r>
      <w:r w:rsidRPr="006F5D76">
        <w:rPr>
          <w:b/>
        </w:rPr>
        <w:t xml:space="preserve"> </w:t>
      </w:r>
      <w:r w:rsidRPr="00E06DD3">
        <w:rPr>
          <w:b/>
        </w:rPr>
        <w:t xml:space="preserve">C, vložka </w:t>
      </w:r>
      <w:r>
        <w:rPr>
          <w:b/>
        </w:rPr>
        <w:t>552</w:t>
      </w:r>
    </w:p>
    <w:p w:rsidR="00924B0E" w:rsidRDefault="00924B0E" w:rsidP="00924B0E">
      <w:pPr>
        <w:pStyle w:val="Zkladntext"/>
        <w:rPr>
          <w:b/>
        </w:rPr>
      </w:pPr>
      <w:r>
        <w:rPr>
          <w:b/>
          <w:lang w:val="cs-CZ"/>
        </w:rPr>
        <w:t xml:space="preserve">Nabídková cena: </w:t>
      </w:r>
      <w:r>
        <w:rPr>
          <w:b/>
          <w:bCs/>
        </w:rPr>
        <w:t>81.022,01 Kč bez DPH</w:t>
      </w:r>
    </w:p>
    <w:p w:rsidR="00924B0E" w:rsidRDefault="00924B0E" w:rsidP="00924B0E">
      <w:pPr>
        <w:jc w:val="both"/>
        <w:rPr>
          <w:u w:val="single"/>
        </w:rPr>
      </w:pPr>
    </w:p>
    <w:p w:rsidR="00924B0E" w:rsidRPr="006F5D76" w:rsidRDefault="00924B0E" w:rsidP="00924B0E">
      <w:pPr>
        <w:jc w:val="both"/>
        <w:rPr>
          <w:u w:val="single"/>
        </w:rPr>
      </w:pPr>
      <w:r>
        <w:rPr>
          <w:u w:val="single"/>
        </w:rPr>
        <w:t>Účastník č.</w:t>
      </w:r>
      <w:r w:rsidRPr="006F5D76">
        <w:rPr>
          <w:u w:val="single"/>
        </w:rPr>
        <w:t xml:space="preserve"> </w:t>
      </w:r>
      <w:r>
        <w:rPr>
          <w:u w:val="single"/>
        </w:rPr>
        <w:t>4</w:t>
      </w:r>
      <w:r w:rsidRPr="006F5D76">
        <w:rPr>
          <w:u w:val="single"/>
        </w:rPr>
        <w:t>:</w:t>
      </w:r>
    </w:p>
    <w:p w:rsidR="00924B0E" w:rsidRPr="006F5D76" w:rsidRDefault="00924B0E" w:rsidP="00924B0E">
      <w:pPr>
        <w:jc w:val="both"/>
        <w:rPr>
          <w:u w:val="single"/>
        </w:rPr>
      </w:pPr>
    </w:p>
    <w:p w:rsidR="00924B0E" w:rsidRPr="00E06DD3" w:rsidRDefault="00924B0E" w:rsidP="00924B0E">
      <w:pPr>
        <w:jc w:val="both"/>
        <w:rPr>
          <w:b/>
        </w:rPr>
      </w:pPr>
      <w:r w:rsidRPr="00E06DD3">
        <w:rPr>
          <w:b/>
        </w:rPr>
        <w:t>Název:</w:t>
      </w:r>
      <w:r w:rsidRPr="00E06DD3">
        <w:rPr>
          <w:b/>
        </w:rPr>
        <w:tab/>
      </w:r>
      <w:r w:rsidRPr="00E06DD3">
        <w:rPr>
          <w:b/>
        </w:rPr>
        <w:tab/>
      </w:r>
      <w:r>
        <w:rPr>
          <w:b/>
        </w:rPr>
        <w:t>ELFETEX, spol. s r. o</w:t>
      </w:r>
      <w:r w:rsidRPr="00E06DD3">
        <w:rPr>
          <w:b/>
        </w:rPr>
        <w:t>.</w:t>
      </w:r>
    </w:p>
    <w:p w:rsidR="00924B0E" w:rsidRDefault="00924B0E" w:rsidP="00924B0E">
      <w:pPr>
        <w:jc w:val="both"/>
        <w:rPr>
          <w:b/>
        </w:rPr>
      </w:pPr>
      <w:r w:rsidRPr="00E06DD3">
        <w:rPr>
          <w:b/>
        </w:rPr>
        <w:t>IČO:</w:t>
      </w:r>
      <w:r w:rsidRPr="00E06DD3">
        <w:rPr>
          <w:b/>
        </w:rPr>
        <w:tab/>
      </w:r>
      <w:r w:rsidRPr="00E06DD3">
        <w:rPr>
          <w:b/>
        </w:rPr>
        <w:tab/>
      </w:r>
      <w:r>
        <w:rPr>
          <w:b/>
        </w:rPr>
        <w:t>40524485</w:t>
      </w:r>
    </w:p>
    <w:p w:rsidR="00924B0E" w:rsidRDefault="00924B0E" w:rsidP="00924B0E">
      <w:pPr>
        <w:jc w:val="both"/>
        <w:rPr>
          <w:b/>
        </w:rPr>
      </w:pPr>
      <w:r>
        <w:rPr>
          <w:b/>
        </w:rPr>
        <w:t>Se sídlem:</w:t>
      </w:r>
      <w:r>
        <w:rPr>
          <w:b/>
        </w:rPr>
        <w:tab/>
        <w:t>Hřbitovní 31a, Plzeň, PSČ: 312 16</w:t>
      </w:r>
    </w:p>
    <w:p w:rsidR="00924B0E" w:rsidRDefault="00924B0E" w:rsidP="00924B0E">
      <w:pPr>
        <w:jc w:val="both"/>
        <w:rPr>
          <w:b/>
        </w:rPr>
      </w:pPr>
      <w:r w:rsidRPr="006F5D76">
        <w:rPr>
          <w:b/>
        </w:rPr>
        <w:t xml:space="preserve">Zapsaná v obchodním rejstříku </w:t>
      </w:r>
      <w:r>
        <w:rPr>
          <w:b/>
        </w:rPr>
        <w:t xml:space="preserve">vedeném </w:t>
      </w:r>
      <w:r w:rsidRPr="006F5D76">
        <w:rPr>
          <w:b/>
        </w:rPr>
        <w:t xml:space="preserve">u </w:t>
      </w:r>
      <w:r>
        <w:rPr>
          <w:b/>
        </w:rPr>
        <w:t>Kraj</w:t>
      </w:r>
      <w:r w:rsidRPr="006F5D76">
        <w:rPr>
          <w:b/>
        </w:rPr>
        <w:t>ského soudu v</w:t>
      </w:r>
      <w:r>
        <w:rPr>
          <w:b/>
        </w:rPr>
        <w:t> Plzni</w:t>
      </w:r>
      <w:r w:rsidRPr="006F5D76">
        <w:rPr>
          <w:b/>
        </w:rPr>
        <w:t xml:space="preserve"> </w:t>
      </w:r>
      <w:r>
        <w:rPr>
          <w:b/>
        </w:rPr>
        <w:t>oddíl</w:t>
      </w:r>
      <w:r w:rsidRPr="006F5D76">
        <w:rPr>
          <w:b/>
        </w:rPr>
        <w:t xml:space="preserve"> </w:t>
      </w:r>
      <w:r>
        <w:rPr>
          <w:b/>
        </w:rPr>
        <w:t>C</w:t>
      </w:r>
      <w:r w:rsidRPr="00E06DD3">
        <w:rPr>
          <w:b/>
        </w:rPr>
        <w:t xml:space="preserve">, vložka </w:t>
      </w:r>
      <w:r>
        <w:rPr>
          <w:b/>
        </w:rPr>
        <w:t>1000</w:t>
      </w:r>
    </w:p>
    <w:p w:rsidR="005E1450" w:rsidRPr="00A11FEC" w:rsidRDefault="005E1450" w:rsidP="005E1450">
      <w:pPr>
        <w:pStyle w:val="Zkladntext"/>
        <w:spacing w:before="120"/>
        <w:jc w:val="both"/>
        <w:rPr>
          <w:b/>
          <w:lang w:val="cs-CZ"/>
        </w:rPr>
      </w:pPr>
      <w:r>
        <w:rPr>
          <w:b/>
          <w:lang w:val="cs-CZ"/>
        </w:rPr>
        <w:t>Nabídková cena</w:t>
      </w:r>
      <w:r w:rsidR="00924B0E">
        <w:rPr>
          <w:b/>
          <w:lang w:val="cs-CZ"/>
        </w:rPr>
        <w:t>:</w:t>
      </w:r>
      <w:r>
        <w:rPr>
          <w:b/>
          <w:lang w:val="cs-CZ"/>
        </w:rPr>
        <w:t xml:space="preserve"> </w:t>
      </w:r>
      <w:r w:rsidR="00924B0E">
        <w:rPr>
          <w:b/>
          <w:bCs/>
        </w:rPr>
        <w:t>82.832,95</w:t>
      </w:r>
      <w:r w:rsidR="00924B0E">
        <w:rPr>
          <w:b/>
          <w:bCs/>
          <w:lang w:val="cs-CZ"/>
        </w:rPr>
        <w:t xml:space="preserve"> Kč </w:t>
      </w:r>
      <w:r w:rsidRPr="00924B0E">
        <w:rPr>
          <w:b/>
        </w:rPr>
        <w:t>bez DPH</w:t>
      </w:r>
    </w:p>
    <w:p w:rsidR="00776977" w:rsidRPr="002D530F" w:rsidRDefault="00776977" w:rsidP="00EB7D0D">
      <w:pPr>
        <w:pStyle w:val="Zkladntext"/>
        <w:rPr>
          <w:b/>
        </w:rPr>
      </w:pPr>
    </w:p>
    <w:p w:rsidR="00A11FEC" w:rsidRDefault="00A11FEC" w:rsidP="00110A91">
      <w:pPr>
        <w:pStyle w:val="Zkladntext"/>
        <w:rPr>
          <w:b/>
        </w:rPr>
      </w:pPr>
    </w:p>
    <w:p w:rsidR="00A11FEC" w:rsidRPr="00A11FEC" w:rsidRDefault="00A11FEC" w:rsidP="00A11FEC">
      <w:pPr>
        <w:pStyle w:val="Nadpis1"/>
        <w:numPr>
          <w:ilvl w:val="0"/>
          <w:numId w:val="14"/>
        </w:numPr>
        <w:spacing w:line="276" w:lineRule="auto"/>
        <w:ind w:left="426" w:hanging="426"/>
        <w:jc w:val="left"/>
        <w:rPr>
          <w:sz w:val="24"/>
          <w:szCs w:val="24"/>
          <w:u w:val="single"/>
        </w:rPr>
      </w:pPr>
      <w:r w:rsidRPr="00A11FEC">
        <w:rPr>
          <w:sz w:val="24"/>
          <w:szCs w:val="24"/>
          <w:u w:val="single"/>
        </w:rPr>
        <w:t xml:space="preserve">Identifikační údaje všech účastníků, </w:t>
      </w:r>
      <w:r>
        <w:rPr>
          <w:sz w:val="24"/>
          <w:szCs w:val="24"/>
          <w:u w:val="single"/>
        </w:rPr>
        <w:t>kteří</w:t>
      </w:r>
      <w:r w:rsidRPr="00A11FEC">
        <w:rPr>
          <w:sz w:val="24"/>
          <w:szCs w:val="24"/>
          <w:u w:val="single"/>
        </w:rPr>
        <w:t xml:space="preserve"> byli vyloučení z účasti v zadávacím řízení s odůvodněním jejich vyloučení:</w:t>
      </w:r>
    </w:p>
    <w:p w:rsidR="00A11FEC" w:rsidRDefault="00A11FEC" w:rsidP="00110A91">
      <w:pPr>
        <w:pStyle w:val="Zkladntext"/>
        <w:rPr>
          <w:b/>
          <w:u w:val="single"/>
          <w:lang w:val="cs-CZ"/>
        </w:rPr>
      </w:pPr>
    </w:p>
    <w:p w:rsidR="00924B0E" w:rsidRPr="006F5D76" w:rsidRDefault="00924B0E" w:rsidP="00924B0E">
      <w:pPr>
        <w:jc w:val="both"/>
        <w:rPr>
          <w:u w:val="single"/>
        </w:rPr>
      </w:pPr>
      <w:r>
        <w:rPr>
          <w:u w:val="single"/>
        </w:rPr>
        <w:t>Účastník č.</w:t>
      </w:r>
      <w:r w:rsidRPr="006F5D76">
        <w:rPr>
          <w:u w:val="single"/>
        </w:rPr>
        <w:t xml:space="preserve"> 1:</w:t>
      </w:r>
    </w:p>
    <w:p w:rsidR="00924B0E" w:rsidRPr="006F5D76" w:rsidRDefault="00924B0E" w:rsidP="00924B0E">
      <w:pPr>
        <w:jc w:val="both"/>
        <w:rPr>
          <w:u w:val="single"/>
        </w:rPr>
      </w:pPr>
    </w:p>
    <w:p w:rsidR="00924B0E" w:rsidRPr="006F5D76" w:rsidRDefault="00924B0E" w:rsidP="00924B0E">
      <w:pPr>
        <w:jc w:val="both"/>
        <w:rPr>
          <w:b/>
        </w:rPr>
      </w:pPr>
      <w:r w:rsidRPr="006F5D76">
        <w:rPr>
          <w:b/>
        </w:rPr>
        <w:t xml:space="preserve">Název:  </w:t>
      </w:r>
      <w:r>
        <w:rPr>
          <w:b/>
        </w:rPr>
        <w:t>JAKUB ELEXMAYER, s.r.o</w:t>
      </w:r>
      <w:r w:rsidRPr="006F5D76">
        <w:rPr>
          <w:b/>
        </w:rPr>
        <w:t>.</w:t>
      </w:r>
    </w:p>
    <w:p w:rsidR="00924B0E" w:rsidRPr="006F5D76" w:rsidRDefault="00924B0E" w:rsidP="00924B0E">
      <w:pPr>
        <w:jc w:val="both"/>
        <w:rPr>
          <w:b/>
        </w:rPr>
      </w:pPr>
      <w:r w:rsidRPr="006F5D76">
        <w:rPr>
          <w:b/>
        </w:rPr>
        <w:t>IČO:</w:t>
      </w:r>
      <w:r w:rsidRPr="006F5D76">
        <w:rPr>
          <w:b/>
        </w:rPr>
        <w:tab/>
      </w:r>
      <w:r>
        <w:rPr>
          <w:b/>
        </w:rPr>
        <w:t xml:space="preserve">  61326771</w:t>
      </w:r>
    </w:p>
    <w:p w:rsidR="00924B0E" w:rsidRDefault="00924B0E" w:rsidP="00924B0E">
      <w:pPr>
        <w:jc w:val="both"/>
        <w:rPr>
          <w:b/>
        </w:rPr>
      </w:pPr>
      <w:r w:rsidRPr="006F5D76">
        <w:rPr>
          <w:b/>
        </w:rPr>
        <w:t xml:space="preserve">Se sídlem: </w:t>
      </w:r>
      <w:r w:rsidRPr="00A356B3">
        <w:rPr>
          <w:b/>
        </w:rPr>
        <w:t>Košťany, Teplická 443</w:t>
      </w:r>
      <w:r>
        <w:rPr>
          <w:b/>
        </w:rPr>
        <w:t xml:space="preserve">, PSČ: </w:t>
      </w:r>
      <w:r w:rsidRPr="00A356B3">
        <w:rPr>
          <w:b/>
        </w:rPr>
        <w:t>417</w:t>
      </w:r>
      <w:r>
        <w:rPr>
          <w:b/>
        </w:rPr>
        <w:t xml:space="preserve"> </w:t>
      </w:r>
      <w:r w:rsidRPr="00A356B3">
        <w:rPr>
          <w:b/>
        </w:rPr>
        <w:t>23</w:t>
      </w:r>
      <w:r>
        <w:rPr>
          <w:b/>
        </w:rPr>
        <w:t xml:space="preserve"> </w:t>
      </w:r>
    </w:p>
    <w:p w:rsidR="00924B0E" w:rsidRDefault="00924B0E" w:rsidP="00924B0E">
      <w:pPr>
        <w:jc w:val="both"/>
        <w:rPr>
          <w:b/>
        </w:rPr>
      </w:pPr>
      <w:r w:rsidRPr="006F5D76">
        <w:rPr>
          <w:b/>
        </w:rPr>
        <w:t xml:space="preserve">Zapsaná v obchodním rejstříku </w:t>
      </w:r>
      <w:r>
        <w:rPr>
          <w:b/>
        </w:rPr>
        <w:t xml:space="preserve">vedeném </w:t>
      </w:r>
      <w:r w:rsidRPr="006F5D76">
        <w:rPr>
          <w:b/>
        </w:rPr>
        <w:t xml:space="preserve">u </w:t>
      </w:r>
      <w:r>
        <w:rPr>
          <w:b/>
        </w:rPr>
        <w:t>Kraj</w:t>
      </w:r>
      <w:r w:rsidRPr="006F5D76">
        <w:rPr>
          <w:b/>
        </w:rPr>
        <w:t>ského soudu v</w:t>
      </w:r>
      <w:r>
        <w:rPr>
          <w:b/>
        </w:rPr>
        <w:t> Ústí nad Labem</w:t>
      </w:r>
      <w:r w:rsidRPr="006F5D76">
        <w:rPr>
          <w:b/>
        </w:rPr>
        <w:t xml:space="preserve"> </w:t>
      </w:r>
      <w:r>
        <w:rPr>
          <w:b/>
        </w:rPr>
        <w:t>oddíl</w:t>
      </w:r>
      <w:r w:rsidRPr="006F5D76">
        <w:rPr>
          <w:b/>
        </w:rPr>
        <w:t xml:space="preserve"> </w:t>
      </w:r>
      <w:r>
        <w:rPr>
          <w:b/>
        </w:rPr>
        <w:t>C, vložka</w:t>
      </w:r>
      <w:r w:rsidRPr="006F5D76">
        <w:rPr>
          <w:b/>
        </w:rPr>
        <w:t xml:space="preserve"> </w:t>
      </w:r>
      <w:r>
        <w:rPr>
          <w:b/>
        </w:rPr>
        <w:t>7071</w:t>
      </w:r>
    </w:p>
    <w:p w:rsidR="00924B0E" w:rsidRDefault="00924B0E" w:rsidP="00924B0E">
      <w:pPr>
        <w:jc w:val="both"/>
        <w:rPr>
          <w:b/>
        </w:rPr>
      </w:pPr>
    </w:p>
    <w:p w:rsidR="00924B0E" w:rsidRPr="006F5D76" w:rsidRDefault="00924B0E" w:rsidP="00924B0E">
      <w:pPr>
        <w:jc w:val="both"/>
        <w:rPr>
          <w:u w:val="single"/>
        </w:rPr>
      </w:pPr>
      <w:r>
        <w:rPr>
          <w:u w:val="single"/>
        </w:rPr>
        <w:t>Účastník č.</w:t>
      </w:r>
      <w:r w:rsidRPr="006F5D76">
        <w:rPr>
          <w:u w:val="single"/>
        </w:rPr>
        <w:t xml:space="preserve"> </w:t>
      </w:r>
      <w:r>
        <w:rPr>
          <w:u w:val="single"/>
        </w:rPr>
        <w:t>3</w:t>
      </w:r>
      <w:r w:rsidRPr="006F5D76">
        <w:rPr>
          <w:u w:val="single"/>
        </w:rPr>
        <w:t>:</w:t>
      </w:r>
    </w:p>
    <w:p w:rsidR="00924B0E" w:rsidRPr="006F5D76" w:rsidRDefault="00924B0E" w:rsidP="00924B0E">
      <w:pPr>
        <w:jc w:val="both"/>
        <w:rPr>
          <w:u w:val="single"/>
        </w:rPr>
      </w:pPr>
    </w:p>
    <w:p w:rsidR="00924B0E" w:rsidRPr="00E06DD3" w:rsidRDefault="00924B0E" w:rsidP="00924B0E">
      <w:pPr>
        <w:jc w:val="both"/>
        <w:rPr>
          <w:b/>
        </w:rPr>
      </w:pPr>
      <w:r w:rsidRPr="00E06DD3">
        <w:rPr>
          <w:b/>
        </w:rPr>
        <w:t>Název:</w:t>
      </w:r>
      <w:r w:rsidRPr="00E06DD3">
        <w:rPr>
          <w:b/>
        </w:rPr>
        <w:tab/>
      </w:r>
      <w:r w:rsidRPr="00E06DD3">
        <w:rPr>
          <w:b/>
        </w:rPr>
        <w:tab/>
      </w:r>
      <w:r>
        <w:rPr>
          <w:b/>
        </w:rPr>
        <w:t>K&amp;V ELEKTRO a.s</w:t>
      </w:r>
      <w:r w:rsidRPr="00E06DD3">
        <w:rPr>
          <w:b/>
        </w:rPr>
        <w:t>.</w:t>
      </w:r>
    </w:p>
    <w:p w:rsidR="00924B0E" w:rsidRDefault="00924B0E" w:rsidP="00924B0E">
      <w:pPr>
        <w:jc w:val="both"/>
        <w:rPr>
          <w:b/>
        </w:rPr>
      </w:pPr>
      <w:r w:rsidRPr="00E06DD3">
        <w:rPr>
          <w:b/>
        </w:rPr>
        <w:t>IČO:</w:t>
      </w:r>
      <w:r w:rsidRPr="00E06DD3">
        <w:rPr>
          <w:b/>
        </w:rPr>
        <w:tab/>
      </w:r>
      <w:r w:rsidRPr="00E06DD3">
        <w:rPr>
          <w:b/>
        </w:rPr>
        <w:tab/>
      </w:r>
      <w:r w:rsidRPr="00A356B3">
        <w:rPr>
          <w:b/>
        </w:rPr>
        <w:t>28463005</w:t>
      </w:r>
    </w:p>
    <w:p w:rsidR="00924B0E" w:rsidRDefault="00924B0E" w:rsidP="00924B0E">
      <w:pPr>
        <w:jc w:val="both"/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Pr="00A356B3">
        <w:rPr>
          <w:b/>
        </w:rPr>
        <w:t>Týnská 1053/21, PSČ 110</w:t>
      </w:r>
      <w:r>
        <w:rPr>
          <w:b/>
        </w:rPr>
        <w:t xml:space="preserve"> </w:t>
      </w:r>
      <w:r w:rsidRPr="00A356B3">
        <w:rPr>
          <w:b/>
        </w:rPr>
        <w:t>00</w:t>
      </w:r>
    </w:p>
    <w:p w:rsidR="00924B0E" w:rsidRPr="00E06DD3" w:rsidRDefault="00924B0E" w:rsidP="00924B0E">
      <w:pPr>
        <w:jc w:val="both"/>
        <w:rPr>
          <w:b/>
        </w:rPr>
      </w:pPr>
      <w:r w:rsidRPr="006F5D76">
        <w:rPr>
          <w:b/>
        </w:rPr>
        <w:t xml:space="preserve">Zapsaná v obchodním rejstříku </w:t>
      </w:r>
      <w:r>
        <w:rPr>
          <w:b/>
        </w:rPr>
        <w:t xml:space="preserve">vedeném </w:t>
      </w:r>
      <w:r w:rsidRPr="006F5D76">
        <w:rPr>
          <w:b/>
        </w:rPr>
        <w:t xml:space="preserve">u </w:t>
      </w:r>
      <w:r>
        <w:rPr>
          <w:b/>
        </w:rPr>
        <w:t>Měst</w:t>
      </w:r>
      <w:r w:rsidRPr="006F5D76">
        <w:rPr>
          <w:b/>
        </w:rPr>
        <w:t>ského soudu v</w:t>
      </w:r>
      <w:r>
        <w:rPr>
          <w:b/>
        </w:rPr>
        <w:t> Praze</w:t>
      </w:r>
      <w:r w:rsidRPr="006F5D76">
        <w:rPr>
          <w:b/>
        </w:rPr>
        <w:t xml:space="preserve"> </w:t>
      </w:r>
      <w:r>
        <w:rPr>
          <w:b/>
        </w:rPr>
        <w:t>oddíl</w:t>
      </w:r>
      <w:r w:rsidRPr="006F5D76">
        <w:rPr>
          <w:b/>
        </w:rPr>
        <w:t xml:space="preserve"> </w:t>
      </w:r>
      <w:r>
        <w:rPr>
          <w:b/>
        </w:rPr>
        <w:t>B</w:t>
      </w:r>
      <w:r w:rsidRPr="00E06DD3">
        <w:rPr>
          <w:b/>
        </w:rPr>
        <w:t xml:space="preserve">, vložka </w:t>
      </w:r>
      <w:r>
        <w:rPr>
          <w:b/>
        </w:rPr>
        <w:t>14678</w:t>
      </w:r>
    </w:p>
    <w:p w:rsidR="00924B0E" w:rsidRPr="006F5D76" w:rsidRDefault="00924B0E" w:rsidP="00924B0E">
      <w:pPr>
        <w:jc w:val="both"/>
        <w:rPr>
          <w:b/>
        </w:rPr>
      </w:pPr>
    </w:p>
    <w:p w:rsidR="00924B0E" w:rsidRPr="004F3BD0" w:rsidRDefault="00924B0E" w:rsidP="00924B0E">
      <w:pPr>
        <w:jc w:val="both"/>
      </w:pPr>
      <w:r w:rsidRPr="00C76723">
        <w:t>Nabídky účastníků č. 1 a 3 byly vyloučeny ze zadávacího řízení, neboť</w:t>
      </w:r>
      <w:r>
        <w:rPr>
          <w:b/>
        </w:rPr>
        <w:t xml:space="preserve"> </w:t>
      </w:r>
      <w:r w:rsidRPr="004F3BD0">
        <w:t>nesplnil</w:t>
      </w:r>
      <w:r>
        <w:t>y</w:t>
      </w:r>
      <w:r w:rsidRPr="004F3BD0">
        <w:t xml:space="preserve"> zadavatelem požadované kvalifikační předpoklady a podmínky</w:t>
      </w:r>
      <w:r>
        <w:t xml:space="preserve">, zejména byla v obou nabídkách předložena chybně vyplněná Příloha č. 1 a byly tudíž rozhodnutím zadavatele ze dne 6. 12. 2017 vyloučeny </w:t>
      </w:r>
      <w:r w:rsidRPr="008A4FA0">
        <w:rPr>
          <w:bCs/>
          <w:kern w:val="32"/>
          <w:lang w:eastAsia="en-US"/>
        </w:rPr>
        <w:t>ze zadávacího řízení</w:t>
      </w:r>
      <w:r>
        <w:rPr>
          <w:bCs/>
          <w:kern w:val="32"/>
          <w:lang w:eastAsia="en-US"/>
        </w:rPr>
        <w:t>.</w:t>
      </w:r>
    </w:p>
    <w:p w:rsidR="00C626E9" w:rsidRDefault="00C626E9" w:rsidP="00110A91">
      <w:pPr>
        <w:pStyle w:val="Zkladntext"/>
        <w:rPr>
          <w:lang w:val="cs-CZ"/>
        </w:rPr>
      </w:pPr>
    </w:p>
    <w:p w:rsidR="00C626E9" w:rsidRPr="00C626E9" w:rsidRDefault="00C626E9" w:rsidP="00C626E9">
      <w:pPr>
        <w:pStyle w:val="Nadpis1"/>
        <w:numPr>
          <w:ilvl w:val="0"/>
          <w:numId w:val="14"/>
        </w:numPr>
        <w:spacing w:line="276" w:lineRule="auto"/>
        <w:ind w:left="426" w:hanging="426"/>
        <w:jc w:val="left"/>
        <w:rPr>
          <w:sz w:val="24"/>
          <w:szCs w:val="24"/>
          <w:u w:val="single"/>
        </w:rPr>
      </w:pPr>
      <w:r w:rsidRPr="00C626E9">
        <w:rPr>
          <w:sz w:val="24"/>
          <w:szCs w:val="24"/>
          <w:u w:val="single"/>
        </w:rPr>
        <w:lastRenderedPageBreak/>
        <w:t>Odůvodnění výběru nejvhodnější nabídky:</w:t>
      </w:r>
    </w:p>
    <w:p w:rsidR="00C626E9" w:rsidRPr="00A11FEC" w:rsidRDefault="00C626E9" w:rsidP="00110A91">
      <w:pPr>
        <w:pStyle w:val="Zkladntext"/>
        <w:rPr>
          <w:b/>
          <w:lang w:val="cs-CZ"/>
        </w:rPr>
      </w:pPr>
    </w:p>
    <w:p w:rsidR="00110A91" w:rsidRPr="00C626E9" w:rsidRDefault="00C626E9" w:rsidP="00110A91">
      <w:pPr>
        <w:spacing w:before="120"/>
        <w:jc w:val="both"/>
      </w:pPr>
      <w:r>
        <w:t>Nabídka vybraného účastníka byla posouzena hodnotící komisí</w:t>
      </w:r>
      <w:r w:rsidRPr="00C626E9">
        <w:t>.</w:t>
      </w:r>
      <w:r w:rsidR="00110A91" w:rsidRPr="00C626E9">
        <w:rPr>
          <w:b/>
        </w:rPr>
        <w:t xml:space="preserve"> </w:t>
      </w:r>
      <w:r w:rsidRPr="00C626E9">
        <w:t>Účastník</w:t>
      </w:r>
      <w:r w:rsidR="00110A91" w:rsidRPr="00C626E9">
        <w:t xml:space="preserve"> prokáza</w:t>
      </w:r>
      <w:r w:rsidRPr="00C626E9">
        <w:t>l</w:t>
      </w:r>
      <w:r w:rsidR="00110A91" w:rsidRPr="00C626E9">
        <w:t xml:space="preserve"> splnění podmínek účasti v zadávacím řízení v rozsahu požadovaném ZZVZ </w:t>
      </w:r>
      <w:r w:rsidRPr="00C626E9">
        <w:t>a zadávacími podmínkami. Nabídka</w:t>
      </w:r>
      <w:r w:rsidR="00110A91" w:rsidRPr="00C626E9">
        <w:t xml:space="preserve"> obsah</w:t>
      </w:r>
      <w:r w:rsidRPr="00C626E9">
        <w:t>ovala</w:t>
      </w:r>
      <w:r w:rsidR="00110A91" w:rsidRPr="00C626E9">
        <w:t xml:space="preserve"> zadavatelem požadované údaje a dokumenty a splňuj</w:t>
      </w:r>
      <w:r w:rsidRPr="00C626E9">
        <w:t>e</w:t>
      </w:r>
      <w:r>
        <w:t xml:space="preserve"> </w:t>
      </w:r>
      <w:r w:rsidR="00110A91" w:rsidRPr="00C626E9">
        <w:t>technické požadavky zadavatele na předmět plnění veřejné zakázky.</w:t>
      </w:r>
    </w:p>
    <w:p w:rsidR="00C626E9" w:rsidRPr="002D530F" w:rsidRDefault="00C626E9" w:rsidP="00C626E9">
      <w:pPr>
        <w:spacing w:before="120"/>
        <w:jc w:val="both"/>
      </w:pPr>
      <w:r>
        <w:rPr>
          <w:rFonts w:eastAsia="Times New Roman"/>
        </w:rPr>
        <w:t>D</w:t>
      </w:r>
      <w:r w:rsidRPr="002D530F">
        <w:rPr>
          <w:rFonts w:eastAsia="Times New Roman"/>
        </w:rPr>
        <w:t>le základního hodnotícího kritéria</w:t>
      </w:r>
      <w:r>
        <w:rPr>
          <w:rFonts w:eastAsia="Times New Roman"/>
        </w:rPr>
        <w:t xml:space="preserve"> </w:t>
      </w:r>
      <w:r w:rsidRPr="002D530F">
        <w:t xml:space="preserve">nejnižší </w:t>
      </w:r>
      <w:r w:rsidR="00924B0E">
        <w:t>ceny v Kč bez DPH dle Přílohy č. 1 Zadávací dokumentace</w:t>
      </w:r>
      <w:r w:rsidR="0089633E" w:rsidRPr="00A11FEC">
        <w:t xml:space="preserve"> </w:t>
      </w:r>
      <w:r>
        <w:t xml:space="preserve">nabídl vybraný účastník nejnižší cenu. </w:t>
      </w:r>
      <w:r w:rsidRPr="002D530F">
        <w:t xml:space="preserve">Hodnotící komise konstatovala, že nabídková cena </w:t>
      </w:r>
      <w:r>
        <w:t xml:space="preserve">vybraného </w:t>
      </w:r>
      <w:r w:rsidRPr="002D530F">
        <w:t>účastníka je přiměřená a nejedná se o mimořádně nízkou nabídkovou cenu.</w:t>
      </w:r>
    </w:p>
    <w:p w:rsidR="00110A91" w:rsidRPr="002D530F" w:rsidRDefault="00110A91" w:rsidP="00C626E9">
      <w:pPr>
        <w:spacing w:before="120"/>
        <w:jc w:val="both"/>
      </w:pPr>
    </w:p>
    <w:p w:rsidR="00B71C3A" w:rsidRDefault="00B71C3A" w:rsidP="00B71C3A"/>
    <w:p w:rsidR="00C626E9" w:rsidRPr="007672AF" w:rsidRDefault="00C626E9" w:rsidP="00C626E9">
      <w:pPr>
        <w:spacing w:line="276" w:lineRule="auto"/>
      </w:pPr>
      <w:r w:rsidRPr="007672AF">
        <w:t>V Plzni dne</w:t>
      </w:r>
    </w:p>
    <w:p w:rsidR="00C626E9" w:rsidRDefault="00C626E9" w:rsidP="00C626E9">
      <w:pPr>
        <w:spacing w:line="276" w:lineRule="auto"/>
        <w:ind w:left="709"/>
        <w:jc w:val="center"/>
      </w:pPr>
    </w:p>
    <w:p w:rsidR="00C626E9" w:rsidRDefault="00C626E9" w:rsidP="00C626E9">
      <w:pPr>
        <w:spacing w:line="276" w:lineRule="auto"/>
        <w:ind w:left="709"/>
        <w:jc w:val="center"/>
      </w:pPr>
    </w:p>
    <w:p w:rsidR="00C626E9" w:rsidRDefault="00C626E9" w:rsidP="00C626E9">
      <w:pPr>
        <w:spacing w:line="276" w:lineRule="auto"/>
        <w:ind w:left="709"/>
        <w:jc w:val="center"/>
      </w:pPr>
    </w:p>
    <w:p w:rsidR="00C626E9" w:rsidRPr="007672AF" w:rsidRDefault="00C626E9" w:rsidP="00C626E9">
      <w:pPr>
        <w:spacing w:line="276" w:lineRule="auto"/>
        <w:ind w:left="709"/>
        <w:jc w:val="center"/>
      </w:pPr>
    </w:p>
    <w:p w:rsidR="00C626E9" w:rsidRPr="007672AF" w:rsidRDefault="00C626E9" w:rsidP="00C626E9">
      <w:pPr>
        <w:spacing w:line="276" w:lineRule="auto"/>
      </w:pPr>
      <w:r w:rsidRPr="007672AF">
        <w:t>___________</w:t>
      </w:r>
      <w:r>
        <w:t>________</w:t>
      </w:r>
      <w:r w:rsidRPr="007672AF">
        <w:t>______________________</w:t>
      </w:r>
    </w:p>
    <w:p w:rsidR="00C626E9" w:rsidRPr="007672AF" w:rsidRDefault="00C626E9" w:rsidP="00C626E9">
      <w:pPr>
        <w:spacing w:line="276" w:lineRule="auto"/>
        <w:rPr>
          <w:b/>
        </w:rPr>
      </w:pPr>
      <w:r w:rsidRPr="007672AF">
        <w:rPr>
          <w:b/>
        </w:rPr>
        <w:t>Plzeňské městské dopravní podniky, a.s.,</w:t>
      </w:r>
    </w:p>
    <w:p w:rsidR="00C626E9" w:rsidRPr="00120C50" w:rsidRDefault="00C626E9" w:rsidP="00C626E9">
      <w:pPr>
        <w:spacing w:line="276" w:lineRule="auto"/>
      </w:pPr>
      <w:r w:rsidRPr="00120C50">
        <w:t>zastoupené Mgr. Michalem Krausem</w:t>
      </w:r>
      <w:r>
        <w:t>,</w:t>
      </w:r>
      <w:r w:rsidRPr="00120C50">
        <w:t xml:space="preserve"> </w:t>
      </w:r>
      <w:proofErr w:type="spellStart"/>
      <w:r w:rsidRPr="00120C50">
        <w:t>MSc</w:t>
      </w:r>
      <w:proofErr w:type="spellEnd"/>
    </w:p>
    <w:p w:rsidR="007A56B7" w:rsidRPr="002D530F" w:rsidRDefault="00C626E9" w:rsidP="00B71C3A">
      <w:r w:rsidRPr="00120C50">
        <w:t>předsedou představenstva</w:t>
      </w:r>
    </w:p>
    <w:sectPr w:rsidR="007A56B7" w:rsidRPr="002D530F" w:rsidSect="003C061B">
      <w:headerReference w:type="default" r:id="rId7"/>
      <w:footerReference w:type="even" r:id="rId8"/>
      <w:pgSz w:w="11906" w:h="16838"/>
      <w:pgMar w:top="167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A3" w:rsidRDefault="00B93BA3">
      <w:r>
        <w:separator/>
      </w:r>
    </w:p>
  </w:endnote>
  <w:endnote w:type="continuationSeparator" w:id="0">
    <w:p w:rsidR="00B93BA3" w:rsidRDefault="00B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D514C4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A3" w:rsidRDefault="00B93BA3">
      <w:r>
        <w:separator/>
      </w:r>
    </w:p>
  </w:footnote>
  <w:footnote w:type="continuationSeparator" w:id="0">
    <w:p w:rsidR="00B93BA3" w:rsidRDefault="00B9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F9" w:rsidRPr="00910AD5" w:rsidRDefault="008C6967" w:rsidP="008C6967">
    <w:pPr>
      <w:pStyle w:val="Zhlav"/>
      <w:rPr>
        <w:i/>
      </w:rPr>
    </w:pPr>
    <w:r w:rsidRPr="00910AD5">
      <w:rPr>
        <w:i/>
        <w:noProof/>
      </w:rPr>
      <w:drawing>
        <wp:anchor distT="0" distB="0" distL="114300" distR="114300" simplePos="0" relativeHeight="251659264" behindDoc="0" locked="0" layoutInCell="1" allowOverlap="1" wp14:anchorId="020AD2A0" wp14:editId="743F080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67341" cy="905774"/>
          <wp:effectExtent l="19050" t="0" r="5715" b="0"/>
          <wp:wrapNone/>
          <wp:docPr id="5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0EF"/>
    <w:multiLevelType w:val="multilevel"/>
    <w:tmpl w:val="28C200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E05713"/>
    <w:multiLevelType w:val="hybridMultilevel"/>
    <w:tmpl w:val="6B5659F6"/>
    <w:lvl w:ilvl="0" w:tplc="885A447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25DD"/>
    <w:multiLevelType w:val="hybridMultilevel"/>
    <w:tmpl w:val="FD8EB844"/>
    <w:lvl w:ilvl="0" w:tplc="7CB0D23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50148A"/>
    <w:multiLevelType w:val="hybridMultilevel"/>
    <w:tmpl w:val="BF546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148D"/>
    <w:multiLevelType w:val="hybridMultilevel"/>
    <w:tmpl w:val="EDC087AC"/>
    <w:lvl w:ilvl="0" w:tplc="C5B67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70D0"/>
    <w:multiLevelType w:val="multilevel"/>
    <w:tmpl w:val="6ED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B246F"/>
    <w:multiLevelType w:val="hybridMultilevel"/>
    <w:tmpl w:val="A8426DF0"/>
    <w:lvl w:ilvl="0" w:tplc="967228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824C1"/>
    <w:multiLevelType w:val="hybridMultilevel"/>
    <w:tmpl w:val="45B6D9EE"/>
    <w:lvl w:ilvl="0" w:tplc="12B0275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87E1B"/>
    <w:multiLevelType w:val="multilevel"/>
    <w:tmpl w:val="6798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17B82"/>
    <w:multiLevelType w:val="hybridMultilevel"/>
    <w:tmpl w:val="C7708B0E"/>
    <w:lvl w:ilvl="0" w:tplc="2A66F6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151B5"/>
    <w:rsid w:val="000546E7"/>
    <w:rsid w:val="00082107"/>
    <w:rsid w:val="000F4ABA"/>
    <w:rsid w:val="00110A91"/>
    <w:rsid w:val="00112EF9"/>
    <w:rsid w:val="00135B9C"/>
    <w:rsid w:val="0013638F"/>
    <w:rsid w:val="002070C5"/>
    <w:rsid w:val="0021234C"/>
    <w:rsid w:val="0025760D"/>
    <w:rsid w:val="002747CD"/>
    <w:rsid w:val="002B0A80"/>
    <w:rsid w:val="002C6BDD"/>
    <w:rsid w:val="002D2D30"/>
    <w:rsid w:val="002D530F"/>
    <w:rsid w:val="002F653F"/>
    <w:rsid w:val="00347763"/>
    <w:rsid w:val="0035271F"/>
    <w:rsid w:val="0037714B"/>
    <w:rsid w:val="003B226E"/>
    <w:rsid w:val="003C061B"/>
    <w:rsid w:val="003C584E"/>
    <w:rsid w:val="00413343"/>
    <w:rsid w:val="004176BE"/>
    <w:rsid w:val="00443916"/>
    <w:rsid w:val="00495B1B"/>
    <w:rsid w:val="004B1AE4"/>
    <w:rsid w:val="004D14A6"/>
    <w:rsid w:val="004E08B8"/>
    <w:rsid w:val="004E2660"/>
    <w:rsid w:val="004F6C73"/>
    <w:rsid w:val="004F7207"/>
    <w:rsid w:val="005127B9"/>
    <w:rsid w:val="00517203"/>
    <w:rsid w:val="005238E4"/>
    <w:rsid w:val="00542E60"/>
    <w:rsid w:val="00544BE7"/>
    <w:rsid w:val="005C6D21"/>
    <w:rsid w:val="005E1450"/>
    <w:rsid w:val="006002CE"/>
    <w:rsid w:val="0068245F"/>
    <w:rsid w:val="0069725A"/>
    <w:rsid w:val="006A2E2D"/>
    <w:rsid w:val="00717E47"/>
    <w:rsid w:val="00755AFD"/>
    <w:rsid w:val="007601D7"/>
    <w:rsid w:val="00763BED"/>
    <w:rsid w:val="00776977"/>
    <w:rsid w:val="00783377"/>
    <w:rsid w:val="00795608"/>
    <w:rsid w:val="007A2638"/>
    <w:rsid w:val="007A293A"/>
    <w:rsid w:val="007A56B7"/>
    <w:rsid w:val="007F0123"/>
    <w:rsid w:val="00824BF9"/>
    <w:rsid w:val="00857011"/>
    <w:rsid w:val="00876E83"/>
    <w:rsid w:val="00891603"/>
    <w:rsid w:val="0089633E"/>
    <w:rsid w:val="008B7455"/>
    <w:rsid w:val="008C6967"/>
    <w:rsid w:val="008D1DD2"/>
    <w:rsid w:val="00910AD5"/>
    <w:rsid w:val="0091513E"/>
    <w:rsid w:val="00924B0E"/>
    <w:rsid w:val="0096407D"/>
    <w:rsid w:val="009A191E"/>
    <w:rsid w:val="00A047D6"/>
    <w:rsid w:val="00A11FEC"/>
    <w:rsid w:val="00A21F6E"/>
    <w:rsid w:val="00A636B5"/>
    <w:rsid w:val="00A65845"/>
    <w:rsid w:val="00A71D73"/>
    <w:rsid w:val="00B00825"/>
    <w:rsid w:val="00B37056"/>
    <w:rsid w:val="00B52B6A"/>
    <w:rsid w:val="00B6556C"/>
    <w:rsid w:val="00B70A90"/>
    <w:rsid w:val="00B71C3A"/>
    <w:rsid w:val="00B93BA3"/>
    <w:rsid w:val="00BD3F59"/>
    <w:rsid w:val="00BD4E60"/>
    <w:rsid w:val="00C2419D"/>
    <w:rsid w:val="00C34964"/>
    <w:rsid w:val="00C43B99"/>
    <w:rsid w:val="00C47738"/>
    <w:rsid w:val="00C47C61"/>
    <w:rsid w:val="00C626E9"/>
    <w:rsid w:val="00CE2F33"/>
    <w:rsid w:val="00D00106"/>
    <w:rsid w:val="00D069E8"/>
    <w:rsid w:val="00D16E88"/>
    <w:rsid w:val="00D247AE"/>
    <w:rsid w:val="00D514C4"/>
    <w:rsid w:val="00D75526"/>
    <w:rsid w:val="00D77CA0"/>
    <w:rsid w:val="00D8134D"/>
    <w:rsid w:val="00DB1ECA"/>
    <w:rsid w:val="00DC1A92"/>
    <w:rsid w:val="00DD42B9"/>
    <w:rsid w:val="00DF4663"/>
    <w:rsid w:val="00E07088"/>
    <w:rsid w:val="00E478E9"/>
    <w:rsid w:val="00E86F2A"/>
    <w:rsid w:val="00EB3824"/>
    <w:rsid w:val="00EB7D0D"/>
    <w:rsid w:val="00EE1C3D"/>
    <w:rsid w:val="00EF13E7"/>
    <w:rsid w:val="00F10110"/>
    <w:rsid w:val="00F12280"/>
    <w:rsid w:val="00F138C4"/>
    <w:rsid w:val="00F46BC7"/>
    <w:rsid w:val="00F810E2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10941736-AD11-43F5-83F7-156F74B7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15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015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rsid w:val="0035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35271F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35271F"/>
    <w:rPr>
      <w:lang w:eastAsia="ar-SA"/>
    </w:rPr>
  </w:style>
  <w:style w:type="paragraph" w:styleId="Textpoznpodarou">
    <w:name w:val="footnote text"/>
    <w:basedOn w:val="Normln"/>
    <w:link w:val="TextpoznpodarouChar"/>
    <w:rsid w:val="0013638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13638F"/>
    <w:rPr>
      <w:rFonts w:eastAsia="MS Mincho"/>
      <w:lang w:val="x-none"/>
    </w:rPr>
  </w:style>
  <w:style w:type="paragraph" w:styleId="Zkladntext">
    <w:name w:val="Body Text"/>
    <w:basedOn w:val="Normln"/>
    <w:link w:val="ZkladntextChar"/>
    <w:uiPriority w:val="99"/>
    <w:rsid w:val="0013638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638F"/>
    <w:rPr>
      <w:rFonts w:eastAsia="MS Mincho"/>
      <w:sz w:val="24"/>
      <w:szCs w:val="24"/>
      <w:lang w:val="x-none"/>
    </w:rPr>
  </w:style>
  <w:style w:type="paragraph" w:styleId="Nzev">
    <w:name w:val="Title"/>
    <w:basedOn w:val="Normln"/>
    <w:link w:val="NzevChar"/>
    <w:qFormat/>
    <w:rsid w:val="0013638F"/>
    <w:pPr>
      <w:widowControl w:val="0"/>
      <w:tabs>
        <w:tab w:val="left" w:pos="-720"/>
      </w:tabs>
      <w:suppressAutoHyphens/>
      <w:jc w:val="center"/>
    </w:pPr>
    <w:rPr>
      <w:rFonts w:eastAsia="Calibri"/>
      <w:b/>
      <w:sz w:val="20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13638F"/>
    <w:rPr>
      <w:rFonts w:eastAsia="Calibri"/>
      <w:b/>
      <w:lang w:val="en-US"/>
    </w:rPr>
  </w:style>
  <w:style w:type="paragraph" w:styleId="Seznam">
    <w:name w:val="List"/>
    <w:basedOn w:val="Normln"/>
    <w:uiPriority w:val="99"/>
    <w:rsid w:val="0013638F"/>
    <w:pPr>
      <w:ind w:left="283" w:hanging="283"/>
    </w:pPr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8B7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B7455"/>
    <w:rPr>
      <w:rFonts w:ascii="Segoe UI" w:eastAsia="MS Mincho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7763"/>
    <w:rPr>
      <w:b/>
      <w:bCs/>
    </w:rPr>
  </w:style>
  <w:style w:type="paragraph" w:styleId="Bezmezer">
    <w:name w:val="No Spacing"/>
    <w:uiPriority w:val="1"/>
    <w:qFormat/>
    <w:rsid w:val="00110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Administrátor</dc:creator>
  <cp:lastModifiedBy>Smlouvy PMDP</cp:lastModifiedBy>
  <cp:revision>2</cp:revision>
  <cp:lastPrinted>2018-03-05T06:40:00Z</cp:lastPrinted>
  <dcterms:created xsi:type="dcterms:W3CDTF">2018-03-05T06:40:00Z</dcterms:created>
  <dcterms:modified xsi:type="dcterms:W3CDTF">2018-03-05T06:40:00Z</dcterms:modified>
</cp:coreProperties>
</file>