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E3" w:rsidRPr="00F22427" w:rsidRDefault="008800E3" w:rsidP="008800E3">
      <w:pPr>
        <w:spacing w:before="240"/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 w:rsidRPr="00F22427">
        <w:rPr>
          <w:b/>
          <w:color w:val="0070C0"/>
          <w:sz w:val="36"/>
          <w:szCs w:val="36"/>
        </w:rPr>
        <w:t>Krycí list nabídky</w:t>
      </w:r>
    </w:p>
    <w:p w:rsidR="008800E3" w:rsidRDefault="008800E3" w:rsidP="008800E3">
      <w:pPr>
        <w:spacing w:before="120"/>
        <w:jc w:val="center"/>
        <w:rPr>
          <w:b/>
          <w:sz w:val="22"/>
          <w:szCs w:val="36"/>
        </w:rPr>
      </w:pPr>
      <w:r w:rsidRPr="00F22427">
        <w:rPr>
          <w:b/>
          <w:sz w:val="22"/>
          <w:szCs w:val="36"/>
        </w:rPr>
        <w:t>k veřejné zakázce</w:t>
      </w:r>
    </w:p>
    <w:p w:rsidR="000C5983" w:rsidRDefault="000C5983" w:rsidP="000C5983">
      <w:pPr>
        <w:autoSpaceDE w:val="0"/>
        <w:jc w:val="center"/>
        <w:rPr>
          <w:b/>
          <w:bCs/>
          <w:sz w:val="22"/>
          <w:szCs w:val="32"/>
        </w:rPr>
      </w:pPr>
    </w:p>
    <w:p w:rsidR="000C5983" w:rsidRPr="00F22427" w:rsidRDefault="000C5983" w:rsidP="000C5983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32"/>
        </w:rPr>
        <w:t>„</w:t>
      </w:r>
      <w:r w:rsidR="002671FF">
        <w:rPr>
          <w:b/>
          <w:bCs/>
          <w:sz w:val="22"/>
          <w:szCs w:val="32"/>
        </w:rPr>
        <w:t>Dodávka 18m parciálních trolejbusů s trakčními bateriemi</w:t>
      </w:r>
      <w:r>
        <w:rPr>
          <w:b/>
          <w:bCs/>
          <w:sz w:val="22"/>
          <w:szCs w:val="32"/>
        </w:rPr>
        <w:t>“</w:t>
      </w:r>
    </w:p>
    <w:p w:rsidR="008800E3" w:rsidRPr="00F22427" w:rsidRDefault="008800E3" w:rsidP="008800E3">
      <w:pPr>
        <w:autoSpaceDE w:val="0"/>
        <w:jc w:val="center"/>
        <w:rPr>
          <w:b/>
          <w:bCs/>
          <w:sz w:val="22"/>
          <w:szCs w:val="22"/>
        </w:rPr>
      </w:pPr>
    </w:p>
    <w:p w:rsidR="008800E3" w:rsidRPr="00F22427" w:rsidRDefault="008800E3" w:rsidP="008800E3">
      <w:pPr>
        <w:pBdr>
          <w:bottom w:val="single" w:sz="4" w:space="1" w:color="auto"/>
        </w:pBdr>
        <w:autoSpaceDE w:val="0"/>
        <w:jc w:val="center"/>
        <w:rPr>
          <w:b/>
          <w:bCs/>
          <w:sz w:val="22"/>
          <w:szCs w:val="22"/>
        </w:rPr>
      </w:pPr>
    </w:p>
    <w:p w:rsidR="008800E3" w:rsidRPr="00F22427" w:rsidRDefault="008800E3" w:rsidP="008800E3">
      <w:pPr>
        <w:spacing w:before="240" w:after="120"/>
        <w:rPr>
          <w:b/>
          <w:caps/>
          <w:sz w:val="22"/>
          <w:szCs w:val="22"/>
        </w:rPr>
      </w:pPr>
      <w:r w:rsidRPr="00F22427">
        <w:rPr>
          <w:b/>
          <w:caps/>
          <w:sz w:val="22"/>
          <w:szCs w:val="22"/>
        </w:rPr>
        <w:t>Základní údaje:</w:t>
      </w:r>
    </w:p>
    <w:p w:rsidR="008800E3" w:rsidRPr="00F22427" w:rsidRDefault="008800E3" w:rsidP="008800E3">
      <w:pPr>
        <w:tabs>
          <w:tab w:val="left" w:pos="3119"/>
        </w:tabs>
        <w:spacing w:before="240" w:after="120"/>
        <w:rPr>
          <w:sz w:val="22"/>
          <w:szCs w:val="22"/>
        </w:rPr>
      </w:pPr>
      <w:r w:rsidRPr="00F22427">
        <w:rPr>
          <w:b/>
          <w:sz w:val="22"/>
          <w:szCs w:val="22"/>
        </w:rPr>
        <w:t>Zadavatel: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CC5876">
        <w:rPr>
          <w:b/>
          <w:bCs/>
          <w:color w:val="000000"/>
          <w:sz w:val="22"/>
          <w:szCs w:val="22"/>
        </w:rPr>
        <w:t>Plzeňské městské dopravní podniky, a.s.</w:t>
      </w:r>
    </w:p>
    <w:p w:rsidR="008800E3" w:rsidRPr="00F22427" w:rsidRDefault="008800E3" w:rsidP="008800E3">
      <w:pPr>
        <w:tabs>
          <w:tab w:val="left" w:pos="3119"/>
        </w:tabs>
        <w:spacing w:after="120"/>
        <w:rPr>
          <w:sz w:val="22"/>
          <w:szCs w:val="22"/>
        </w:rPr>
      </w:pPr>
      <w:r w:rsidRPr="00F22427">
        <w:rPr>
          <w:b/>
          <w:sz w:val="22"/>
          <w:szCs w:val="22"/>
        </w:rPr>
        <w:t>IČO:</w:t>
      </w:r>
      <w:r w:rsidRPr="00F22427">
        <w:rPr>
          <w:sz w:val="22"/>
          <w:szCs w:val="22"/>
        </w:rPr>
        <w:tab/>
      </w:r>
      <w:r w:rsidRPr="00F22427">
        <w:rPr>
          <w:sz w:val="22"/>
          <w:szCs w:val="22"/>
        </w:rPr>
        <w:tab/>
      </w:r>
      <w:r w:rsidRPr="00F22427">
        <w:rPr>
          <w:sz w:val="22"/>
          <w:szCs w:val="22"/>
        </w:rPr>
        <w:tab/>
      </w:r>
      <w:r>
        <w:rPr>
          <w:sz w:val="22"/>
          <w:szCs w:val="22"/>
        </w:rPr>
        <w:t>252 20</w:t>
      </w:r>
      <w:r w:rsidR="002A20ED">
        <w:rPr>
          <w:sz w:val="22"/>
          <w:szCs w:val="22"/>
        </w:rPr>
        <w:t> </w:t>
      </w:r>
      <w:r>
        <w:rPr>
          <w:sz w:val="22"/>
          <w:szCs w:val="22"/>
        </w:rPr>
        <w:t>683</w:t>
      </w:r>
    </w:p>
    <w:p w:rsidR="008800E3" w:rsidRPr="00F22427" w:rsidRDefault="008800E3" w:rsidP="002A20ED">
      <w:pPr>
        <w:tabs>
          <w:tab w:val="left" w:pos="3119"/>
        </w:tabs>
        <w:spacing w:after="120"/>
        <w:ind w:left="4245" w:hanging="4245"/>
        <w:rPr>
          <w:sz w:val="22"/>
          <w:szCs w:val="22"/>
        </w:rPr>
      </w:pPr>
      <w:r w:rsidRPr="00F22427">
        <w:rPr>
          <w:b/>
          <w:sz w:val="22"/>
          <w:szCs w:val="22"/>
        </w:rPr>
        <w:t>Adresa sídla:</w:t>
      </w:r>
      <w:r w:rsidRPr="00F22427">
        <w:rPr>
          <w:sz w:val="22"/>
          <w:szCs w:val="22"/>
        </w:rPr>
        <w:tab/>
      </w:r>
      <w:r w:rsidRPr="00F22427">
        <w:rPr>
          <w:sz w:val="22"/>
          <w:szCs w:val="22"/>
        </w:rPr>
        <w:tab/>
      </w:r>
      <w:r w:rsidR="002A20ED">
        <w:rPr>
          <w:sz w:val="22"/>
          <w:szCs w:val="22"/>
        </w:rPr>
        <w:tab/>
      </w:r>
      <w:r w:rsidRPr="00CC5876">
        <w:rPr>
          <w:color w:val="000000"/>
          <w:sz w:val="22"/>
          <w:szCs w:val="22"/>
        </w:rPr>
        <w:t>Deniso</w:t>
      </w:r>
      <w:r>
        <w:rPr>
          <w:color w:val="000000"/>
          <w:sz w:val="22"/>
          <w:szCs w:val="22"/>
        </w:rPr>
        <w:t>vo nábřeží 920/12, 301 00 Plzeň</w:t>
      </w:r>
      <w:r w:rsidR="002A20ED">
        <w:rPr>
          <w:color w:val="000000"/>
          <w:sz w:val="22"/>
          <w:szCs w:val="22"/>
        </w:rPr>
        <w:t>, Východní Předměstí</w:t>
      </w:r>
    </w:p>
    <w:p w:rsidR="008800E3" w:rsidRPr="00F22427" w:rsidRDefault="008800E3" w:rsidP="008800E3">
      <w:pPr>
        <w:tabs>
          <w:tab w:val="left" w:pos="3119"/>
        </w:tabs>
        <w:rPr>
          <w:b/>
          <w:sz w:val="22"/>
          <w:szCs w:val="22"/>
        </w:rPr>
      </w:pPr>
      <w:r w:rsidRPr="00F22427">
        <w:rPr>
          <w:b/>
          <w:sz w:val="22"/>
          <w:szCs w:val="22"/>
        </w:rPr>
        <w:t>Osoba zastupující zadavatele: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Mgr. Michal Kraus, </w:t>
      </w:r>
      <w:proofErr w:type="spellStart"/>
      <w:r>
        <w:rPr>
          <w:sz w:val="22"/>
          <w:szCs w:val="22"/>
        </w:rPr>
        <w:t>MSc</w:t>
      </w:r>
      <w:proofErr w:type="spellEnd"/>
      <w:r>
        <w:rPr>
          <w:sz w:val="22"/>
          <w:szCs w:val="22"/>
        </w:rPr>
        <w:t>, předseda představenstva</w:t>
      </w:r>
      <w:r w:rsidRPr="00F22427">
        <w:rPr>
          <w:sz w:val="22"/>
          <w:szCs w:val="22"/>
        </w:rPr>
        <w:t xml:space="preserve"> </w:t>
      </w:r>
    </w:p>
    <w:p w:rsidR="008800E3" w:rsidRPr="00F22427" w:rsidRDefault="008800E3" w:rsidP="008800E3">
      <w:pPr>
        <w:tabs>
          <w:tab w:val="left" w:pos="3119"/>
        </w:tabs>
        <w:spacing w:before="240"/>
        <w:rPr>
          <w:b/>
          <w:sz w:val="22"/>
          <w:szCs w:val="22"/>
        </w:rPr>
      </w:pPr>
    </w:p>
    <w:p w:rsidR="008800E3" w:rsidRPr="00F22427" w:rsidRDefault="000C5983" w:rsidP="008800E3">
      <w:pPr>
        <w:tabs>
          <w:tab w:val="left" w:pos="3119"/>
        </w:tabs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Dodavatel</w:t>
      </w:r>
      <w:r w:rsidR="008800E3" w:rsidRPr="00F22427">
        <w:rPr>
          <w:b/>
          <w:sz w:val="22"/>
          <w:szCs w:val="22"/>
        </w:rPr>
        <w:t>:</w:t>
      </w:r>
      <w:r w:rsidR="008800E3" w:rsidRPr="00F22427">
        <w:rPr>
          <w:b/>
          <w:sz w:val="22"/>
          <w:szCs w:val="22"/>
        </w:rPr>
        <w:tab/>
      </w:r>
      <w:r w:rsidR="008800E3" w:rsidRPr="00F22427">
        <w:rPr>
          <w:b/>
          <w:sz w:val="22"/>
          <w:szCs w:val="22"/>
        </w:rPr>
        <w:tab/>
      </w:r>
      <w:r w:rsidR="008800E3" w:rsidRPr="00F22427">
        <w:rPr>
          <w:b/>
          <w:sz w:val="22"/>
          <w:szCs w:val="22"/>
        </w:rPr>
        <w:tab/>
      </w:r>
      <w:r w:rsidR="0005009B">
        <w:rPr>
          <w:sz w:val="22"/>
          <w:szCs w:val="22"/>
          <w:highlight w:val="cyan"/>
        </w:rPr>
        <w:t>[DOPLNÍ DODAVATEL</w:t>
      </w:r>
      <w:r w:rsidR="008800E3" w:rsidRPr="00F22427">
        <w:rPr>
          <w:sz w:val="22"/>
          <w:szCs w:val="22"/>
          <w:highlight w:val="cyan"/>
        </w:rPr>
        <w:t>]</w:t>
      </w:r>
    </w:p>
    <w:p w:rsidR="008800E3" w:rsidRPr="00F22427" w:rsidRDefault="008800E3" w:rsidP="008800E3">
      <w:pPr>
        <w:tabs>
          <w:tab w:val="left" w:pos="3119"/>
        </w:tabs>
        <w:rPr>
          <w:b/>
          <w:sz w:val="22"/>
          <w:szCs w:val="22"/>
        </w:rPr>
      </w:pPr>
      <w:r w:rsidRPr="00F22427">
        <w:rPr>
          <w:b/>
          <w:sz w:val="22"/>
          <w:szCs w:val="22"/>
        </w:rPr>
        <w:t>Adresa sídla/místa podnikání: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 w:rsidR="0005009B">
        <w:rPr>
          <w:sz w:val="22"/>
          <w:szCs w:val="22"/>
          <w:highlight w:val="cyan"/>
        </w:rPr>
        <w:t>DODAVATEL</w:t>
      </w:r>
      <w:r w:rsidR="0005009B" w:rsidRPr="00151CE0">
        <w:rPr>
          <w:sz w:val="22"/>
          <w:szCs w:val="22"/>
          <w:highlight w:val="cyan"/>
        </w:rPr>
        <w:t>]</w:t>
      </w:r>
    </w:p>
    <w:p w:rsidR="008800E3" w:rsidRPr="00F22427" w:rsidRDefault="008800E3" w:rsidP="008800E3">
      <w:pPr>
        <w:tabs>
          <w:tab w:val="left" w:pos="3119"/>
        </w:tabs>
        <w:rPr>
          <w:b/>
          <w:sz w:val="22"/>
          <w:szCs w:val="22"/>
        </w:rPr>
      </w:pPr>
      <w:r w:rsidRPr="00F22427">
        <w:rPr>
          <w:b/>
          <w:sz w:val="22"/>
          <w:szCs w:val="22"/>
        </w:rPr>
        <w:t>IČO: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 w:rsidR="0005009B"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  <w:highlight w:val="cyan"/>
        </w:rPr>
        <w:t>]</w:t>
      </w:r>
    </w:p>
    <w:p w:rsidR="008800E3" w:rsidRPr="00F22427" w:rsidRDefault="008800E3" w:rsidP="008800E3">
      <w:pPr>
        <w:tabs>
          <w:tab w:val="left" w:pos="3119"/>
        </w:tabs>
        <w:rPr>
          <w:sz w:val="22"/>
          <w:szCs w:val="22"/>
        </w:rPr>
      </w:pPr>
      <w:r w:rsidRPr="00F22427">
        <w:rPr>
          <w:b/>
          <w:sz w:val="22"/>
          <w:szCs w:val="22"/>
        </w:rPr>
        <w:t>DIČ: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 w:rsidR="0005009B"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  <w:highlight w:val="cyan"/>
        </w:rPr>
        <w:t>]</w:t>
      </w:r>
    </w:p>
    <w:p w:rsidR="008800E3" w:rsidRPr="00F22427" w:rsidRDefault="000C5983" w:rsidP="008800E3">
      <w:pPr>
        <w:rPr>
          <w:b/>
          <w:sz w:val="22"/>
          <w:szCs w:val="22"/>
        </w:rPr>
      </w:pPr>
      <w:r>
        <w:rPr>
          <w:b/>
          <w:sz w:val="22"/>
          <w:szCs w:val="22"/>
        </w:rPr>
        <w:t>Osoba zastupující dodavatele</w:t>
      </w:r>
      <w:r w:rsidR="008800E3" w:rsidRPr="00F22427">
        <w:rPr>
          <w:b/>
          <w:sz w:val="22"/>
          <w:szCs w:val="22"/>
        </w:rPr>
        <w:t>:</w:t>
      </w:r>
      <w:r w:rsidR="008800E3" w:rsidRPr="00F22427">
        <w:rPr>
          <w:b/>
          <w:sz w:val="22"/>
          <w:szCs w:val="22"/>
        </w:rPr>
        <w:tab/>
      </w:r>
      <w:r w:rsidR="008800E3" w:rsidRPr="00F22427">
        <w:rPr>
          <w:b/>
          <w:sz w:val="22"/>
          <w:szCs w:val="22"/>
        </w:rPr>
        <w:tab/>
      </w:r>
      <w:r w:rsidR="008800E3" w:rsidRPr="00F22427">
        <w:rPr>
          <w:b/>
          <w:sz w:val="22"/>
          <w:szCs w:val="22"/>
        </w:rPr>
        <w:tab/>
      </w:r>
      <w:r w:rsidR="008800E3" w:rsidRPr="00F22427">
        <w:rPr>
          <w:sz w:val="22"/>
          <w:szCs w:val="22"/>
          <w:highlight w:val="cyan"/>
        </w:rPr>
        <w:t xml:space="preserve">[DOPLNÍ </w:t>
      </w:r>
      <w:r w:rsidR="0005009B">
        <w:rPr>
          <w:sz w:val="22"/>
          <w:szCs w:val="22"/>
          <w:highlight w:val="cyan"/>
        </w:rPr>
        <w:t>DODAVATEL</w:t>
      </w:r>
      <w:r w:rsidR="008800E3" w:rsidRPr="00F22427">
        <w:rPr>
          <w:sz w:val="22"/>
          <w:szCs w:val="22"/>
          <w:highlight w:val="cyan"/>
        </w:rPr>
        <w:t>]</w:t>
      </w:r>
    </w:p>
    <w:p w:rsidR="008800E3" w:rsidRPr="00F22427" w:rsidRDefault="008800E3" w:rsidP="008800E3">
      <w:pPr>
        <w:tabs>
          <w:tab w:val="left" w:pos="3119"/>
        </w:tabs>
        <w:rPr>
          <w:b/>
          <w:sz w:val="22"/>
          <w:szCs w:val="22"/>
        </w:rPr>
      </w:pPr>
      <w:r w:rsidRPr="00F22427">
        <w:rPr>
          <w:b/>
          <w:sz w:val="22"/>
          <w:szCs w:val="22"/>
        </w:rPr>
        <w:t>Bankovní spojení: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 w:rsidR="0005009B"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  <w:highlight w:val="cyan"/>
        </w:rPr>
        <w:t>]</w:t>
      </w:r>
    </w:p>
    <w:p w:rsidR="008800E3" w:rsidRPr="00F22427" w:rsidRDefault="008800E3" w:rsidP="008800E3">
      <w:pPr>
        <w:tabs>
          <w:tab w:val="left" w:pos="3119"/>
        </w:tabs>
        <w:rPr>
          <w:b/>
          <w:sz w:val="22"/>
          <w:szCs w:val="22"/>
        </w:rPr>
      </w:pPr>
      <w:r w:rsidRPr="00F22427">
        <w:rPr>
          <w:b/>
          <w:sz w:val="22"/>
          <w:szCs w:val="22"/>
        </w:rPr>
        <w:t xml:space="preserve">Kontaktní osoba </w:t>
      </w:r>
      <w:r w:rsidR="000C5983">
        <w:rPr>
          <w:b/>
          <w:sz w:val="22"/>
          <w:szCs w:val="22"/>
        </w:rPr>
        <w:t>dodavatele</w:t>
      </w:r>
      <w:r w:rsidRPr="00F22427">
        <w:rPr>
          <w:b/>
          <w:sz w:val="22"/>
          <w:szCs w:val="22"/>
        </w:rPr>
        <w:t>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 w:rsidR="0005009B"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  <w:highlight w:val="cyan"/>
        </w:rPr>
        <w:t>]</w:t>
      </w:r>
    </w:p>
    <w:p w:rsidR="008800E3" w:rsidRPr="00F22427" w:rsidRDefault="008800E3" w:rsidP="008800E3">
      <w:pPr>
        <w:tabs>
          <w:tab w:val="left" w:pos="3119"/>
        </w:tabs>
        <w:rPr>
          <w:b/>
          <w:sz w:val="22"/>
          <w:szCs w:val="22"/>
        </w:rPr>
      </w:pPr>
      <w:r w:rsidRPr="00F22427">
        <w:rPr>
          <w:b/>
          <w:sz w:val="22"/>
          <w:szCs w:val="22"/>
        </w:rPr>
        <w:t>Telefonní/faxové spojení: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 w:rsidR="0005009B"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  <w:highlight w:val="cyan"/>
        </w:rPr>
        <w:t>]</w:t>
      </w:r>
    </w:p>
    <w:p w:rsidR="008800E3" w:rsidRPr="00F22427" w:rsidRDefault="008800E3" w:rsidP="008800E3">
      <w:pPr>
        <w:tabs>
          <w:tab w:val="left" w:pos="3119"/>
        </w:tabs>
        <w:rPr>
          <w:b/>
          <w:sz w:val="22"/>
          <w:szCs w:val="22"/>
        </w:rPr>
      </w:pPr>
      <w:r w:rsidRPr="00F22427">
        <w:rPr>
          <w:b/>
          <w:sz w:val="22"/>
          <w:szCs w:val="22"/>
        </w:rPr>
        <w:t>E-mailové spojení:</w:t>
      </w:r>
      <w:r w:rsidRPr="00F22427">
        <w:rPr>
          <w:sz w:val="22"/>
          <w:szCs w:val="22"/>
        </w:rPr>
        <w:tab/>
      </w:r>
      <w:r w:rsidRPr="00F22427">
        <w:rPr>
          <w:sz w:val="22"/>
          <w:szCs w:val="22"/>
        </w:rPr>
        <w:tab/>
      </w:r>
      <w:r w:rsidRPr="00F22427">
        <w:rPr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 w:rsidR="0005009B"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  <w:highlight w:val="cyan"/>
        </w:rPr>
        <w:t>]</w:t>
      </w:r>
    </w:p>
    <w:p w:rsidR="008800E3" w:rsidRDefault="008800E3" w:rsidP="008800E3">
      <w:pPr>
        <w:rPr>
          <w:b/>
          <w:sz w:val="22"/>
          <w:szCs w:val="22"/>
        </w:rPr>
      </w:pPr>
    </w:p>
    <w:p w:rsidR="008800E3" w:rsidRDefault="008800E3" w:rsidP="008800E3">
      <w:pPr>
        <w:rPr>
          <w:b/>
          <w:sz w:val="22"/>
          <w:szCs w:val="22"/>
        </w:rPr>
      </w:pP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6487"/>
        <w:gridCol w:w="2410"/>
      </w:tblGrid>
      <w:tr w:rsidR="008800E3" w:rsidTr="008F7A87">
        <w:trPr>
          <w:trHeight w:val="454"/>
        </w:trPr>
        <w:tc>
          <w:tcPr>
            <w:tcW w:w="6487" w:type="dxa"/>
            <w:shd w:val="clear" w:color="auto" w:fill="B8CCE4" w:themeFill="accent1" w:themeFillTint="66"/>
            <w:vAlign w:val="center"/>
          </w:tcPr>
          <w:p w:rsidR="008800E3" w:rsidRDefault="008800E3" w:rsidP="00933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NABÍDKOVÁ CENA 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8800E3" w:rsidRDefault="008800E3" w:rsidP="008F7A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00E3" w:rsidRPr="00151CE0" w:rsidTr="008F7A87">
        <w:trPr>
          <w:trHeight w:val="454"/>
        </w:trPr>
        <w:tc>
          <w:tcPr>
            <w:tcW w:w="6487" w:type="dxa"/>
            <w:vAlign w:val="center"/>
          </w:tcPr>
          <w:p w:rsidR="008800E3" w:rsidRPr="00151CE0" w:rsidRDefault="002671FF" w:rsidP="00267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Nabídková cena za jeden (1) </w:t>
            </w:r>
            <w:r w:rsidR="002A20ED">
              <w:rPr>
                <w:sz w:val="22"/>
                <w:szCs w:val="22"/>
              </w:rPr>
              <w:t xml:space="preserve">kus </w:t>
            </w:r>
            <w:r>
              <w:rPr>
                <w:sz w:val="22"/>
                <w:szCs w:val="22"/>
              </w:rPr>
              <w:t xml:space="preserve">trolejbusu, který je předmětem plnění této veřejné zakázky    </w:t>
            </w:r>
          </w:p>
        </w:tc>
        <w:tc>
          <w:tcPr>
            <w:tcW w:w="2410" w:type="dxa"/>
            <w:vAlign w:val="center"/>
          </w:tcPr>
          <w:p w:rsidR="008800E3" w:rsidRPr="00151CE0" w:rsidRDefault="008800E3" w:rsidP="008F7A87">
            <w:pPr>
              <w:jc w:val="center"/>
              <w:rPr>
                <w:sz w:val="22"/>
                <w:szCs w:val="22"/>
              </w:rPr>
            </w:pPr>
            <w:r w:rsidRPr="00151CE0">
              <w:rPr>
                <w:sz w:val="22"/>
                <w:szCs w:val="22"/>
                <w:highlight w:val="cyan"/>
              </w:rPr>
              <w:t xml:space="preserve">[DOPLNÍ </w:t>
            </w:r>
            <w:r w:rsidR="0005009B">
              <w:rPr>
                <w:sz w:val="22"/>
                <w:szCs w:val="22"/>
                <w:highlight w:val="cyan"/>
              </w:rPr>
              <w:t>DODAVATEL</w:t>
            </w:r>
            <w:r w:rsidRPr="00151CE0">
              <w:rPr>
                <w:sz w:val="22"/>
                <w:szCs w:val="22"/>
                <w:highlight w:val="cyan"/>
              </w:rPr>
              <w:t>]</w:t>
            </w:r>
          </w:p>
        </w:tc>
      </w:tr>
    </w:tbl>
    <w:p w:rsidR="008800E3" w:rsidRDefault="008800E3" w:rsidP="008800E3">
      <w:pPr>
        <w:rPr>
          <w:b/>
          <w:sz w:val="22"/>
          <w:szCs w:val="22"/>
        </w:rPr>
      </w:pPr>
    </w:p>
    <w:p w:rsidR="008800E3" w:rsidRDefault="008800E3" w:rsidP="008800E3">
      <w:pPr>
        <w:spacing w:before="480" w:after="480"/>
        <w:rPr>
          <w:sz w:val="22"/>
          <w:szCs w:val="22"/>
        </w:rPr>
      </w:pPr>
      <w:r w:rsidRPr="00F22427">
        <w:rPr>
          <w:sz w:val="22"/>
          <w:szCs w:val="22"/>
        </w:rPr>
        <w:t>V [</w:t>
      </w:r>
      <w:r w:rsidRPr="00F22427">
        <w:rPr>
          <w:sz w:val="22"/>
          <w:szCs w:val="22"/>
          <w:highlight w:val="cyan"/>
        </w:rPr>
        <w:t xml:space="preserve">DOPLNÍ </w:t>
      </w:r>
      <w:r w:rsidR="0005009B"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</w:rPr>
        <w:t>] dne [</w:t>
      </w:r>
      <w:r w:rsidRPr="00F22427">
        <w:rPr>
          <w:sz w:val="22"/>
          <w:szCs w:val="22"/>
          <w:highlight w:val="cyan"/>
        </w:rPr>
        <w:t xml:space="preserve">DOPLNÍ </w:t>
      </w:r>
      <w:r w:rsidR="0005009B">
        <w:rPr>
          <w:sz w:val="22"/>
          <w:szCs w:val="22"/>
          <w:highlight w:val="cyan"/>
        </w:rPr>
        <w:t>DODAVATEL</w:t>
      </w:r>
      <w:r w:rsidR="0005009B" w:rsidRPr="00151CE0">
        <w:rPr>
          <w:sz w:val="22"/>
          <w:szCs w:val="22"/>
          <w:highlight w:val="cyan"/>
        </w:rPr>
        <w:t>]</w:t>
      </w:r>
    </w:p>
    <w:p w:rsidR="002A20ED" w:rsidRPr="00F22427" w:rsidRDefault="002A20ED" w:rsidP="008800E3">
      <w:pPr>
        <w:spacing w:before="480" w:after="480"/>
        <w:rPr>
          <w:sz w:val="22"/>
          <w:szCs w:val="22"/>
        </w:rPr>
      </w:pPr>
    </w:p>
    <w:p w:rsidR="008800E3" w:rsidRPr="00F22427" w:rsidRDefault="008800E3" w:rsidP="008800E3">
      <w:pPr>
        <w:ind w:left="4253"/>
        <w:jc w:val="center"/>
        <w:rPr>
          <w:sz w:val="22"/>
          <w:szCs w:val="22"/>
        </w:rPr>
      </w:pPr>
      <w:r w:rsidRPr="00F22427">
        <w:rPr>
          <w:sz w:val="22"/>
          <w:szCs w:val="22"/>
        </w:rPr>
        <w:t>.…………………………………………………..</w:t>
      </w:r>
    </w:p>
    <w:p w:rsidR="008800E3" w:rsidRPr="00303F79" w:rsidRDefault="008800E3" w:rsidP="008800E3">
      <w:pPr>
        <w:pStyle w:val="Zkladntext2"/>
        <w:spacing w:after="0" w:line="240" w:lineRule="auto"/>
        <w:ind w:left="4253"/>
        <w:jc w:val="center"/>
        <w:rPr>
          <w:rFonts w:ascii="Garamond" w:hAnsi="Garamond"/>
        </w:rPr>
      </w:pPr>
      <w:r w:rsidRPr="00F22427">
        <w:rPr>
          <w:sz w:val="22"/>
          <w:szCs w:val="22"/>
        </w:rPr>
        <w:t>[</w:t>
      </w:r>
      <w:r w:rsidRPr="00F22427">
        <w:rPr>
          <w:sz w:val="22"/>
          <w:szCs w:val="22"/>
          <w:highlight w:val="cyan"/>
        </w:rPr>
        <w:t xml:space="preserve">DOPLNÍ </w:t>
      </w:r>
      <w:r w:rsidR="0005009B"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  <w:highlight w:val="cyan"/>
        </w:rPr>
        <w:t xml:space="preserve"> – obchod</w:t>
      </w:r>
      <w:r w:rsidR="0005009B">
        <w:rPr>
          <w:sz w:val="22"/>
          <w:szCs w:val="22"/>
          <w:highlight w:val="cyan"/>
        </w:rPr>
        <w:t>ní firma + osoba jméno a podpis dodavatele</w:t>
      </w:r>
      <w:r w:rsidRPr="00151CE0">
        <w:rPr>
          <w:sz w:val="22"/>
          <w:szCs w:val="22"/>
          <w:highlight w:val="cyan"/>
        </w:rPr>
        <w:t xml:space="preserve">/ osoby, která zastupuje </w:t>
      </w:r>
      <w:r w:rsidR="001B1C4E">
        <w:rPr>
          <w:sz w:val="22"/>
          <w:szCs w:val="22"/>
          <w:highlight w:val="cyan"/>
        </w:rPr>
        <w:t>dodavatele</w:t>
      </w:r>
      <w:r w:rsidRPr="00151CE0">
        <w:rPr>
          <w:sz w:val="22"/>
          <w:szCs w:val="22"/>
          <w:highlight w:val="cyan"/>
        </w:rPr>
        <w:t>]</w:t>
      </w:r>
    </w:p>
    <w:sectPr w:rsidR="008800E3" w:rsidRPr="00303F79" w:rsidSect="00A047D6">
      <w:headerReference w:type="default" r:id="rId10"/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B2" w:rsidRDefault="008245B2">
      <w:r>
        <w:separator/>
      </w:r>
    </w:p>
  </w:endnote>
  <w:endnote w:type="continuationSeparator" w:id="0">
    <w:p w:rsidR="008245B2" w:rsidRDefault="0082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5261CB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B2" w:rsidRDefault="008245B2">
      <w:r>
        <w:separator/>
      </w:r>
    </w:p>
  </w:footnote>
  <w:footnote w:type="continuationSeparator" w:id="0">
    <w:p w:rsidR="008245B2" w:rsidRDefault="00824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9225EA" w:rsidRDefault="009225EA">
    <w:pPr>
      <w:pStyle w:val="Zhlav"/>
      <w:rPr>
        <w:i/>
      </w:rPr>
    </w:pPr>
    <w:r w:rsidRPr="009225EA">
      <w:rPr>
        <w:i/>
      </w:rPr>
      <w:t>P</w:t>
    </w:r>
    <w:r w:rsidR="00A43CFE">
      <w:rPr>
        <w:i/>
      </w:rPr>
      <w:t xml:space="preserve">říloha č. </w:t>
    </w:r>
    <w:r w:rsidR="00907FCD">
      <w:rPr>
        <w:i/>
      </w:rPr>
      <w:t>5</w:t>
    </w:r>
    <w:r w:rsidRPr="009225EA">
      <w:rPr>
        <w:i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44DDA"/>
    <w:rsid w:val="0005009B"/>
    <w:rsid w:val="000870B4"/>
    <w:rsid w:val="000C5983"/>
    <w:rsid w:val="000F4ABA"/>
    <w:rsid w:val="00135B9C"/>
    <w:rsid w:val="001B1C4E"/>
    <w:rsid w:val="0021234C"/>
    <w:rsid w:val="002671FF"/>
    <w:rsid w:val="002A20ED"/>
    <w:rsid w:val="002B0A80"/>
    <w:rsid w:val="002C6BDD"/>
    <w:rsid w:val="002D2D30"/>
    <w:rsid w:val="002F653F"/>
    <w:rsid w:val="003462DC"/>
    <w:rsid w:val="00364264"/>
    <w:rsid w:val="003D0B01"/>
    <w:rsid w:val="00493526"/>
    <w:rsid w:val="00495B1B"/>
    <w:rsid w:val="004B1AE4"/>
    <w:rsid w:val="004D14A6"/>
    <w:rsid w:val="004E08B8"/>
    <w:rsid w:val="004F7207"/>
    <w:rsid w:val="005261CB"/>
    <w:rsid w:val="00530A2B"/>
    <w:rsid w:val="00542E60"/>
    <w:rsid w:val="00572CA7"/>
    <w:rsid w:val="005D0571"/>
    <w:rsid w:val="0069725A"/>
    <w:rsid w:val="006C7E11"/>
    <w:rsid w:val="007111A6"/>
    <w:rsid w:val="00751B7F"/>
    <w:rsid w:val="007601D7"/>
    <w:rsid w:val="007641AC"/>
    <w:rsid w:val="007D3FF0"/>
    <w:rsid w:val="007F283B"/>
    <w:rsid w:val="008245B2"/>
    <w:rsid w:val="0083180D"/>
    <w:rsid w:val="00850F23"/>
    <w:rsid w:val="008800E3"/>
    <w:rsid w:val="008C4A09"/>
    <w:rsid w:val="008F5BAF"/>
    <w:rsid w:val="00907FCD"/>
    <w:rsid w:val="009225EA"/>
    <w:rsid w:val="00933B02"/>
    <w:rsid w:val="00964AD7"/>
    <w:rsid w:val="009F33CB"/>
    <w:rsid w:val="00A047D6"/>
    <w:rsid w:val="00A43CFE"/>
    <w:rsid w:val="00A636B5"/>
    <w:rsid w:val="00A63DFA"/>
    <w:rsid w:val="00A65845"/>
    <w:rsid w:val="00A67024"/>
    <w:rsid w:val="00A9228C"/>
    <w:rsid w:val="00AA160F"/>
    <w:rsid w:val="00AF3350"/>
    <w:rsid w:val="00B00825"/>
    <w:rsid w:val="00B37056"/>
    <w:rsid w:val="00B52B6A"/>
    <w:rsid w:val="00C43B99"/>
    <w:rsid w:val="00CA0E79"/>
    <w:rsid w:val="00D069E8"/>
    <w:rsid w:val="00DB1ECA"/>
    <w:rsid w:val="00E171AC"/>
    <w:rsid w:val="00E81012"/>
    <w:rsid w:val="00E86F2A"/>
    <w:rsid w:val="00EB3824"/>
    <w:rsid w:val="00EE3508"/>
    <w:rsid w:val="00EF13E7"/>
    <w:rsid w:val="00F77480"/>
    <w:rsid w:val="00FC442E"/>
    <w:rsid w:val="00FF31BD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974E98-BCA1-4819-B8F8-4CCE80F1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table" w:styleId="Mkatabulky">
    <w:name w:val="Table Grid"/>
    <w:basedOn w:val="Normlntabulka"/>
    <w:rsid w:val="00FF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907F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07FCD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7D3F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D3FF0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46A00-EC7E-41FB-8AD4-E51588534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D689E-E8D9-4C00-B9C5-46072302FCC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39DFEE-0894-4B11-A787-FC504F94F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 1</vt:lpstr>
    </vt:vector>
  </TitlesOfParts>
  <Company>PMDP, a.s.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1</dc:title>
  <dc:creator>JUDr. Hana Němečková</dc:creator>
  <cp:lastModifiedBy>Smlouvy PMDP</cp:lastModifiedBy>
  <cp:revision>2</cp:revision>
  <cp:lastPrinted>2017-08-29T11:09:00Z</cp:lastPrinted>
  <dcterms:created xsi:type="dcterms:W3CDTF">2017-08-29T11:09:00Z</dcterms:created>
  <dcterms:modified xsi:type="dcterms:W3CDTF">2017-08-29T11:09:00Z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