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3D4C00EA" w14:textId="77777777" w:rsidR="004B7616" w:rsidRDefault="004B7616" w:rsidP="004D14A6">
      <w:pPr>
        <w:jc w:val="center"/>
        <w:rPr>
          <w:b/>
        </w:rPr>
      </w:pPr>
    </w:p>
    <w:p w14:paraId="27CBF87C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69AED4B0" w14:textId="77777777" w:rsidR="00C572D6" w:rsidRDefault="00A65845" w:rsidP="004D14A6">
      <w:pPr>
        <w:jc w:val="center"/>
        <w:rPr>
          <w:b/>
        </w:rPr>
      </w:pPr>
      <w:r w:rsidRPr="001E17CD">
        <w:rPr>
          <w:b/>
        </w:rPr>
        <w:t xml:space="preserve">ČESTNÉ </w:t>
      </w:r>
      <w:r w:rsidR="00C572D6" w:rsidRPr="00C572D6">
        <w:rPr>
          <w:b/>
        </w:rPr>
        <w:t xml:space="preserve">PROHLÁŠENÍ </w:t>
      </w:r>
    </w:p>
    <w:p w14:paraId="7C486E5A" w14:textId="55CEAA97" w:rsidR="001E17CD" w:rsidRDefault="00C572D6" w:rsidP="004D14A6">
      <w:pPr>
        <w:jc w:val="center"/>
        <w:rPr>
          <w:b/>
        </w:rPr>
      </w:pPr>
      <w:r w:rsidRPr="00C572D6">
        <w:rPr>
          <w:b/>
        </w:rPr>
        <w:t>K PROKÁZÁNÍ SPLNĚNÍ ZPŮSOBILOSTI A KVALIFIKACE</w:t>
      </w:r>
    </w:p>
    <w:p w14:paraId="747353D8" w14:textId="2654F02A" w:rsidR="00C572D6" w:rsidRDefault="00C572D6" w:rsidP="004D14A6">
      <w:pPr>
        <w:jc w:val="center"/>
        <w:rPr>
          <w:b/>
        </w:rPr>
      </w:pPr>
    </w:p>
    <w:p w14:paraId="238E3C99" w14:textId="7E39741B" w:rsidR="00C572D6" w:rsidRPr="00C572D6" w:rsidRDefault="00C572D6" w:rsidP="004D14A6">
      <w:pPr>
        <w:jc w:val="center"/>
        <w:rPr>
          <w:b/>
        </w:rPr>
      </w:pPr>
      <w:r>
        <w:rPr>
          <w:b/>
        </w:rPr>
        <w:t>k veřejné zakázce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7F457629" w14:textId="2E8F853A" w:rsidR="00F8649A" w:rsidRPr="008C79C5" w:rsidRDefault="001E17CD" w:rsidP="00F8649A">
      <w:pPr>
        <w:ind w:left="284" w:hanging="284"/>
        <w:jc w:val="center"/>
        <w:rPr>
          <w:b/>
          <w:sz w:val="32"/>
          <w:szCs w:val="32"/>
        </w:rPr>
      </w:pPr>
      <w:r w:rsidRPr="008C79C5">
        <w:rPr>
          <w:b/>
          <w:sz w:val="32"/>
          <w:szCs w:val="32"/>
        </w:rPr>
        <w:t>„</w:t>
      </w:r>
      <w:r w:rsidR="00FA1EC6">
        <w:rPr>
          <w:b/>
          <w:sz w:val="32"/>
          <w:szCs w:val="32"/>
        </w:rPr>
        <w:t>Zemní práce pro technický úsek</w:t>
      </w:r>
      <w:r w:rsidR="00F8649A" w:rsidRPr="008C79C5">
        <w:rPr>
          <w:b/>
          <w:sz w:val="32"/>
          <w:szCs w:val="32"/>
        </w:rPr>
        <w:t xml:space="preserve">“ </w:t>
      </w:r>
    </w:p>
    <w:p w14:paraId="0997CE69" w14:textId="77777777" w:rsidR="001E17CD" w:rsidRPr="001E17CD" w:rsidRDefault="00A65845" w:rsidP="004D14A6">
      <w:pPr>
        <w:jc w:val="center"/>
        <w:rPr>
          <w:b/>
          <w:sz w:val="28"/>
          <w:szCs w:val="28"/>
        </w:rPr>
      </w:pPr>
      <w:r w:rsidRPr="001E17CD">
        <w:rPr>
          <w:b/>
          <w:sz w:val="28"/>
          <w:szCs w:val="28"/>
        </w:rPr>
        <w:t xml:space="preserve"> </w:t>
      </w:r>
    </w:p>
    <w:p w14:paraId="1FD650C9" w14:textId="77777777" w:rsidR="001E17CD" w:rsidRPr="001E17CD" w:rsidRDefault="001E17CD" w:rsidP="004D14A6">
      <w:pPr>
        <w:jc w:val="center"/>
        <w:rPr>
          <w:b/>
          <w:sz w:val="28"/>
          <w:szCs w:val="28"/>
        </w:rPr>
      </w:pPr>
    </w:p>
    <w:p w14:paraId="7BE60329" w14:textId="77777777" w:rsidR="004D14A6" w:rsidRPr="001E17CD" w:rsidRDefault="00A65845" w:rsidP="004D14A6">
      <w:pPr>
        <w:jc w:val="center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ZÁKLADNÍ ZPŮSOBILOST </w:t>
      </w:r>
    </w:p>
    <w:p w14:paraId="42143B6C" w14:textId="77777777" w:rsidR="00A65845" w:rsidRPr="001E17CD" w:rsidRDefault="00A65845" w:rsidP="004D14A6">
      <w:pPr>
        <w:jc w:val="center"/>
        <w:rPr>
          <w:i/>
          <w:sz w:val="22"/>
          <w:szCs w:val="22"/>
        </w:rPr>
      </w:pPr>
      <w:r w:rsidRPr="001E17CD">
        <w:rPr>
          <w:i/>
          <w:sz w:val="22"/>
          <w:szCs w:val="22"/>
        </w:rPr>
        <w:t xml:space="preserve">podle </w:t>
      </w:r>
      <w:proofErr w:type="spellStart"/>
      <w:r w:rsidRPr="001E17CD">
        <w:rPr>
          <w:i/>
          <w:sz w:val="22"/>
          <w:szCs w:val="22"/>
        </w:rPr>
        <w:t>ust</w:t>
      </w:r>
      <w:proofErr w:type="spellEnd"/>
      <w:r w:rsidRPr="001E17CD">
        <w:rPr>
          <w:i/>
          <w:sz w:val="22"/>
          <w:szCs w:val="22"/>
        </w:rPr>
        <w:t xml:space="preserve">. § 74 zákona č. 134/2016 Sb., o zadávání veřejných zakázek, v platném znění, (dále jen </w:t>
      </w:r>
      <w:r w:rsidRPr="001E17CD">
        <w:rPr>
          <w:b/>
          <w:i/>
          <w:sz w:val="22"/>
          <w:szCs w:val="22"/>
        </w:rPr>
        <w:t>„ZZVZ“</w:t>
      </w:r>
      <w:r w:rsidRPr="001E17CD">
        <w:rPr>
          <w:i/>
          <w:sz w:val="22"/>
          <w:szCs w:val="22"/>
        </w:rPr>
        <w:t xml:space="preserve">) </w:t>
      </w:r>
    </w:p>
    <w:p w14:paraId="1D387E12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1B49383B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EF20B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69987C31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19E148B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72AFFB1B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64413E75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3605EDE3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0F038DE1" w14:textId="77777777" w:rsidR="004E08B8" w:rsidRPr="001E17CD" w:rsidRDefault="004E08B8" w:rsidP="004E08B8">
      <w:pPr>
        <w:rPr>
          <w:sz w:val="22"/>
          <w:szCs w:val="22"/>
        </w:rPr>
      </w:pPr>
    </w:p>
    <w:p w14:paraId="1666B454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7D20A7D8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68D4058C" w14:textId="77777777" w:rsidR="004E08B8" w:rsidRPr="001E17CD" w:rsidRDefault="00A65845" w:rsidP="00A65845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4E08B8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4E08B8" w:rsidRPr="001E17CD">
        <w:rPr>
          <w:sz w:val="22"/>
          <w:szCs w:val="22"/>
        </w:rPr>
        <w:t xml:space="preserve">§ </w:t>
      </w:r>
      <w:r w:rsidR="0021234C" w:rsidRPr="001E17CD">
        <w:rPr>
          <w:sz w:val="22"/>
          <w:szCs w:val="22"/>
        </w:rPr>
        <w:t>74 odst. 1 písm. a</w:t>
      </w:r>
      <w:r w:rsidR="004E08B8" w:rsidRPr="001E17CD">
        <w:rPr>
          <w:sz w:val="22"/>
          <w:szCs w:val="22"/>
        </w:rPr>
        <w:t xml:space="preserve">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</w: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právnická osoba, </w:t>
      </w:r>
      <w:r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této právnické osoby; je-li členem statutárního orgánu právnická osoba, musí tuto podmínku splňovat tato právnická osoba, každý člen statutárního orgánu této právnické osoby a osoba zastupující tuto právnickou osobu v statutárním orgánu dodavatele). </w:t>
      </w:r>
    </w:p>
    <w:p w14:paraId="28E5C445" w14:textId="77777777" w:rsidR="00C43B99" w:rsidRPr="001E17CD" w:rsidRDefault="00C43B99" w:rsidP="00C43B99">
      <w:pPr>
        <w:ind w:left="3540"/>
        <w:jc w:val="both"/>
        <w:rPr>
          <w:sz w:val="22"/>
          <w:szCs w:val="22"/>
        </w:rPr>
      </w:pPr>
    </w:p>
    <w:p w14:paraId="11A760F0" w14:textId="77777777" w:rsidR="00B37056" w:rsidRPr="001E17CD" w:rsidRDefault="00B37056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</w:t>
      </w:r>
      <w:r w:rsidR="00495B1B" w:rsidRPr="001E17CD">
        <w:rPr>
          <w:sz w:val="22"/>
          <w:szCs w:val="22"/>
        </w:rPr>
        <w:t xml:space="preserve"> účely prokázání splnění základní způsobilosti podle § 74 odst. 1 písm. a) </w:t>
      </w:r>
      <w:r w:rsidRPr="001E17CD">
        <w:rPr>
          <w:sz w:val="22"/>
          <w:szCs w:val="22"/>
        </w:rPr>
        <w:t xml:space="preserve">ZZVZ se trestným činem </w:t>
      </w:r>
    </w:p>
    <w:p w14:paraId="5D3E90CE" w14:textId="1641FE48" w:rsidR="00495B1B" w:rsidRPr="001E17CD" w:rsidRDefault="000F4ABA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podle přílohy č. </w:t>
      </w:r>
      <w:r w:rsidR="007B07D2">
        <w:rPr>
          <w:sz w:val="22"/>
          <w:szCs w:val="22"/>
        </w:rPr>
        <w:t>4</w:t>
      </w:r>
      <w:r w:rsidRPr="001E17CD">
        <w:rPr>
          <w:sz w:val="22"/>
          <w:szCs w:val="22"/>
        </w:rPr>
        <w:t xml:space="preserve"> k ZZVZ </w:t>
      </w:r>
      <w:r w:rsidR="00495B1B" w:rsidRPr="001E17CD">
        <w:rPr>
          <w:sz w:val="22"/>
          <w:szCs w:val="22"/>
        </w:rPr>
        <w:t>rozumí:</w:t>
      </w:r>
    </w:p>
    <w:p w14:paraId="444622D3" w14:textId="77777777" w:rsidR="000F4ABA" w:rsidRPr="001E17CD" w:rsidRDefault="000F4ABA" w:rsidP="00B37056">
      <w:pPr>
        <w:ind w:left="2127" w:hanging="2127"/>
        <w:jc w:val="both"/>
        <w:rPr>
          <w:sz w:val="22"/>
          <w:szCs w:val="22"/>
        </w:rPr>
      </w:pPr>
    </w:p>
    <w:p w14:paraId="51B2D962" w14:textId="77777777" w:rsidR="00495B1B" w:rsidRPr="001E17CD" w:rsidRDefault="00495B1B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</w:t>
      </w:r>
      <w:r w:rsidR="00D069E8" w:rsidRPr="001E17CD">
        <w:rPr>
          <w:sz w:val="22"/>
          <w:szCs w:val="22"/>
        </w:rPr>
        <w:t>in spáchaný ve prospěch organiz</w:t>
      </w:r>
      <w:r w:rsidRPr="001E17CD">
        <w:rPr>
          <w:sz w:val="22"/>
          <w:szCs w:val="22"/>
        </w:rPr>
        <w:t>ované zločinecké skupiny nebo trestný čin účasti na organizovan</w:t>
      </w:r>
      <w:r w:rsidR="00D069E8" w:rsidRPr="001E17CD">
        <w:rPr>
          <w:sz w:val="22"/>
          <w:szCs w:val="22"/>
        </w:rPr>
        <w:t>é zločinecké skupině</w:t>
      </w:r>
      <w:r w:rsidR="00135B9C" w:rsidRPr="001E17CD">
        <w:rPr>
          <w:sz w:val="22"/>
          <w:szCs w:val="22"/>
        </w:rPr>
        <w:t>;</w:t>
      </w:r>
    </w:p>
    <w:p w14:paraId="554A718C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čin obchodování s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lidmi</w:t>
      </w:r>
      <w:r w:rsidR="00135B9C" w:rsidRPr="001E17CD">
        <w:rPr>
          <w:sz w:val="22"/>
          <w:szCs w:val="22"/>
        </w:rPr>
        <w:t>;</w:t>
      </w:r>
    </w:p>
    <w:p w14:paraId="23F2E5BF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majetku</w:t>
      </w:r>
      <w:r w:rsidR="00135B9C" w:rsidRPr="001E17CD">
        <w:rPr>
          <w:sz w:val="22"/>
          <w:szCs w:val="22"/>
        </w:rPr>
        <w:t>;</w:t>
      </w:r>
    </w:p>
    <w:p w14:paraId="38649AB7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podvod</w:t>
      </w:r>
      <w:r w:rsidR="00135B9C" w:rsidRPr="001E17CD">
        <w:rPr>
          <w:sz w:val="22"/>
          <w:szCs w:val="22"/>
        </w:rPr>
        <w:t>;</w:t>
      </w:r>
    </w:p>
    <w:p w14:paraId="06903F84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úvěrový podvod</w:t>
      </w:r>
      <w:r w:rsidR="00135B9C" w:rsidRPr="001E17CD">
        <w:rPr>
          <w:sz w:val="22"/>
          <w:szCs w:val="22"/>
        </w:rPr>
        <w:t>;</w:t>
      </w:r>
    </w:p>
    <w:p w14:paraId="66E1670B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dotační podvod</w:t>
      </w:r>
      <w:r w:rsidR="00135B9C" w:rsidRPr="001E17CD">
        <w:rPr>
          <w:sz w:val="22"/>
          <w:szCs w:val="22"/>
        </w:rPr>
        <w:t>;</w:t>
      </w:r>
    </w:p>
    <w:p w14:paraId="703B04C2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</w:t>
      </w:r>
      <w:r w:rsidR="00135B9C" w:rsidRPr="001E17CD">
        <w:rPr>
          <w:sz w:val="22"/>
          <w:szCs w:val="22"/>
        </w:rPr>
        <w:t>;</w:t>
      </w:r>
    </w:p>
    <w:p w14:paraId="233278AB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 z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nedbalosti</w:t>
      </w:r>
      <w:r w:rsidR="00135B9C" w:rsidRPr="001E17CD">
        <w:rPr>
          <w:sz w:val="22"/>
          <w:szCs w:val="22"/>
        </w:rPr>
        <w:t>;</w:t>
      </w:r>
    </w:p>
    <w:p w14:paraId="624C0B11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</w:t>
      </w:r>
      <w:r w:rsidR="00135B9C" w:rsidRPr="001E17CD">
        <w:rPr>
          <w:sz w:val="22"/>
          <w:szCs w:val="22"/>
        </w:rPr>
        <w:t>;</w:t>
      </w:r>
    </w:p>
    <w:p w14:paraId="1A5167F1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lastRenderedPageBreak/>
        <w:t>legalizace výnosů z trestné činnosti z nedbalosti.</w:t>
      </w:r>
    </w:p>
    <w:p w14:paraId="400D3715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5606F2C0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hospodářské</w:t>
      </w:r>
    </w:p>
    <w:p w14:paraId="639B8C96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zneužití informace a postavení v obchodním styku</w:t>
      </w:r>
      <w:r w:rsidR="00135B9C" w:rsidRPr="001E17CD">
        <w:rPr>
          <w:sz w:val="22"/>
          <w:szCs w:val="22"/>
        </w:rPr>
        <w:t>;</w:t>
      </w:r>
    </w:p>
    <w:p w14:paraId="616D325A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sjednání výhody při zadání veřejné zakázky, při veřejné soutěži a veřejné dražbě</w:t>
      </w:r>
      <w:r w:rsidR="00135B9C" w:rsidRPr="001E17CD">
        <w:rPr>
          <w:sz w:val="22"/>
          <w:szCs w:val="22"/>
        </w:rPr>
        <w:t>;</w:t>
      </w:r>
    </w:p>
    <w:p w14:paraId="35319B0F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zadání veřejné zakázky a při veřejné soutěži</w:t>
      </w:r>
      <w:r w:rsidR="00135B9C" w:rsidRPr="001E17CD">
        <w:rPr>
          <w:sz w:val="22"/>
          <w:szCs w:val="22"/>
        </w:rPr>
        <w:t>;</w:t>
      </w:r>
    </w:p>
    <w:p w14:paraId="4B166BA9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veřejné dražbě</w:t>
      </w:r>
      <w:r w:rsidR="00135B9C" w:rsidRPr="001E17CD">
        <w:rPr>
          <w:sz w:val="22"/>
          <w:szCs w:val="22"/>
        </w:rPr>
        <w:t>;</w:t>
      </w:r>
    </w:p>
    <w:p w14:paraId="362D0ABC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poškození finančních zájmů Evropské unie</w:t>
      </w:r>
      <w:r w:rsidR="00135B9C" w:rsidRPr="001E17CD">
        <w:rPr>
          <w:sz w:val="22"/>
          <w:szCs w:val="22"/>
        </w:rPr>
        <w:t>.</w:t>
      </w:r>
    </w:p>
    <w:p w14:paraId="7901AE0D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507F2E2B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obecně nebezpečné</w:t>
      </w:r>
      <w:r w:rsidR="00135B9C" w:rsidRPr="001E17CD">
        <w:rPr>
          <w:sz w:val="22"/>
          <w:szCs w:val="22"/>
        </w:rPr>
        <w:t>;</w:t>
      </w:r>
    </w:p>
    <w:p w14:paraId="3A1B14CB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proti České republice, cizímu státu a mezinárodní organizaci</w:t>
      </w:r>
      <w:r w:rsidR="00135B9C" w:rsidRPr="001E17CD">
        <w:rPr>
          <w:sz w:val="22"/>
          <w:szCs w:val="22"/>
        </w:rPr>
        <w:t>;</w:t>
      </w:r>
    </w:p>
    <w:p w14:paraId="3BF97C2C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pořádku ve věcech veřejných</w:t>
      </w:r>
    </w:p>
    <w:p w14:paraId="6D1D8850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</w:t>
      </w:r>
      <w:r w:rsidR="00EB3824" w:rsidRPr="001E17CD">
        <w:rPr>
          <w:sz w:val="22"/>
          <w:szCs w:val="22"/>
        </w:rPr>
        <w:t>é</w:t>
      </w:r>
      <w:r w:rsidRPr="001E17CD">
        <w:rPr>
          <w:sz w:val="22"/>
          <w:szCs w:val="22"/>
        </w:rPr>
        <w:t xml:space="preserve"> činy proti výkonu pravomoci orgánu veřejné moci a úřední osoby</w:t>
      </w:r>
      <w:r w:rsidR="00135B9C" w:rsidRPr="001E17CD">
        <w:rPr>
          <w:sz w:val="22"/>
          <w:szCs w:val="22"/>
        </w:rPr>
        <w:t>;</w:t>
      </w:r>
    </w:p>
    <w:p w14:paraId="21034739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úředních osob</w:t>
      </w:r>
      <w:r w:rsidR="00135B9C" w:rsidRPr="001E17CD">
        <w:rPr>
          <w:sz w:val="22"/>
          <w:szCs w:val="22"/>
        </w:rPr>
        <w:t>;</w:t>
      </w:r>
    </w:p>
    <w:p w14:paraId="15D00763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úplatkářství</w:t>
      </w:r>
      <w:r w:rsidR="00135B9C" w:rsidRPr="001E17CD">
        <w:rPr>
          <w:sz w:val="22"/>
          <w:szCs w:val="22"/>
        </w:rPr>
        <w:t>;</w:t>
      </w:r>
    </w:p>
    <w:p w14:paraId="68B824D9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jiná rušení činnosti orgánu veřejné moci</w:t>
      </w:r>
      <w:r w:rsidR="00135B9C" w:rsidRPr="001E17CD">
        <w:rPr>
          <w:sz w:val="22"/>
          <w:szCs w:val="22"/>
        </w:rPr>
        <w:t>.</w:t>
      </w:r>
    </w:p>
    <w:p w14:paraId="7B6A8866" w14:textId="77777777" w:rsidR="004E08B8" w:rsidRPr="001E17CD" w:rsidRDefault="004E08B8" w:rsidP="004E08B8">
      <w:pPr>
        <w:ind w:left="2835" w:hanging="2835"/>
        <w:rPr>
          <w:sz w:val="22"/>
          <w:szCs w:val="22"/>
        </w:rPr>
      </w:pPr>
    </w:p>
    <w:p w14:paraId="40FF9CA7" w14:textId="77777777" w:rsidR="0021234C" w:rsidRPr="001E17CD" w:rsidRDefault="00EF13E7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b)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29298637" w14:textId="77777777" w:rsidR="0021234C" w:rsidRPr="001E17CD" w:rsidRDefault="0021234C" w:rsidP="004E08B8">
      <w:pPr>
        <w:ind w:left="3540" w:hanging="3540"/>
        <w:jc w:val="both"/>
        <w:rPr>
          <w:sz w:val="22"/>
          <w:szCs w:val="22"/>
        </w:rPr>
      </w:pPr>
    </w:p>
    <w:p w14:paraId="390EB3C3" w14:textId="77777777" w:rsidR="0021234C" w:rsidRPr="001E17CD" w:rsidRDefault="00EF13E7" w:rsidP="0021234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c)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2D2D30" w:rsidRPr="001E17CD">
        <w:rPr>
          <w:sz w:val="22"/>
          <w:szCs w:val="22"/>
        </w:rPr>
        <w:t>;</w:t>
      </w:r>
    </w:p>
    <w:p w14:paraId="04131A22" w14:textId="77777777" w:rsidR="0021234C" w:rsidRPr="001E17CD" w:rsidRDefault="0021234C" w:rsidP="0021234C">
      <w:pPr>
        <w:ind w:left="3544" w:hanging="3544"/>
        <w:jc w:val="both"/>
        <w:rPr>
          <w:sz w:val="22"/>
          <w:szCs w:val="22"/>
        </w:rPr>
      </w:pPr>
    </w:p>
    <w:p w14:paraId="6BDE391B" w14:textId="77777777" w:rsidR="004E08B8" w:rsidRPr="001E17CD" w:rsidRDefault="002D2D30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="000F4ABA" w:rsidRPr="001E17CD">
        <w:rPr>
          <w:sz w:val="22"/>
          <w:szCs w:val="22"/>
        </w:rPr>
        <w:t>ust</w:t>
      </w:r>
      <w:proofErr w:type="spellEnd"/>
      <w:r w:rsidR="000F4ABA"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d)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sociální zabezpečení a příspěvku na státní politiku zaměstnanosti</w:t>
      </w:r>
      <w:r w:rsidRPr="001E17CD">
        <w:rPr>
          <w:sz w:val="22"/>
          <w:szCs w:val="22"/>
        </w:rPr>
        <w:t>;</w:t>
      </w:r>
    </w:p>
    <w:p w14:paraId="4741A7D6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3CD08D4A" w14:textId="77777777" w:rsidR="004E08B8" w:rsidRPr="001E17CD" w:rsidRDefault="002D2D30" w:rsidP="00D069E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="000F4ABA" w:rsidRPr="001E17CD">
        <w:rPr>
          <w:sz w:val="22"/>
          <w:szCs w:val="22"/>
        </w:rPr>
        <w:t>ust</w:t>
      </w:r>
      <w:proofErr w:type="spellEnd"/>
      <w:r w:rsidR="000F4ABA"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e) </w:t>
      </w:r>
      <w:r w:rsidRPr="001E17CD">
        <w:rPr>
          <w:sz w:val="22"/>
          <w:szCs w:val="22"/>
        </w:rPr>
        <w:t>ZZVZ</w:t>
      </w:r>
      <w:r w:rsidR="00495B1B" w:rsidRPr="001E17CD">
        <w:rPr>
          <w:sz w:val="22"/>
          <w:szCs w:val="22"/>
        </w:rPr>
        <w:tab/>
        <w:t>- není v</w:t>
      </w:r>
      <w:r w:rsidRPr="001E17CD">
        <w:rPr>
          <w:sz w:val="22"/>
          <w:szCs w:val="22"/>
        </w:rPr>
        <w:t> </w:t>
      </w:r>
      <w:r w:rsidR="00495B1B" w:rsidRPr="001E17CD">
        <w:rPr>
          <w:sz w:val="22"/>
          <w:szCs w:val="22"/>
        </w:rPr>
        <w:t>likvidaci</w:t>
      </w:r>
      <w:r w:rsidRPr="001E17CD">
        <w:rPr>
          <w:sz w:val="22"/>
          <w:szCs w:val="22"/>
        </w:rPr>
        <w:t xml:space="preserve"> podle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>. § 187 zák. č. 89/2012 Sb., občanského zákoníku, v platném znění;</w:t>
      </w:r>
      <w:r w:rsidR="00495B1B" w:rsidRPr="001E17CD">
        <w:rPr>
          <w:sz w:val="22"/>
          <w:szCs w:val="22"/>
        </w:rPr>
        <w:t xml:space="preserve"> nebylo proti němu vydáno rozhodnutí o úpadku</w:t>
      </w:r>
      <w:r w:rsidRPr="001E17CD">
        <w:rPr>
          <w:sz w:val="22"/>
          <w:szCs w:val="22"/>
        </w:rPr>
        <w:t xml:space="preserve"> podle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>. § 136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182/2006 Sb., o úpadku a způsobech 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právního předpisu </w:t>
      </w:r>
      <w:r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21/1992 Sb., o bankách, v platném znění, zák. č. 87/1995 Sb., o 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>lních a úvěrních družstvech a některých opatřeních s tím souvisejících a o doplnění zákona České 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>nebo v obdobné situaci podle právního řádu země sídla dodavatele</w:t>
      </w:r>
      <w:r w:rsidR="00D069E8" w:rsidRPr="001E17CD">
        <w:rPr>
          <w:sz w:val="22"/>
          <w:szCs w:val="22"/>
        </w:rPr>
        <w:t>.</w:t>
      </w:r>
    </w:p>
    <w:p w14:paraId="27C933D7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D67E6B" w14:textId="77777777" w:rsidR="00F77FE4" w:rsidRDefault="00F77FE4" w:rsidP="00F77FE4">
      <w:pPr>
        <w:rPr>
          <w:sz w:val="22"/>
          <w:szCs w:val="22"/>
        </w:rPr>
      </w:pPr>
    </w:p>
    <w:p w14:paraId="7BBCBB5D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126CDF97" w14:textId="77777777" w:rsidR="00F77FE4" w:rsidRPr="001E17CD" w:rsidRDefault="00F77FE4" w:rsidP="00F77FE4">
      <w:pPr>
        <w:rPr>
          <w:sz w:val="22"/>
          <w:szCs w:val="22"/>
        </w:rPr>
      </w:pPr>
    </w:p>
    <w:p w14:paraId="75CA609F" w14:textId="77777777" w:rsidR="00F77FE4" w:rsidRPr="001E17CD" w:rsidRDefault="00F77FE4" w:rsidP="00F77FE4">
      <w:pPr>
        <w:rPr>
          <w:sz w:val="22"/>
          <w:szCs w:val="22"/>
        </w:rPr>
      </w:pPr>
    </w:p>
    <w:p w14:paraId="6FE99983" w14:textId="77777777" w:rsidR="00F77FE4" w:rsidRPr="001E17CD" w:rsidRDefault="00F77FE4" w:rsidP="00F77FE4">
      <w:pPr>
        <w:rPr>
          <w:sz w:val="22"/>
          <w:szCs w:val="22"/>
        </w:rPr>
      </w:pPr>
    </w:p>
    <w:p w14:paraId="6FB32A34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766F138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</w:t>
      </w:r>
      <w:proofErr w:type="gramEnd"/>
      <w:r w:rsidRPr="00F8649A">
        <w:rPr>
          <w:sz w:val="22"/>
          <w:szCs w:val="22"/>
        </w:rPr>
        <w:t xml:space="preserve"> obchodní firma +podpis statutárního orgánu dodavatele nebo osoby oprávněné jednat za dodavatele</w:t>
      </w:r>
    </w:p>
    <w:p w14:paraId="5340D393" w14:textId="77777777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79018D42" w14:textId="06C8397F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21EBC3BE" w14:textId="77777777" w:rsidR="00C572D6" w:rsidRDefault="00C572D6" w:rsidP="00C572D6">
      <w:pPr>
        <w:jc w:val="center"/>
        <w:rPr>
          <w:b/>
        </w:rPr>
      </w:pPr>
    </w:p>
    <w:p w14:paraId="6CC11927" w14:textId="77777777" w:rsidR="00C572D6" w:rsidRDefault="00C572D6" w:rsidP="00C572D6">
      <w:pPr>
        <w:jc w:val="center"/>
        <w:rPr>
          <w:b/>
        </w:rPr>
      </w:pPr>
      <w:r w:rsidRPr="001E17CD">
        <w:rPr>
          <w:b/>
        </w:rPr>
        <w:lastRenderedPageBreak/>
        <w:t xml:space="preserve">ČESTNÉ </w:t>
      </w:r>
      <w:r w:rsidRPr="00C572D6">
        <w:rPr>
          <w:b/>
        </w:rPr>
        <w:t xml:space="preserve">PROHLÁŠENÍ </w:t>
      </w:r>
    </w:p>
    <w:p w14:paraId="46EED1CC" w14:textId="77777777" w:rsidR="00C572D6" w:rsidRDefault="00C572D6" w:rsidP="00C572D6">
      <w:pPr>
        <w:jc w:val="center"/>
        <w:rPr>
          <w:b/>
        </w:rPr>
      </w:pPr>
      <w:r w:rsidRPr="00C572D6">
        <w:rPr>
          <w:b/>
        </w:rPr>
        <w:t>K PROKÁZÁNÍ SPLNĚNÍ ZPŮSOBILOSTI A KVALIFIKACE</w:t>
      </w:r>
    </w:p>
    <w:p w14:paraId="52F356D9" w14:textId="77777777" w:rsidR="00C572D6" w:rsidRDefault="00C572D6" w:rsidP="00C572D6">
      <w:pPr>
        <w:jc w:val="center"/>
        <w:rPr>
          <w:b/>
        </w:rPr>
      </w:pPr>
    </w:p>
    <w:p w14:paraId="5C57B792" w14:textId="77777777" w:rsidR="00C572D6" w:rsidRPr="00C572D6" w:rsidRDefault="00C572D6" w:rsidP="00C572D6">
      <w:pPr>
        <w:jc w:val="center"/>
        <w:rPr>
          <w:b/>
        </w:rPr>
      </w:pPr>
      <w:r>
        <w:rPr>
          <w:b/>
        </w:rPr>
        <w:t>k veřejné zakázce</w:t>
      </w:r>
    </w:p>
    <w:p w14:paraId="2C2A35BB" w14:textId="77777777" w:rsidR="00C572D6" w:rsidRPr="001E17CD" w:rsidRDefault="00C572D6" w:rsidP="00C572D6">
      <w:pPr>
        <w:jc w:val="center"/>
        <w:rPr>
          <w:b/>
        </w:rPr>
      </w:pPr>
    </w:p>
    <w:p w14:paraId="6A5C0AAB" w14:textId="29E8E894" w:rsidR="00C572D6" w:rsidRPr="008C79C5" w:rsidRDefault="00C572D6" w:rsidP="00C572D6">
      <w:pPr>
        <w:ind w:left="284" w:hanging="284"/>
        <w:jc w:val="center"/>
        <w:rPr>
          <w:b/>
          <w:sz w:val="32"/>
          <w:szCs w:val="32"/>
        </w:rPr>
      </w:pPr>
      <w:r w:rsidRPr="008C79C5">
        <w:rPr>
          <w:b/>
          <w:sz w:val="32"/>
          <w:szCs w:val="32"/>
        </w:rPr>
        <w:t>„</w:t>
      </w:r>
      <w:r w:rsidR="00FA1EC6">
        <w:rPr>
          <w:b/>
          <w:sz w:val="32"/>
          <w:szCs w:val="32"/>
        </w:rPr>
        <w:t>Zemní práce pro technický úsek</w:t>
      </w:r>
      <w:r w:rsidRPr="008C79C5">
        <w:rPr>
          <w:b/>
          <w:sz w:val="32"/>
          <w:szCs w:val="32"/>
        </w:rPr>
        <w:t xml:space="preserve">“ </w:t>
      </w:r>
    </w:p>
    <w:p w14:paraId="4810AE76" w14:textId="77777777" w:rsidR="00A86F47" w:rsidRDefault="00A86F47" w:rsidP="00A86F47">
      <w:pPr>
        <w:jc w:val="center"/>
        <w:rPr>
          <w:b/>
          <w:sz w:val="28"/>
          <w:szCs w:val="28"/>
        </w:rPr>
      </w:pPr>
    </w:p>
    <w:p w14:paraId="4301D183" w14:textId="77777777" w:rsidR="00A86F47" w:rsidRDefault="00A86F47" w:rsidP="00A86F47">
      <w:pPr>
        <w:jc w:val="center"/>
        <w:rPr>
          <w:b/>
          <w:sz w:val="22"/>
          <w:szCs w:val="22"/>
        </w:rPr>
      </w:pPr>
      <w:r w:rsidRPr="001E17CD">
        <w:rPr>
          <w:b/>
          <w:sz w:val="28"/>
          <w:szCs w:val="28"/>
        </w:rPr>
        <w:t xml:space="preserve"> </w:t>
      </w:r>
      <w:r>
        <w:rPr>
          <w:b/>
          <w:sz w:val="22"/>
          <w:szCs w:val="22"/>
        </w:rPr>
        <w:t xml:space="preserve">TECHNICKÁ KVALIFIKACE </w:t>
      </w:r>
    </w:p>
    <w:p w14:paraId="37CF76F7" w14:textId="77777777" w:rsidR="00A86F47" w:rsidRPr="002F6E3A" w:rsidRDefault="00A86F47" w:rsidP="00A86F47">
      <w:pPr>
        <w:jc w:val="center"/>
        <w:rPr>
          <w:b/>
          <w:sz w:val="22"/>
          <w:szCs w:val="22"/>
        </w:rPr>
      </w:pPr>
      <w:r w:rsidRPr="002F6E3A">
        <w:rPr>
          <w:b/>
          <w:sz w:val="22"/>
          <w:szCs w:val="22"/>
        </w:rPr>
        <w:t xml:space="preserve"> </w:t>
      </w:r>
    </w:p>
    <w:p w14:paraId="2D13BC8C" w14:textId="195CCBDA" w:rsidR="00A86F47" w:rsidRDefault="00A86F47" w:rsidP="00A86F47">
      <w:pPr>
        <w:jc w:val="center"/>
        <w:rPr>
          <w:i/>
          <w:sz w:val="22"/>
          <w:szCs w:val="22"/>
        </w:rPr>
      </w:pPr>
      <w:r w:rsidRPr="002F6E3A">
        <w:rPr>
          <w:i/>
          <w:sz w:val="22"/>
          <w:szCs w:val="22"/>
        </w:rPr>
        <w:t xml:space="preserve">podle </w:t>
      </w:r>
      <w:proofErr w:type="spellStart"/>
      <w:r w:rsidRPr="002F6E3A">
        <w:rPr>
          <w:i/>
          <w:sz w:val="22"/>
          <w:szCs w:val="22"/>
        </w:rPr>
        <w:t>ust</w:t>
      </w:r>
      <w:proofErr w:type="spellEnd"/>
      <w:r w:rsidRPr="002F6E3A">
        <w:rPr>
          <w:i/>
          <w:sz w:val="22"/>
          <w:szCs w:val="22"/>
        </w:rPr>
        <w:t>. § 7</w:t>
      </w:r>
      <w:r>
        <w:rPr>
          <w:i/>
          <w:sz w:val="22"/>
          <w:szCs w:val="22"/>
        </w:rPr>
        <w:t>9 odst. 2 písm. b)</w:t>
      </w:r>
      <w:r w:rsidRPr="002F6E3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ZZVZ</w:t>
      </w:r>
      <w:r w:rsidRPr="002F6E3A">
        <w:rPr>
          <w:i/>
          <w:sz w:val="22"/>
          <w:szCs w:val="22"/>
        </w:rPr>
        <w:t xml:space="preserve"> </w:t>
      </w:r>
    </w:p>
    <w:p w14:paraId="69350007" w14:textId="77777777" w:rsidR="00A86F47" w:rsidRPr="002F6E3A" w:rsidRDefault="00A86F47" w:rsidP="00A86F4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314EFD16" w14:textId="77777777" w:rsidR="00A86F47" w:rsidRDefault="00A86F47" w:rsidP="00A86F47">
      <w:pPr>
        <w:jc w:val="both"/>
      </w:pPr>
    </w:p>
    <w:p w14:paraId="3E500817" w14:textId="77777777" w:rsidR="00A86F47" w:rsidRPr="001E17CD" w:rsidRDefault="00A86F47" w:rsidP="00A86F47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1F531EB1" w14:textId="77777777" w:rsidR="00A86F47" w:rsidRDefault="00A86F47" w:rsidP="00A86F47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52CD38F4" w14:textId="77777777" w:rsidR="00A86F47" w:rsidRPr="001E17CD" w:rsidRDefault="00A86F47" w:rsidP="00A86F47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260EBB83" w14:textId="77777777" w:rsidR="00A86F47" w:rsidRDefault="00A86F47" w:rsidP="00A86F47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0E30969F" w14:textId="77777777" w:rsidR="00A86F47" w:rsidRDefault="00A86F47" w:rsidP="00A86F47">
      <w:pPr>
        <w:spacing w:line="276" w:lineRule="auto"/>
        <w:jc w:val="both"/>
        <w:rPr>
          <w:b/>
          <w:sz w:val="22"/>
          <w:szCs w:val="22"/>
        </w:rPr>
      </w:pPr>
    </w:p>
    <w:p w14:paraId="2FB5D18E" w14:textId="77777777" w:rsidR="00FA1EC6" w:rsidRPr="00561308" w:rsidRDefault="00FA1EC6" w:rsidP="00FA1EC6">
      <w:pPr>
        <w:spacing w:line="276" w:lineRule="auto"/>
        <w:jc w:val="both"/>
        <w:rPr>
          <w:sz w:val="22"/>
          <w:szCs w:val="22"/>
        </w:rPr>
      </w:pPr>
      <w:r w:rsidRPr="00735DE0">
        <w:rPr>
          <w:b/>
          <w:sz w:val="22"/>
          <w:szCs w:val="22"/>
        </w:rPr>
        <w:t>Dodavatel tímto čestně prohlašuje</w:t>
      </w:r>
      <w:r>
        <w:rPr>
          <w:sz w:val="22"/>
          <w:szCs w:val="22"/>
        </w:rPr>
        <w:t xml:space="preserve">, </w:t>
      </w:r>
      <w:r w:rsidRPr="00116A53">
        <w:rPr>
          <w:sz w:val="22"/>
          <w:szCs w:val="22"/>
        </w:rPr>
        <w:t xml:space="preserve">že v posledních </w:t>
      </w:r>
      <w:r>
        <w:rPr>
          <w:sz w:val="22"/>
          <w:szCs w:val="22"/>
        </w:rPr>
        <w:t>pěti (5</w:t>
      </w:r>
      <w:r w:rsidRPr="00116A53">
        <w:rPr>
          <w:sz w:val="22"/>
          <w:szCs w:val="22"/>
        </w:rPr>
        <w:t xml:space="preserve">) </w:t>
      </w:r>
      <w:proofErr w:type="gramStart"/>
      <w:r w:rsidRPr="00116A53">
        <w:rPr>
          <w:sz w:val="22"/>
          <w:szCs w:val="22"/>
        </w:rPr>
        <w:t>letech  před</w:t>
      </w:r>
      <w:proofErr w:type="gramEnd"/>
      <w:r w:rsidRPr="00116A53">
        <w:rPr>
          <w:sz w:val="22"/>
          <w:szCs w:val="22"/>
        </w:rPr>
        <w:t xml:space="preserve"> zahájením </w:t>
      </w:r>
      <w:r w:rsidRPr="00B2642B">
        <w:rPr>
          <w:sz w:val="22"/>
          <w:szCs w:val="22"/>
        </w:rPr>
        <w:t xml:space="preserve">zadávacího řízení, realizoval </w:t>
      </w:r>
      <w:r w:rsidRPr="00561308">
        <w:rPr>
          <w:b/>
          <w:sz w:val="22"/>
          <w:szCs w:val="22"/>
        </w:rPr>
        <w:t>alespoň tři (3) obdobné stavební práce</w:t>
      </w:r>
      <w:r w:rsidRPr="00561308">
        <w:rPr>
          <w:sz w:val="22"/>
          <w:szCs w:val="22"/>
        </w:rPr>
        <w:t xml:space="preserve"> jako je předmětem veřejné zakázky „Zemní práce pro technický úsek“ (</w:t>
      </w:r>
      <w:r w:rsidRPr="00561308">
        <w:rPr>
          <w:sz w:val="22"/>
          <w:szCs w:val="22"/>
          <w:u w:val="single"/>
        </w:rPr>
        <w:t>platí pro každou část Veřejné zakázky zvlášť</w:t>
      </w:r>
      <w:r w:rsidRPr="00561308">
        <w:rPr>
          <w:sz w:val="22"/>
          <w:szCs w:val="22"/>
        </w:rPr>
        <w:t xml:space="preserve">). </w:t>
      </w:r>
    </w:p>
    <w:p w14:paraId="6D34F5D9" w14:textId="77777777" w:rsidR="00FA1EC6" w:rsidRPr="00561308" w:rsidRDefault="00FA1EC6" w:rsidP="00FA1EC6">
      <w:pPr>
        <w:spacing w:line="276" w:lineRule="auto"/>
        <w:jc w:val="both"/>
        <w:rPr>
          <w:sz w:val="22"/>
          <w:szCs w:val="22"/>
        </w:rPr>
      </w:pPr>
      <w:r w:rsidRPr="00561308">
        <w:rPr>
          <w:sz w:val="22"/>
          <w:szCs w:val="22"/>
        </w:rPr>
        <w:t>Za obdobnou stavební práci se považuje dokončená realizace díla o hodnotě plnění alespoň 500 tis. Kč bez DPH, pro každou část veřejné zakázky.</w:t>
      </w:r>
    </w:p>
    <w:p w14:paraId="16B5E570" w14:textId="77777777" w:rsidR="00373F4E" w:rsidRDefault="00373F4E" w:rsidP="00C572D6">
      <w:pPr>
        <w:jc w:val="both"/>
        <w:rPr>
          <w:sz w:val="22"/>
        </w:rPr>
      </w:pPr>
    </w:p>
    <w:tbl>
      <w:tblPr>
        <w:tblW w:w="107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9"/>
        <w:gridCol w:w="4275"/>
        <w:gridCol w:w="1514"/>
        <w:gridCol w:w="1275"/>
      </w:tblGrid>
      <w:tr w:rsidR="00FA1EC6" w:rsidRPr="002F6E3A" w14:paraId="2E3CEEA9" w14:textId="77777777" w:rsidTr="00FA1EC6">
        <w:trPr>
          <w:trHeight w:val="1097"/>
          <w:jc w:val="center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409F6F18" w14:textId="77777777" w:rsidR="00FA1EC6" w:rsidRDefault="00FA1EC6" w:rsidP="00FA1EC6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2BC651EA" w14:textId="20A04C64" w:rsidR="00FA1EC6" w:rsidRPr="002F6E3A" w:rsidRDefault="00FA1EC6" w:rsidP="00FA1EC6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proofErr w:type="spellStart"/>
            <w:r w:rsidRPr="002F6E3A">
              <w:rPr>
                <w:b/>
                <w:sz w:val="18"/>
                <w:szCs w:val="18"/>
              </w:rPr>
              <w:t>Poř</w:t>
            </w:r>
            <w:proofErr w:type="spellEnd"/>
            <w:r w:rsidRPr="002F6E3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6E3A">
              <w:rPr>
                <w:b/>
                <w:sz w:val="18"/>
                <w:szCs w:val="18"/>
              </w:rPr>
              <w:t>číslo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50104ECA" w14:textId="77777777" w:rsidR="00FA1EC6" w:rsidRPr="002F6E3A" w:rsidRDefault="00FA1EC6" w:rsidP="00FA1EC6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>Identifikace objednatele (firma či název a sídlo, stát, IČO)</w:t>
            </w:r>
            <w:r>
              <w:rPr>
                <w:b/>
                <w:sz w:val="18"/>
                <w:szCs w:val="18"/>
              </w:rPr>
              <w:t>, kontaktní údaje (email, telefon)</w:t>
            </w:r>
          </w:p>
        </w:tc>
        <w:tc>
          <w:tcPr>
            <w:tcW w:w="4275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6FE11542" w14:textId="233AF785" w:rsidR="00FA1EC6" w:rsidRDefault="00FA1EC6" w:rsidP="00FA1EC6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Identifikace zakázky (specifikace stavební práce</w:t>
            </w:r>
            <w:r w:rsidRPr="002F6E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14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26487AEA" w14:textId="77777777" w:rsidR="00FA1EC6" w:rsidRDefault="00FA1EC6" w:rsidP="00FA1EC6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561308">
              <w:rPr>
                <w:b/>
                <w:sz w:val="18"/>
                <w:szCs w:val="18"/>
              </w:rPr>
              <w:t>Cena realizované a dokončené stavební práce v Kč bez DPH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45A035CE" w14:textId="77777777" w:rsidR="00FA1EC6" w:rsidRPr="002F6E3A" w:rsidRDefault="00FA1EC6" w:rsidP="00FA1EC6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Doba plnění (měsíc/rok); </w:t>
            </w:r>
            <w:r w:rsidRPr="00561308">
              <w:rPr>
                <w:b/>
                <w:sz w:val="18"/>
                <w:szCs w:val="18"/>
              </w:rPr>
              <w:t>musí se jednat o dokončené dílo</w:t>
            </w:r>
          </w:p>
        </w:tc>
      </w:tr>
      <w:tr w:rsidR="00FA1EC6" w:rsidRPr="003F5701" w14:paraId="780ABED7" w14:textId="77777777" w:rsidTr="00FA1EC6">
        <w:trPr>
          <w:jc w:val="center"/>
        </w:trPr>
        <w:tc>
          <w:tcPr>
            <w:tcW w:w="567" w:type="dxa"/>
          </w:tcPr>
          <w:p w14:paraId="729CA687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14:paraId="7EAD80C6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  <w:p w14:paraId="61323652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275" w:type="dxa"/>
          </w:tcPr>
          <w:p w14:paraId="5E5AD482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14" w:type="dxa"/>
          </w:tcPr>
          <w:p w14:paraId="5D976E92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579ADBC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</w:tr>
      <w:tr w:rsidR="00FA1EC6" w:rsidRPr="003F5701" w14:paraId="23326954" w14:textId="77777777" w:rsidTr="00FA1EC6">
        <w:trPr>
          <w:jc w:val="center"/>
        </w:trPr>
        <w:tc>
          <w:tcPr>
            <w:tcW w:w="567" w:type="dxa"/>
          </w:tcPr>
          <w:p w14:paraId="4F482B20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14:paraId="1EAB4F8E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  <w:p w14:paraId="2D17C7C3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275" w:type="dxa"/>
          </w:tcPr>
          <w:p w14:paraId="04576121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14" w:type="dxa"/>
          </w:tcPr>
          <w:p w14:paraId="2735E7F0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5A0F9776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</w:tr>
      <w:tr w:rsidR="00FA1EC6" w:rsidRPr="003F5701" w14:paraId="24DF2082" w14:textId="77777777" w:rsidTr="00FA1EC6">
        <w:trPr>
          <w:trHeight w:val="783"/>
          <w:jc w:val="center"/>
        </w:trPr>
        <w:tc>
          <w:tcPr>
            <w:tcW w:w="567" w:type="dxa"/>
          </w:tcPr>
          <w:p w14:paraId="5FFF7EBA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14:paraId="67AD7CC9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275" w:type="dxa"/>
          </w:tcPr>
          <w:p w14:paraId="05991559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14" w:type="dxa"/>
          </w:tcPr>
          <w:p w14:paraId="5CD4A124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436C98D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</w:tr>
    </w:tbl>
    <w:p w14:paraId="3F565A2B" w14:textId="77777777" w:rsidR="00FA1EC6" w:rsidRDefault="00FA1EC6" w:rsidP="00C572D6">
      <w:pPr>
        <w:jc w:val="both"/>
        <w:rPr>
          <w:sz w:val="22"/>
        </w:rPr>
      </w:pPr>
    </w:p>
    <w:p w14:paraId="6EACCA1C" w14:textId="77777777" w:rsidR="00FA1EC6" w:rsidRDefault="00FA1EC6" w:rsidP="00C572D6">
      <w:pPr>
        <w:jc w:val="both"/>
        <w:rPr>
          <w:sz w:val="22"/>
        </w:rPr>
      </w:pPr>
    </w:p>
    <w:p w14:paraId="1295BDB1" w14:textId="77777777" w:rsidR="00FA1EC6" w:rsidRPr="00561308" w:rsidRDefault="00FA1EC6" w:rsidP="00FA1EC6">
      <w:pPr>
        <w:pStyle w:val="Zkladntext"/>
        <w:jc w:val="both"/>
        <w:rPr>
          <w:i/>
          <w:sz w:val="22"/>
          <w:szCs w:val="22"/>
        </w:rPr>
      </w:pPr>
      <w:r w:rsidRPr="00FA1EC6">
        <w:rPr>
          <w:i/>
          <w:sz w:val="22"/>
          <w:szCs w:val="22"/>
          <w:highlight w:val="yellow"/>
        </w:rPr>
        <w:t>Přílohou tohoto prohlášení jsou osvědčení objednatelů stavebních prací.</w:t>
      </w:r>
    </w:p>
    <w:p w14:paraId="28DE0C48" w14:textId="77777777" w:rsidR="00FA1EC6" w:rsidRDefault="00FA1EC6" w:rsidP="00C572D6">
      <w:pPr>
        <w:jc w:val="both"/>
        <w:rPr>
          <w:sz w:val="22"/>
        </w:rPr>
      </w:pPr>
    </w:p>
    <w:p w14:paraId="6B4ECC6A" w14:textId="77777777" w:rsidR="00FA1EC6" w:rsidRPr="00C572D6" w:rsidRDefault="00FA1EC6" w:rsidP="00C572D6">
      <w:pPr>
        <w:jc w:val="both"/>
        <w:rPr>
          <w:sz w:val="22"/>
        </w:rPr>
      </w:pPr>
    </w:p>
    <w:p w14:paraId="78B23B9F" w14:textId="77777777" w:rsidR="00A86F47" w:rsidRPr="001E17CD" w:rsidRDefault="00A86F47" w:rsidP="00A86F4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8A63912" w14:textId="77777777" w:rsidR="00A86F47" w:rsidRPr="001E17CD" w:rsidRDefault="00A86F47" w:rsidP="00A86F47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2CCCC21D" w14:textId="77777777" w:rsidR="00A86F47" w:rsidRPr="001E17CD" w:rsidRDefault="00A86F47" w:rsidP="00A86F47">
      <w:pPr>
        <w:rPr>
          <w:sz w:val="22"/>
          <w:szCs w:val="22"/>
        </w:rPr>
      </w:pPr>
    </w:p>
    <w:p w14:paraId="0FBF9ED9" w14:textId="77777777" w:rsidR="00A86F47" w:rsidRPr="001E17CD" w:rsidRDefault="00A86F47" w:rsidP="00A86F47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6A7E70E2" w14:textId="6870517C" w:rsidR="00A86F47" w:rsidRDefault="00A86F47" w:rsidP="00A86F47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</w:t>
      </w:r>
      <w:proofErr w:type="gramEnd"/>
      <w:r w:rsidRPr="00F8649A">
        <w:rPr>
          <w:sz w:val="22"/>
          <w:szCs w:val="22"/>
        </w:rPr>
        <w:t xml:space="preserve"> obchodní firma +podpis statutárního orgánu dodavatele nebo osoby oprávněné jednat za dodavatele</w:t>
      </w:r>
    </w:p>
    <w:p w14:paraId="6D4212D5" w14:textId="77777777" w:rsidR="00FA1EC6" w:rsidRDefault="00FA1EC6" w:rsidP="00FA1E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TECHNICKÁ KVALIFIKACE </w:t>
      </w:r>
    </w:p>
    <w:p w14:paraId="1AD961F4" w14:textId="77777777" w:rsidR="00FA1EC6" w:rsidRPr="00561308" w:rsidRDefault="00FA1EC6" w:rsidP="00FA1EC6">
      <w:pPr>
        <w:pStyle w:val="Default"/>
        <w:jc w:val="center"/>
        <w:rPr>
          <w:rFonts w:ascii="Times New Roman" w:eastAsia="MS Mincho" w:hAnsi="Times New Roman" w:cs="Times New Roman"/>
          <w:b/>
          <w:color w:val="auto"/>
          <w:sz w:val="22"/>
          <w:szCs w:val="22"/>
        </w:rPr>
      </w:pPr>
      <w:r w:rsidRPr="00561308">
        <w:rPr>
          <w:rFonts w:ascii="Times New Roman" w:eastAsia="MS Mincho" w:hAnsi="Times New Roman" w:cs="Times New Roman"/>
          <w:b/>
          <w:color w:val="auto"/>
          <w:sz w:val="22"/>
          <w:szCs w:val="22"/>
        </w:rPr>
        <w:t>Přehled nástrojů nebo pomůcek, provozních nebo technických zařízení</w:t>
      </w:r>
    </w:p>
    <w:p w14:paraId="208F88C3" w14:textId="77777777" w:rsidR="00FA1EC6" w:rsidRDefault="00FA1EC6" w:rsidP="00FA1EC6">
      <w:pPr>
        <w:jc w:val="center"/>
        <w:rPr>
          <w:b/>
          <w:sz w:val="22"/>
          <w:szCs w:val="22"/>
        </w:rPr>
      </w:pPr>
    </w:p>
    <w:p w14:paraId="3D7E6061" w14:textId="77777777" w:rsidR="00FA1EC6" w:rsidRPr="002F6E3A" w:rsidRDefault="00FA1EC6" w:rsidP="00FA1EC6">
      <w:pPr>
        <w:jc w:val="center"/>
        <w:rPr>
          <w:b/>
          <w:sz w:val="22"/>
          <w:szCs w:val="22"/>
        </w:rPr>
      </w:pPr>
      <w:r w:rsidRPr="002F6E3A">
        <w:rPr>
          <w:b/>
          <w:sz w:val="22"/>
          <w:szCs w:val="22"/>
        </w:rPr>
        <w:t xml:space="preserve"> </w:t>
      </w:r>
    </w:p>
    <w:p w14:paraId="34444447" w14:textId="77777777" w:rsidR="00FA1EC6" w:rsidRDefault="00FA1EC6" w:rsidP="00FA1EC6">
      <w:pPr>
        <w:jc w:val="center"/>
        <w:rPr>
          <w:i/>
          <w:sz w:val="22"/>
          <w:szCs w:val="22"/>
        </w:rPr>
      </w:pPr>
      <w:r w:rsidRPr="002F6E3A">
        <w:rPr>
          <w:i/>
          <w:sz w:val="22"/>
          <w:szCs w:val="22"/>
        </w:rPr>
        <w:t xml:space="preserve">podle </w:t>
      </w:r>
      <w:proofErr w:type="spellStart"/>
      <w:r w:rsidRPr="002F6E3A">
        <w:rPr>
          <w:i/>
          <w:sz w:val="22"/>
          <w:szCs w:val="22"/>
        </w:rPr>
        <w:t>ust</w:t>
      </w:r>
      <w:proofErr w:type="spellEnd"/>
      <w:r w:rsidRPr="002F6E3A">
        <w:rPr>
          <w:i/>
          <w:sz w:val="22"/>
          <w:szCs w:val="22"/>
        </w:rPr>
        <w:t>. § 7</w:t>
      </w:r>
      <w:r>
        <w:rPr>
          <w:i/>
          <w:sz w:val="22"/>
          <w:szCs w:val="22"/>
        </w:rPr>
        <w:t>9 odst. 2 písm. j)</w:t>
      </w:r>
      <w:r w:rsidRPr="002F6E3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ZZVZ</w:t>
      </w:r>
      <w:r w:rsidRPr="002F6E3A">
        <w:rPr>
          <w:i/>
          <w:sz w:val="22"/>
          <w:szCs w:val="22"/>
        </w:rPr>
        <w:t xml:space="preserve"> </w:t>
      </w:r>
    </w:p>
    <w:p w14:paraId="39FC25DE" w14:textId="77777777" w:rsidR="00FA1EC6" w:rsidRPr="002F6E3A" w:rsidRDefault="00FA1EC6" w:rsidP="00FA1EC6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</w:t>
      </w:r>
    </w:p>
    <w:p w14:paraId="194599D5" w14:textId="77777777" w:rsidR="00FA1EC6" w:rsidRPr="002F6E3A" w:rsidRDefault="00FA1EC6" w:rsidP="00FA1EC6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1E2B2E3D" w14:textId="77777777" w:rsidR="00FA1EC6" w:rsidRDefault="00FA1EC6" w:rsidP="00FA1EC6">
      <w:pPr>
        <w:jc w:val="both"/>
      </w:pPr>
    </w:p>
    <w:p w14:paraId="799993ED" w14:textId="77777777" w:rsidR="00FA1EC6" w:rsidRPr="001E17CD" w:rsidRDefault="00FA1EC6" w:rsidP="00FA1EC6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13CCED07" w14:textId="77777777" w:rsidR="00FA1EC6" w:rsidRDefault="00FA1EC6" w:rsidP="00FA1EC6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37ADD7D2" w14:textId="77777777" w:rsidR="00FA1EC6" w:rsidRPr="001E17CD" w:rsidRDefault="00FA1EC6" w:rsidP="00FA1EC6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233D688F" w14:textId="77777777" w:rsidR="00FA1EC6" w:rsidRDefault="00FA1EC6" w:rsidP="00FA1EC6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05E1048E" w14:textId="77777777" w:rsidR="00FA1EC6" w:rsidRPr="001E17CD" w:rsidRDefault="00FA1EC6" w:rsidP="00FA1EC6">
      <w:pPr>
        <w:spacing w:after="120"/>
        <w:rPr>
          <w:sz w:val="22"/>
          <w:szCs w:val="22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{{Doplní Dodavatel}</w:t>
      </w:r>
    </w:p>
    <w:p w14:paraId="24785D75" w14:textId="77777777" w:rsidR="00FA1EC6" w:rsidRDefault="00FA1EC6" w:rsidP="00FA1EC6">
      <w:pPr>
        <w:spacing w:line="276" w:lineRule="auto"/>
        <w:jc w:val="both"/>
        <w:rPr>
          <w:b/>
          <w:sz w:val="22"/>
          <w:szCs w:val="22"/>
        </w:rPr>
      </w:pPr>
    </w:p>
    <w:p w14:paraId="38A608E0" w14:textId="77777777" w:rsidR="00FA1EC6" w:rsidRDefault="00FA1EC6" w:rsidP="00FA1EC6">
      <w:pPr>
        <w:spacing w:line="276" w:lineRule="auto"/>
        <w:jc w:val="both"/>
        <w:rPr>
          <w:sz w:val="22"/>
          <w:szCs w:val="22"/>
        </w:rPr>
      </w:pPr>
      <w:r w:rsidRPr="00735DE0">
        <w:rPr>
          <w:b/>
          <w:sz w:val="22"/>
          <w:szCs w:val="22"/>
        </w:rPr>
        <w:t>Dodavatel tímto čestně prohlašuje</w:t>
      </w:r>
      <w:r>
        <w:rPr>
          <w:sz w:val="22"/>
          <w:szCs w:val="22"/>
        </w:rPr>
        <w:t xml:space="preserve">, </w:t>
      </w:r>
      <w:r w:rsidRPr="00116A53">
        <w:rPr>
          <w:sz w:val="22"/>
          <w:szCs w:val="22"/>
        </w:rPr>
        <w:t xml:space="preserve">že </w:t>
      </w:r>
      <w:r>
        <w:rPr>
          <w:sz w:val="22"/>
          <w:szCs w:val="22"/>
        </w:rPr>
        <w:t>pro plnění předmětu veřejné zakázky má k dispozici:</w:t>
      </w:r>
    </w:p>
    <w:p w14:paraId="54AF5C21" w14:textId="77777777" w:rsidR="00FA1EC6" w:rsidRDefault="00FA1EC6" w:rsidP="00FA1EC6">
      <w:pPr>
        <w:spacing w:line="276" w:lineRule="auto"/>
        <w:jc w:val="both"/>
        <w:rPr>
          <w:sz w:val="22"/>
          <w:szCs w:val="22"/>
        </w:rPr>
      </w:pPr>
    </w:p>
    <w:p w14:paraId="666E4743" w14:textId="77777777" w:rsidR="00FA1EC6" w:rsidRPr="00561308" w:rsidRDefault="00FA1EC6" w:rsidP="00FA1EC6">
      <w:pPr>
        <w:spacing w:line="276" w:lineRule="auto"/>
        <w:jc w:val="both"/>
        <w:rPr>
          <w:sz w:val="22"/>
          <w:szCs w:val="22"/>
        </w:rPr>
      </w:pPr>
    </w:p>
    <w:p w14:paraId="2FB0B70C" w14:textId="6F44B04F" w:rsidR="00FA1EC6" w:rsidRPr="009328D1" w:rsidRDefault="00FA1EC6" w:rsidP="00FA1EC6">
      <w:pPr>
        <w:jc w:val="both"/>
        <w:rPr>
          <w:i/>
        </w:rPr>
      </w:pPr>
      <w:r w:rsidRPr="009328D1">
        <w:rPr>
          <w:b/>
          <w:i/>
        </w:rPr>
        <w:t xml:space="preserve">Část 1: Zemní práce pro středisko </w:t>
      </w:r>
      <w:r>
        <w:rPr>
          <w:b/>
          <w:i/>
        </w:rPr>
        <w:t>V</w:t>
      </w:r>
      <w:r w:rsidRPr="009328D1">
        <w:rPr>
          <w:b/>
          <w:i/>
        </w:rPr>
        <w:t>eřejného osvětlení</w:t>
      </w:r>
      <w:r w:rsidRPr="009328D1">
        <w:rPr>
          <w:i/>
        </w:rPr>
        <w:t xml:space="preserve">: 2 </w:t>
      </w:r>
      <w:proofErr w:type="spellStart"/>
      <w:r w:rsidRPr="009328D1">
        <w:rPr>
          <w:i/>
        </w:rPr>
        <w:t>minibagry</w:t>
      </w:r>
      <w:proofErr w:type="spellEnd"/>
      <w:r w:rsidRPr="009328D1">
        <w:rPr>
          <w:i/>
        </w:rPr>
        <w:t>, auto s hydraulickou rukou, nákladní auto od 3,5 t do 15 t s kontejnerem nebo sklápěčkou, doložená spolupráce s </w:t>
      </w:r>
      <w:proofErr w:type="spellStart"/>
      <w:r w:rsidRPr="009328D1">
        <w:rPr>
          <w:i/>
        </w:rPr>
        <w:t>protlakářskou</w:t>
      </w:r>
      <w:proofErr w:type="spellEnd"/>
      <w:r w:rsidRPr="009328D1">
        <w:rPr>
          <w:i/>
        </w:rPr>
        <w:t xml:space="preserve"> firmou doložením </w:t>
      </w:r>
      <w:r w:rsidR="00BC27C7">
        <w:rPr>
          <w:i/>
        </w:rPr>
        <w:t xml:space="preserve">seznamu </w:t>
      </w:r>
      <w:r w:rsidRPr="009328D1">
        <w:rPr>
          <w:i/>
        </w:rPr>
        <w:t>poddodavatelů.</w:t>
      </w:r>
    </w:p>
    <w:p w14:paraId="296B1BCE" w14:textId="77777777" w:rsidR="00FA1EC6" w:rsidRPr="009328D1" w:rsidRDefault="00FA1EC6" w:rsidP="00FA1EC6">
      <w:pPr>
        <w:pStyle w:val="Odstavecseseznamem"/>
        <w:ind w:left="1069"/>
        <w:jc w:val="both"/>
        <w:rPr>
          <w:i/>
          <w:sz w:val="24"/>
          <w:szCs w:val="24"/>
        </w:rPr>
      </w:pPr>
    </w:p>
    <w:p w14:paraId="0D167C84" w14:textId="184A6F9A" w:rsidR="00FA1EC6" w:rsidRPr="009328D1" w:rsidRDefault="00FA1EC6" w:rsidP="00FA1EC6">
      <w:pPr>
        <w:jc w:val="both"/>
        <w:rPr>
          <w:i/>
        </w:rPr>
      </w:pPr>
      <w:r w:rsidRPr="009328D1">
        <w:rPr>
          <w:b/>
          <w:i/>
        </w:rPr>
        <w:t>Část 2: Zemní práce pro středisko SSZ</w:t>
      </w:r>
      <w:r w:rsidRPr="009328D1">
        <w:rPr>
          <w:i/>
        </w:rPr>
        <w:t xml:space="preserve">: 2 </w:t>
      </w:r>
      <w:proofErr w:type="spellStart"/>
      <w:r w:rsidRPr="009328D1">
        <w:rPr>
          <w:i/>
        </w:rPr>
        <w:t>minibagry</w:t>
      </w:r>
      <w:proofErr w:type="spellEnd"/>
      <w:r w:rsidRPr="009328D1">
        <w:rPr>
          <w:i/>
        </w:rPr>
        <w:t>, auto s hydraulickou rukou, nákladní auto od 3,5 t do 15 t s kontejnerem nebo sklápěčkou, doložená spolupráce s </w:t>
      </w:r>
      <w:proofErr w:type="spellStart"/>
      <w:r w:rsidRPr="009328D1">
        <w:rPr>
          <w:i/>
        </w:rPr>
        <w:t>protlakářskou</w:t>
      </w:r>
      <w:proofErr w:type="spellEnd"/>
      <w:r w:rsidRPr="009328D1">
        <w:rPr>
          <w:i/>
        </w:rPr>
        <w:t xml:space="preserve"> firmou doložením</w:t>
      </w:r>
      <w:r w:rsidR="00BC27C7">
        <w:rPr>
          <w:i/>
        </w:rPr>
        <w:t xml:space="preserve"> seznamu</w:t>
      </w:r>
      <w:r w:rsidRPr="009328D1">
        <w:rPr>
          <w:i/>
        </w:rPr>
        <w:t xml:space="preserve"> poddodavatelů.</w:t>
      </w:r>
    </w:p>
    <w:p w14:paraId="32B37CCA" w14:textId="77777777" w:rsidR="00FA1EC6" w:rsidRPr="009328D1" w:rsidRDefault="00FA1EC6" w:rsidP="00FA1EC6">
      <w:pPr>
        <w:pStyle w:val="Odstavecseseznamem"/>
        <w:ind w:left="1069"/>
        <w:jc w:val="both"/>
        <w:rPr>
          <w:i/>
          <w:sz w:val="24"/>
          <w:szCs w:val="24"/>
        </w:rPr>
      </w:pPr>
    </w:p>
    <w:p w14:paraId="2AC72B00" w14:textId="77777777" w:rsidR="00FA1EC6" w:rsidRPr="009328D1" w:rsidRDefault="00FA1EC6" w:rsidP="00FA1EC6">
      <w:pPr>
        <w:jc w:val="both"/>
        <w:rPr>
          <w:i/>
        </w:rPr>
      </w:pPr>
      <w:r w:rsidRPr="009328D1">
        <w:rPr>
          <w:b/>
          <w:i/>
        </w:rPr>
        <w:t>Část 3</w:t>
      </w:r>
      <w:r>
        <w:rPr>
          <w:b/>
          <w:i/>
        </w:rPr>
        <w:t>: Zemní práce pro středisko H</w:t>
      </w:r>
      <w:r w:rsidRPr="009328D1">
        <w:rPr>
          <w:b/>
          <w:i/>
        </w:rPr>
        <w:t>orního vedení</w:t>
      </w:r>
      <w:r w:rsidRPr="009328D1">
        <w:rPr>
          <w:i/>
        </w:rPr>
        <w:t>: bagr dosah do 4,5 m hloubky, bagr s bourací hlavou, auto s hydraulickou rukou, odvoz betonu a suti.</w:t>
      </w:r>
    </w:p>
    <w:p w14:paraId="35C95BC5" w14:textId="77777777" w:rsidR="00FA1EC6" w:rsidRPr="009328D1" w:rsidRDefault="00FA1EC6" w:rsidP="00FA1EC6">
      <w:pPr>
        <w:pStyle w:val="Odstavecseseznamem"/>
        <w:ind w:left="1069"/>
        <w:jc w:val="both"/>
        <w:rPr>
          <w:i/>
          <w:sz w:val="24"/>
          <w:szCs w:val="24"/>
        </w:rPr>
      </w:pPr>
    </w:p>
    <w:p w14:paraId="08D253F6" w14:textId="121A29D1" w:rsidR="00FA1EC6" w:rsidRPr="009328D1" w:rsidRDefault="00FA1EC6" w:rsidP="00FA1EC6">
      <w:pPr>
        <w:jc w:val="both"/>
        <w:rPr>
          <w:i/>
        </w:rPr>
      </w:pPr>
      <w:r w:rsidRPr="009328D1">
        <w:rPr>
          <w:b/>
          <w:i/>
        </w:rPr>
        <w:t>Část 4:</w:t>
      </w:r>
      <w:r>
        <w:rPr>
          <w:b/>
          <w:i/>
        </w:rPr>
        <w:t xml:space="preserve"> Zemní práce pro středisko V</w:t>
      </w:r>
      <w:r w:rsidRPr="009328D1">
        <w:rPr>
          <w:b/>
          <w:i/>
        </w:rPr>
        <w:t>rchní stavby</w:t>
      </w:r>
      <w:r w:rsidRPr="009328D1">
        <w:rPr>
          <w:i/>
        </w:rPr>
        <w:t xml:space="preserve">: kolový a pásový nakladač (bagr), bagr s bourací hlavou, nákladní auto od 3,5 t do 15 t s kontejnerem nebo sklápěčkou. </w:t>
      </w:r>
    </w:p>
    <w:p w14:paraId="07EBAB1C" w14:textId="77777777" w:rsidR="00FA1EC6" w:rsidRPr="009328D1" w:rsidRDefault="00FA1EC6" w:rsidP="00FA1EC6">
      <w:pPr>
        <w:pStyle w:val="Odstavecseseznamem"/>
        <w:ind w:left="1069"/>
        <w:jc w:val="both"/>
        <w:rPr>
          <w:i/>
          <w:sz w:val="24"/>
          <w:szCs w:val="24"/>
        </w:rPr>
      </w:pPr>
    </w:p>
    <w:p w14:paraId="7710011F" w14:textId="79AD8D7F" w:rsidR="00FA1EC6" w:rsidRPr="009328D1" w:rsidRDefault="00FA1EC6" w:rsidP="00FA1EC6">
      <w:pPr>
        <w:jc w:val="both"/>
        <w:rPr>
          <w:i/>
        </w:rPr>
      </w:pPr>
      <w:r w:rsidRPr="009328D1">
        <w:rPr>
          <w:b/>
          <w:i/>
        </w:rPr>
        <w:t xml:space="preserve">Část 5: Zemní práce pro středisko </w:t>
      </w:r>
      <w:proofErr w:type="gramStart"/>
      <w:r>
        <w:rPr>
          <w:b/>
          <w:i/>
        </w:rPr>
        <w:t>M</w:t>
      </w:r>
      <w:r w:rsidRPr="009328D1">
        <w:rPr>
          <w:b/>
          <w:i/>
        </w:rPr>
        <w:t>ěníren</w:t>
      </w:r>
      <w:r w:rsidRPr="009328D1">
        <w:rPr>
          <w:i/>
        </w:rPr>
        <w:t xml:space="preserve"> :</w:t>
      </w:r>
      <w:proofErr w:type="gramEnd"/>
      <w:r w:rsidRPr="009328D1">
        <w:rPr>
          <w:i/>
        </w:rPr>
        <w:t xml:space="preserve"> 2 </w:t>
      </w:r>
      <w:proofErr w:type="spellStart"/>
      <w:r w:rsidRPr="009328D1">
        <w:rPr>
          <w:i/>
        </w:rPr>
        <w:t>minibagry</w:t>
      </w:r>
      <w:proofErr w:type="spellEnd"/>
      <w:r w:rsidRPr="009328D1">
        <w:rPr>
          <w:i/>
        </w:rPr>
        <w:t>, auto s hydraulickou rukou, nákladní auto od 3,5 t do 15 t s kontejnerem nebo sklápěčkou, doložená spolupráce s </w:t>
      </w:r>
      <w:proofErr w:type="spellStart"/>
      <w:r w:rsidRPr="009328D1">
        <w:rPr>
          <w:i/>
        </w:rPr>
        <w:t>protlakářskou</w:t>
      </w:r>
      <w:proofErr w:type="spellEnd"/>
      <w:r w:rsidRPr="009328D1">
        <w:rPr>
          <w:i/>
        </w:rPr>
        <w:t xml:space="preserve"> firmou doložením </w:t>
      </w:r>
      <w:r w:rsidR="00BC27C7">
        <w:rPr>
          <w:i/>
        </w:rPr>
        <w:t xml:space="preserve">seznamu </w:t>
      </w:r>
      <w:r w:rsidRPr="009328D1">
        <w:rPr>
          <w:i/>
        </w:rPr>
        <w:t>poddodavatelů.</w:t>
      </w:r>
    </w:p>
    <w:p w14:paraId="3C080C0E" w14:textId="77777777" w:rsidR="00FA1EC6" w:rsidRPr="009328D1" w:rsidRDefault="00FA1EC6" w:rsidP="00FA1EC6">
      <w:pPr>
        <w:spacing w:line="276" w:lineRule="auto"/>
        <w:jc w:val="both"/>
        <w:rPr>
          <w:i/>
          <w:sz w:val="22"/>
          <w:szCs w:val="22"/>
        </w:rPr>
      </w:pPr>
    </w:p>
    <w:p w14:paraId="1BC3506D" w14:textId="77777777" w:rsidR="00FA1EC6" w:rsidRDefault="00FA1EC6" w:rsidP="00FA1EC6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tbl>
      <w:tblPr>
        <w:tblW w:w="1032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1"/>
        <w:gridCol w:w="4536"/>
        <w:gridCol w:w="3117"/>
      </w:tblGrid>
      <w:tr w:rsidR="00FA1EC6" w14:paraId="15AE0716" w14:textId="77777777" w:rsidTr="009B5812">
        <w:trPr>
          <w:trHeight w:val="800"/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2EF1292F" w14:textId="77777777" w:rsidR="00FA1EC6" w:rsidRPr="002F6E3A" w:rsidRDefault="00FA1EC6" w:rsidP="009B5812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74C5C3C4" w14:textId="77777777" w:rsidR="00FA1EC6" w:rsidRDefault="00FA1EC6" w:rsidP="009B5812">
            <w:pPr>
              <w:pStyle w:val="Zkladn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Označení části veřejné zakázky</w:t>
            </w:r>
          </w:p>
          <w:p w14:paraId="61F43248" w14:textId="77777777" w:rsidR="00FA1EC6" w:rsidRPr="002F6E3A" w:rsidRDefault="00FA1EC6" w:rsidP="009B5812">
            <w:pPr>
              <w:pStyle w:val="Zkladn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(část 1, část 2, … nebo část 5)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039EC90" w14:textId="77777777" w:rsidR="00FA1EC6" w:rsidRDefault="00FA1EC6" w:rsidP="009B5812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Označení konkrétního stroje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9354C8A" w14:textId="77777777" w:rsidR="00FA1EC6" w:rsidRDefault="00FA1EC6" w:rsidP="009B5812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0CC650A2" w14:textId="77777777" w:rsidR="00FA1EC6" w:rsidRDefault="00FA1EC6" w:rsidP="009B5812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Označení případného poddodavatele</w:t>
            </w:r>
          </w:p>
          <w:p w14:paraId="2F100C20" w14:textId="77777777" w:rsidR="00FA1EC6" w:rsidRDefault="00FA1EC6" w:rsidP="009B5812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</w:tc>
      </w:tr>
      <w:tr w:rsidR="00FA1EC6" w14:paraId="245E4E4F" w14:textId="77777777" w:rsidTr="009B5812">
        <w:trPr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29A34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BF2941C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  <w:p w14:paraId="7428BA21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A86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</w:tr>
      <w:tr w:rsidR="00FA1EC6" w14:paraId="68E572FE" w14:textId="77777777" w:rsidTr="009B5812">
        <w:trPr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EE831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84E822E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  <w:p w14:paraId="76E50B81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4A2D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</w:tr>
      <w:tr w:rsidR="00FA1EC6" w14:paraId="79859C75" w14:textId="77777777" w:rsidTr="009B5812">
        <w:trPr>
          <w:trHeight w:val="783"/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96186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C9F370E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0B12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</w:tr>
      <w:tr w:rsidR="00FA1EC6" w:rsidRPr="003F5701" w14:paraId="4EF9309F" w14:textId="77777777" w:rsidTr="009B5812">
        <w:trPr>
          <w:trHeight w:val="783"/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C6D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841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  <w:p w14:paraId="679CEA77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C3F4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</w:tr>
      <w:tr w:rsidR="00FA1EC6" w:rsidRPr="003F5701" w14:paraId="20ED1A14" w14:textId="77777777" w:rsidTr="009B5812">
        <w:trPr>
          <w:trHeight w:val="783"/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A74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40D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  <w:p w14:paraId="72821D61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F719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</w:tr>
      <w:tr w:rsidR="00FA1EC6" w:rsidRPr="003F5701" w14:paraId="15504D82" w14:textId="77777777" w:rsidTr="009B5812">
        <w:trPr>
          <w:trHeight w:val="783"/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3A3F" w14:textId="77777777" w:rsidR="00FA1EC6" w:rsidRPr="009328D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5995" w14:textId="77777777" w:rsidR="00FA1EC6" w:rsidRPr="009328D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62AD" w14:textId="77777777" w:rsidR="00FA1EC6" w:rsidRPr="009328D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</w:tr>
      <w:tr w:rsidR="00FA1EC6" w:rsidRPr="003F5701" w14:paraId="2123CFE5" w14:textId="77777777" w:rsidTr="009B5812">
        <w:trPr>
          <w:trHeight w:val="783"/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2B8" w14:textId="77777777" w:rsidR="00FA1EC6" w:rsidRPr="009328D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830D" w14:textId="77777777" w:rsidR="00FA1EC6" w:rsidRPr="009328D1" w:rsidRDefault="00FA1EC6" w:rsidP="009B5812">
            <w:pPr>
              <w:pStyle w:val="Zkladntext"/>
              <w:rPr>
                <w:rFonts w:ascii="Garamond" w:hAnsi="Garamond"/>
              </w:rPr>
            </w:pPr>
          </w:p>
          <w:p w14:paraId="31086B21" w14:textId="77777777" w:rsidR="00FA1EC6" w:rsidRPr="009328D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AFED" w14:textId="77777777" w:rsidR="00FA1EC6" w:rsidRPr="009328D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</w:tr>
      <w:tr w:rsidR="00FA1EC6" w:rsidRPr="003F5701" w14:paraId="6B890173" w14:textId="77777777" w:rsidTr="009B5812">
        <w:trPr>
          <w:trHeight w:val="783"/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51E4" w14:textId="77777777" w:rsidR="00FA1EC6" w:rsidRPr="009328D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7F87" w14:textId="77777777" w:rsidR="00FA1EC6" w:rsidRPr="009328D1" w:rsidRDefault="00FA1EC6" w:rsidP="009B5812">
            <w:pPr>
              <w:pStyle w:val="Zkladntext"/>
              <w:rPr>
                <w:rFonts w:ascii="Garamond" w:hAnsi="Garamond"/>
              </w:rPr>
            </w:pPr>
          </w:p>
          <w:p w14:paraId="377646DE" w14:textId="77777777" w:rsidR="00FA1EC6" w:rsidRPr="009328D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90E8" w14:textId="77777777" w:rsidR="00FA1EC6" w:rsidRPr="009328D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</w:tr>
      <w:tr w:rsidR="00FA1EC6" w:rsidRPr="003F5701" w14:paraId="6C665335" w14:textId="77777777" w:rsidTr="009B5812">
        <w:trPr>
          <w:trHeight w:val="783"/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8B92" w14:textId="77777777" w:rsidR="00FA1EC6" w:rsidRPr="009328D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1E01" w14:textId="77777777" w:rsidR="00FA1EC6" w:rsidRPr="009328D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EE85" w14:textId="77777777" w:rsidR="00FA1EC6" w:rsidRPr="009328D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</w:tr>
    </w:tbl>
    <w:p w14:paraId="2C9311DD" w14:textId="77777777" w:rsidR="00FA1EC6" w:rsidRDefault="00FA1EC6" w:rsidP="00FA1EC6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21211DA2" w14:textId="77777777" w:rsidR="00FA1EC6" w:rsidRPr="00561308" w:rsidRDefault="00FA1EC6" w:rsidP="00FA1EC6">
      <w:pPr>
        <w:jc w:val="both"/>
        <w:rPr>
          <w:b/>
          <w:i/>
        </w:rPr>
      </w:pPr>
      <w:r w:rsidRPr="00561308">
        <w:rPr>
          <w:b/>
          <w:i/>
        </w:rPr>
        <w:t xml:space="preserve">Přílohou přehledu jsou doklady prokazující dispozici účastníka těmito nástroji pro plnění předmětu veřejné zakázky (např. doklad o vlastnictví, doklad dokládající dispoziční oprávnění po celou dobu plnění veřejné zakázky – např. nájemní smlouva apod.).  </w:t>
      </w:r>
    </w:p>
    <w:p w14:paraId="0E7A9B3C" w14:textId="77777777" w:rsidR="00FA1EC6" w:rsidRPr="00561308" w:rsidRDefault="00FA1EC6" w:rsidP="00FA1EC6">
      <w:pPr>
        <w:pStyle w:val="Default"/>
        <w:jc w:val="both"/>
        <w:rPr>
          <w:rFonts w:ascii="Times New Roman" w:eastAsia="MS Mincho" w:hAnsi="Times New Roman" w:cs="Times New Roman"/>
          <w:b/>
          <w:i/>
          <w:color w:val="auto"/>
        </w:rPr>
      </w:pPr>
    </w:p>
    <w:p w14:paraId="10A1F5F0" w14:textId="77777777" w:rsidR="00FA1EC6" w:rsidRPr="001E17CD" w:rsidRDefault="00FA1EC6" w:rsidP="00FA1EC6">
      <w:pPr>
        <w:rPr>
          <w:sz w:val="22"/>
          <w:szCs w:val="22"/>
        </w:rPr>
      </w:pPr>
      <w:proofErr w:type="gramStart"/>
      <w:r w:rsidRPr="001E17CD">
        <w:rPr>
          <w:sz w:val="22"/>
          <w:szCs w:val="22"/>
        </w:rPr>
        <w:t>V</w:t>
      </w:r>
      <w:r>
        <w:rPr>
          <w:i/>
          <w:color w:val="800000"/>
        </w:rPr>
        <w:t>{</w:t>
      </w:r>
      <w:proofErr w:type="gramEnd"/>
      <w:r>
        <w:rPr>
          <w:i/>
          <w:color w:val="800000"/>
        </w:rPr>
        <w:t>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3064A0F3" w14:textId="77777777" w:rsidR="00FA1EC6" w:rsidRPr="001E17CD" w:rsidRDefault="00FA1EC6" w:rsidP="00FA1EC6">
      <w:pPr>
        <w:rPr>
          <w:sz w:val="22"/>
          <w:szCs w:val="22"/>
        </w:rPr>
      </w:pPr>
    </w:p>
    <w:p w14:paraId="1F7F5CED" w14:textId="77777777" w:rsidR="00FA1EC6" w:rsidRPr="001E17CD" w:rsidRDefault="00FA1EC6" w:rsidP="00FA1EC6">
      <w:pPr>
        <w:rPr>
          <w:sz w:val="22"/>
          <w:szCs w:val="22"/>
        </w:rPr>
      </w:pPr>
    </w:p>
    <w:p w14:paraId="741CB0FC" w14:textId="77777777" w:rsidR="00FA1EC6" w:rsidRPr="001E17CD" w:rsidRDefault="00FA1EC6" w:rsidP="00FA1EC6">
      <w:pPr>
        <w:rPr>
          <w:sz w:val="22"/>
          <w:szCs w:val="22"/>
        </w:rPr>
      </w:pPr>
    </w:p>
    <w:p w14:paraId="0BBE98EE" w14:textId="77777777" w:rsidR="00FA1EC6" w:rsidRPr="001E17CD" w:rsidRDefault="00FA1EC6" w:rsidP="00FA1EC6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29FD8CCC" w14:textId="77777777" w:rsidR="00FA1EC6" w:rsidRDefault="00FA1EC6" w:rsidP="00FA1EC6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</w:t>
      </w:r>
      <w:proofErr w:type="gramEnd"/>
      <w:r w:rsidRPr="00F8649A">
        <w:rPr>
          <w:sz w:val="22"/>
          <w:szCs w:val="22"/>
        </w:rPr>
        <w:t xml:space="preserve"> obchodní firma +podpis statutárního orgánu dodavatele nebo osoby oprávněné jednat za dodavatele</w:t>
      </w:r>
    </w:p>
    <w:p w14:paraId="7F0F39A2" w14:textId="77777777" w:rsidR="00FA1EC6" w:rsidRDefault="00FA1EC6" w:rsidP="00FA1EC6">
      <w:pPr>
        <w:ind w:left="3540" w:firstLine="708"/>
        <w:jc w:val="center"/>
        <w:rPr>
          <w:sz w:val="22"/>
          <w:szCs w:val="22"/>
        </w:rPr>
      </w:pPr>
    </w:p>
    <w:p w14:paraId="0622FFA7" w14:textId="77777777" w:rsidR="00FA1EC6" w:rsidRDefault="00FA1EC6" w:rsidP="00FA1EC6">
      <w:pPr>
        <w:ind w:left="3540" w:firstLine="708"/>
        <w:jc w:val="center"/>
        <w:rPr>
          <w:sz w:val="22"/>
          <w:szCs w:val="22"/>
        </w:rPr>
      </w:pPr>
    </w:p>
    <w:p w14:paraId="07B670A1" w14:textId="77777777" w:rsidR="00FA1EC6" w:rsidRDefault="00FA1EC6" w:rsidP="00FA1EC6">
      <w:pPr>
        <w:ind w:left="3540" w:firstLine="708"/>
        <w:jc w:val="center"/>
        <w:rPr>
          <w:sz w:val="22"/>
          <w:szCs w:val="22"/>
        </w:rPr>
      </w:pPr>
    </w:p>
    <w:p w14:paraId="6031B037" w14:textId="77777777" w:rsidR="00FA1EC6" w:rsidRPr="00FA1EC6" w:rsidRDefault="00FA1EC6" w:rsidP="00FA1EC6">
      <w:pPr>
        <w:rPr>
          <w:sz w:val="22"/>
          <w:szCs w:val="22"/>
        </w:rPr>
      </w:pPr>
    </w:p>
    <w:sectPr w:rsidR="00FA1EC6" w:rsidRPr="00FA1EC6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F72C" w14:textId="77777777" w:rsidR="008C5F9F" w:rsidRDefault="008C5F9F">
      <w:r>
        <w:separator/>
      </w:r>
    </w:p>
  </w:endnote>
  <w:endnote w:type="continuationSeparator" w:id="0">
    <w:p w14:paraId="5F5229FF" w14:textId="77777777" w:rsidR="008C5F9F" w:rsidRDefault="008C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D7C1" w14:textId="11CB6C03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373F4E">
      <w:rPr>
        <w:rStyle w:val="slostrnky"/>
        <w:rFonts w:ascii="Garamond" w:hAnsi="Garamond"/>
        <w:noProof/>
        <w:sz w:val="22"/>
        <w:szCs w:val="22"/>
      </w:rPr>
      <w:t>1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58DA" w14:textId="77777777" w:rsidR="008C5F9F" w:rsidRDefault="008C5F9F">
      <w:r>
        <w:separator/>
      </w:r>
    </w:p>
  </w:footnote>
  <w:footnote w:type="continuationSeparator" w:id="0">
    <w:p w14:paraId="05C9E6D4" w14:textId="77777777" w:rsidR="008C5F9F" w:rsidRDefault="008C5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6B06" w14:textId="75EEFC64" w:rsidR="002F1E4F" w:rsidRPr="004B7616" w:rsidRDefault="00D953E5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838E92" wp14:editId="18EBAB02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E4F" w:rsidRPr="004B7616">
      <w:rPr>
        <w:i/>
      </w:rPr>
      <w:t xml:space="preserve">Příloha č. </w:t>
    </w:r>
    <w:r w:rsidR="00FA1EC6">
      <w:rPr>
        <w:i/>
      </w:rPr>
      <w:t>3</w:t>
    </w:r>
    <w:r w:rsidR="002F1E4F" w:rsidRPr="004B7616">
      <w:rPr>
        <w:i/>
      </w:rPr>
      <w:t xml:space="preserve"> ZD</w:t>
    </w:r>
  </w:p>
  <w:p w14:paraId="7D2C7342" w14:textId="77777777" w:rsidR="002F1E4F" w:rsidRDefault="002F1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016D8"/>
    <w:multiLevelType w:val="hybridMultilevel"/>
    <w:tmpl w:val="12D009E2"/>
    <w:lvl w:ilvl="0" w:tplc="4F2005BC">
      <w:start w:val="1"/>
      <w:numFmt w:val="lowerRoman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892668">
    <w:abstractNumId w:val="3"/>
  </w:num>
  <w:num w:numId="2" w16cid:durableId="1560290764">
    <w:abstractNumId w:val="5"/>
  </w:num>
  <w:num w:numId="3" w16cid:durableId="190925989">
    <w:abstractNumId w:val="8"/>
  </w:num>
  <w:num w:numId="4" w16cid:durableId="632056854">
    <w:abstractNumId w:val="1"/>
  </w:num>
  <w:num w:numId="5" w16cid:durableId="1067411629">
    <w:abstractNumId w:val="0"/>
  </w:num>
  <w:num w:numId="6" w16cid:durableId="67508914">
    <w:abstractNumId w:val="7"/>
  </w:num>
  <w:num w:numId="7" w16cid:durableId="1085495152">
    <w:abstractNumId w:val="6"/>
  </w:num>
  <w:num w:numId="8" w16cid:durableId="1644459220">
    <w:abstractNumId w:val="4"/>
  </w:num>
  <w:num w:numId="9" w16cid:durableId="1183973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34E97"/>
    <w:rsid w:val="00035025"/>
    <w:rsid w:val="000642B2"/>
    <w:rsid w:val="00082B17"/>
    <w:rsid w:val="00084FFD"/>
    <w:rsid w:val="000901C6"/>
    <w:rsid w:val="000D1AAB"/>
    <w:rsid w:val="000E38A0"/>
    <w:rsid w:val="000F4ABA"/>
    <w:rsid w:val="00135B9C"/>
    <w:rsid w:val="00151913"/>
    <w:rsid w:val="001E17CD"/>
    <w:rsid w:val="0021234C"/>
    <w:rsid w:val="00287099"/>
    <w:rsid w:val="002B0A80"/>
    <w:rsid w:val="002B4343"/>
    <w:rsid w:val="002B6DA5"/>
    <w:rsid w:val="002D2D30"/>
    <w:rsid w:val="002F1E4F"/>
    <w:rsid w:val="002F6E3A"/>
    <w:rsid w:val="0031311F"/>
    <w:rsid w:val="00313E96"/>
    <w:rsid w:val="003647C3"/>
    <w:rsid w:val="00373F4E"/>
    <w:rsid w:val="003D5056"/>
    <w:rsid w:val="0043143B"/>
    <w:rsid w:val="00495B1B"/>
    <w:rsid w:val="004B1AE4"/>
    <w:rsid w:val="004B7616"/>
    <w:rsid w:val="004D14A6"/>
    <w:rsid w:val="004E08B8"/>
    <w:rsid w:val="004F14C3"/>
    <w:rsid w:val="004F7207"/>
    <w:rsid w:val="00542E60"/>
    <w:rsid w:val="00546AE5"/>
    <w:rsid w:val="005814DB"/>
    <w:rsid w:val="005C3BF2"/>
    <w:rsid w:val="005C449A"/>
    <w:rsid w:val="0069725A"/>
    <w:rsid w:val="006B4BC7"/>
    <w:rsid w:val="00735DE0"/>
    <w:rsid w:val="007648AD"/>
    <w:rsid w:val="00766587"/>
    <w:rsid w:val="00787A4C"/>
    <w:rsid w:val="0079374F"/>
    <w:rsid w:val="00796D81"/>
    <w:rsid w:val="007B07D2"/>
    <w:rsid w:val="008343EA"/>
    <w:rsid w:val="00853617"/>
    <w:rsid w:val="00875806"/>
    <w:rsid w:val="00886C3A"/>
    <w:rsid w:val="008C5F9F"/>
    <w:rsid w:val="008C79C5"/>
    <w:rsid w:val="00A047D6"/>
    <w:rsid w:val="00A34EF2"/>
    <w:rsid w:val="00A37910"/>
    <w:rsid w:val="00A6019F"/>
    <w:rsid w:val="00A636B5"/>
    <w:rsid w:val="00A65845"/>
    <w:rsid w:val="00A86F47"/>
    <w:rsid w:val="00AA7E2F"/>
    <w:rsid w:val="00AD6C90"/>
    <w:rsid w:val="00B00825"/>
    <w:rsid w:val="00B201E7"/>
    <w:rsid w:val="00B37056"/>
    <w:rsid w:val="00B52B6A"/>
    <w:rsid w:val="00B80CEF"/>
    <w:rsid w:val="00BB33B4"/>
    <w:rsid w:val="00BB656B"/>
    <w:rsid w:val="00BC27C7"/>
    <w:rsid w:val="00BD16B2"/>
    <w:rsid w:val="00C43B99"/>
    <w:rsid w:val="00C55A9D"/>
    <w:rsid w:val="00C572D6"/>
    <w:rsid w:val="00C67F7F"/>
    <w:rsid w:val="00CB5878"/>
    <w:rsid w:val="00CD0835"/>
    <w:rsid w:val="00D069E8"/>
    <w:rsid w:val="00D953E5"/>
    <w:rsid w:val="00DC0710"/>
    <w:rsid w:val="00E07934"/>
    <w:rsid w:val="00E86787"/>
    <w:rsid w:val="00E86F2A"/>
    <w:rsid w:val="00EB3824"/>
    <w:rsid w:val="00ED33C3"/>
    <w:rsid w:val="00EF13E7"/>
    <w:rsid w:val="00F05BCE"/>
    <w:rsid w:val="00F537AB"/>
    <w:rsid w:val="00F552BD"/>
    <w:rsid w:val="00F77FE4"/>
    <w:rsid w:val="00F8649A"/>
    <w:rsid w:val="00FA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 a odrážkou,1 úroveň Odstavec se seznamem,List Paragraph (Czech Tourism),Odrazky,Bullet List,lp1,Puce,Use Case List Paragraph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 a odrážkou Char,1 úroveň Odstavec se seznamem Char,List Paragraph (Czech Tourism) Char"/>
    <w:basedOn w:val="Standardnpsmoodstavce"/>
    <w:link w:val="Odstavecseseznamem"/>
    <w:uiPriority w:val="34"/>
    <w:qFormat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0646CA-5146-440B-AF07-B3FFEBAD3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F046F-DD3C-4FA4-81DF-180B9B6B870F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7951faf-23fd-4a20-be1e-078bbe8d3a9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1027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Šindelářová Petra, Mgr.</cp:lastModifiedBy>
  <cp:revision>5</cp:revision>
  <cp:lastPrinted>2017-09-25T08:39:00Z</cp:lastPrinted>
  <dcterms:created xsi:type="dcterms:W3CDTF">2024-08-30T09:03:00Z</dcterms:created>
  <dcterms:modified xsi:type="dcterms:W3CDTF">2026-02-20T12:06:00Z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