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5B3C" w14:textId="77777777" w:rsidR="00C85E00" w:rsidRPr="00542A31" w:rsidRDefault="00C85E00" w:rsidP="00835B50">
      <w:pPr>
        <w:pStyle w:val="Zkladntext"/>
        <w:spacing w:before="120"/>
        <w:jc w:val="center"/>
        <w:rPr>
          <w:b/>
          <w:sz w:val="22"/>
          <w:szCs w:val="22"/>
        </w:rPr>
      </w:pPr>
      <w:bookmarkStart w:id="0" w:name="_Toc308788919"/>
    </w:p>
    <w:p w14:paraId="661EEC07" w14:textId="77777777" w:rsidR="00A36243" w:rsidRDefault="00272409" w:rsidP="00835B50">
      <w:pPr>
        <w:pStyle w:val="Zkladntext"/>
        <w:spacing w:before="120"/>
        <w:jc w:val="center"/>
        <w:rPr>
          <w:b/>
          <w:sz w:val="28"/>
          <w:szCs w:val="28"/>
        </w:rPr>
      </w:pPr>
      <w:r w:rsidRPr="00542A31">
        <w:rPr>
          <w:b/>
          <w:sz w:val="28"/>
          <w:szCs w:val="28"/>
        </w:rPr>
        <w:t xml:space="preserve">RÁMCOVÁ SMLOUVA O DÍLO </w:t>
      </w:r>
    </w:p>
    <w:p w14:paraId="4B51C393" w14:textId="0C33BAFF" w:rsidR="000B2A49" w:rsidRPr="00542A31" w:rsidRDefault="000B2A49" w:rsidP="00835B50">
      <w:pPr>
        <w:pStyle w:val="Zkladntext"/>
        <w:spacing w:before="120"/>
        <w:jc w:val="center"/>
        <w:rPr>
          <w:b/>
          <w:sz w:val="28"/>
          <w:szCs w:val="28"/>
        </w:rPr>
      </w:pPr>
      <w:r>
        <w:rPr>
          <w:b/>
          <w:sz w:val="28"/>
          <w:szCs w:val="28"/>
        </w:rPr>
        <w:t xml:space="preserve">č. </w:t>
      </w:r>
      <w:r w:rsidR="00AB2489">
        <w:rPr>
          <w:b/>
          <w:sz w:val="28"/>
          <w:szCs w:val="28"/>
        </w:rPr>
        <w:t>…</w:t>
      </w:r>
      <w:r>
        <w:rPr>
          <w:b/>
          <w:sz w:val="28"/>
          <w:szCs w:val="28"/>
        </w:rPr>
        <w:t>/20</w:t>
      </w:r>
      <w:r w:rsidR="001E293F">
        <w:rPr>
          <w:b/>
          <w:sz w:val="28"/>
          <w:szCs w:val="28"/>
        </w:rPr>
        <w:t>2</w:t>
      </w:r>
      <w:r w:rsidR="003D3660">
        <w:rPr>
          <w:b/>
          <w:sz w:val="28"/>
          <w:szCs w:val="28"/>
        </w:rPr>
        <w:t>6</w:t>
      </w:r>
      <w:r>
        <w:rPr>
          <w:b/>
          <w:sz w:val="28"/>
          <w:szCs w:val="28"/>
        </w:rPr>
        <w:t>/PMDP</w:t>
      </w:r>
    </w:p>
    <w:bookmarkEnd w:id="0"/>
    <w:p w14:paraId="1AC8C1FC"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22C6A363"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3976C157" w14:textId="77777777" w:rsidR="00BB0F01" w:rsidRDefault="00BB0F01" w:rsidP="00835B50">
      <w:pPr>
        <w:spacing w:after="60"/>
        <w:jc w:val="center"/>
        <w:rPr>
          <w:i/>
          <w:sz w:val="22"/>
          <w:szCs w:val="22"/>
        </w:rPr>
      </w:pPr>
    </w:p>
    <w:p w14:paraId="1BE3FF2C"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14C1094A" w14:textId="77777777" w:rsidR="00A36243" w:rsidRPr="00542A31" w:rsidRDefault="00A36243" w:rsidP="00835B50">
      <w:pPr>
        <w:spacing w:after="60"/>
        <w:jc w:val="center"/>
        <w:rPr>
          <w:b/>
          <w:sz w:val="22"/>
          <w:szCs w:val="22"/>
        </w:rPr>
      </w:pPr>
      <w:r w:rsidRPr="00542A31">
        <w:rPr>
          <w:b/>
          <w:sz w:val="22"/>
          <w:szCs w:val="22"/>
        </w:rPr>
        <w:t>I.</w:t>
      </w:r>
    </w:p>
    <w:p w14:paraId="4C8E083D" w14:textId="77777777" w:rsidR="00A36243" w:rsidRPr="00542A31" w:rsidRDefault="00A36243" w:rsidP="00835B50">
      <w:pPr>
        <w:spacing w:after="60"/>
        <w:jc w:val="center"/>
        <w:rPr>
          <w:b/>
          <w:sz w:val="22"/>
          <w:szCs w:val="22"/>
        </w:rPr>
      </w:pPr>
      <w:r w:rsidRPr="00542A31">
        <w:rPr>
          <w:b/>
          <w:sz w:val="22"/>
          <w:szCs w:val="22"/>
        </w:rPr>
        <w:t>Smluvní strany</w:t>
      </w:r>
    </w:p>
    <w:p w14:paraId="7FDEFA60" w14:textId="77777777" w:rsidR="00A36243" w:rsidRPr="00542A31" w:rsidRDefault="00A36243" w:rsidP="00835B50">
      <w:pPr>
        <w:spacing w:after="60"/>
        <w:rPr>
          <w:sz w:val="22"/>
          <w:szCs w:val="22"/>
        </w:rPr>
      </w:pPr>
    </w:p>
    <w:p w14:paraId="28383C7F"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1075A54A"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0C52B07F"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5B49BCD8"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36DE99F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14C55700" w14:textId="2F71C22E"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bookmarkStart w:id="1" w:name="_Hlk221001024"/>
      <w:r w:rsidR="003D3660">
        <w:rPr>
          <w:sz w:val="22"/>
          <w:szCs w:val="22"/>
        </w:rPr>
        <w:t xml:space="preserve">doc. Ing. Michaelou Krechovskou, Ph.D., </w:t>
      </w:r>
      <w:r w:rsidR="003D3660" w:rsidRPr="00542A31">
        <w:rPr>
          <w:sz w:val="22"/>
          <w:szCs w:val="22"/>
        </w:rPr>
        <w:t>předsed</w:t>
      </w:r>
      <w:r w:rsidR="003D3660">
        <w:rPr>
          <w:sz w:val="22"/>
          <w:szCs w:val="22"/>
        </w:rPr>
        <w:t>kyní představenstva</w:t>
      </w:r>
      <w:bookmarkEnd w:id="1"/>
    </w:p>
    <w:p w14:paraId="71A74C4D"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3A2713BE"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082D3DEA"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4AACDDF9"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64CC7A7D" w14:textId="77777777" w:rsidR="00A36243" w:rsidRDefault="007827CD" w:rsidP="00835B50">
      <w:pPr>
        <w:spacing w:after="60"/>
        <w:rPr>
          <w:sz w:val="22"/>
          <w:szCs w:val="22"/>
        </w:rPr>
      </w:pPr>
      <w:r>
        <w:rPr>
          <w:sz w:val="22"/>
          <w:szCs w:val="22"/>
        </w:rPr>
        <w:t>a</w:t>
      </w:r>
    </w:p>
    <w:p w14:paraId="1383EFDE" w14:textId="77777777" w:rsidR="007827CD" w:rsidRPr="00542A31" w:rsidRDefault="007827CD" w:rsidP="00835B50">
      <w:pPr>
        <w:spacing w:after="60"/>
        <w:rPr>
          <w:sz w:val="22"/>
          <w:szCs w:val="22"/>
        </w:rPr>
      </w:pPr>
    </w:p>
    <w:p w14:paraId="4795E50D"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5C80EF8C"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5972C72B"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234F9962"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3FBC197F"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2E2AEF42"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402993D0"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16186E6D"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2511999"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3C4FDFCB"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5F494716"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1938F6C1" w14:textId="77777777" w:rsidR="00A36243" w:rsidRPr="000B2A49" w:rsidRDefault="00A36243" w:rsidP="00835B50">
      <w:pPr>
        <w:rPr>
          <w:b/>
        </w:rPr>
      </w:pPr>
    </w:p>
    <w:p w14:paraId="395F02D6" w14:textId="77777777" w:rsidR="00A36243" w:rsidRPr="000B2A49" w:rsidRDefault="00A36243" w:rsidP="00835B50">
      <w:pPr>
        <w:rPr>
          <w:b/>
        </w:rPr>
      </w:pPr>
      <w:r w:rsidRPr="000B2A49">
        <w:rPr>
          <w:b/>
        </w:rPr>
        <w:t>VZHLEDEM K TOMU, ŽE</w:t>
      </w:r>
    </w:p>
    <w:p w14:paraId="0CFC927A" w14:textId="77777777" w:rsidR="00835B50" w:rsidRPr="00AB2489" w:rsidRDefault="00A36243" w:rsidP="000B2A49">
      <w:pPr>
        <w:pStyle w:val="Nadpis2"/>
        <w:keepNext w:val="0"/>
        <w:widowControl w:val="0"/>
        <w:numPr>
          <w:ilvl w:val="0"/>
          <w:numId w:val="4"/>
        </w:numPr>
        <w:spacing w:before="120"/>
        <w:ind w:left="284" w:right="-17" w:hanging="284"/>
        <w:jc w:val="both"/>
        <w:rPr>
          <w:rFonts w:ascii="Times New Roman" w:hAnsi="Times New Roman"/>
          <w:color w:val="000000"/>
          <w:sz w:val="24"/>
        </w:rPr>
      </w:pPr>
      <w:bookmarkStart w:id="2" w:name="_Toc328466046"/>
      <w:bookmarkStart w:id="3" w:name="_Toc331144117"/>
      <w:bookmarkStart w:id="4" w:name="_Toc331147242"/>
      <w:bookmarkStart w:id="5" w:name="_Toc331492328"/>
      <w:bookmarkStart w:id="6" w:name="_Toc332027163"/>
      <w:bookmarkStart w:id="7" w:name="_Toc332288162"/>
      <w:bookmarkStart w:id="8" w:name="_Toc332288365"/>
      <w:bookmarkStart w:id="9" w:name="_Toc332288555"/>
      <w:bookmarkStart w:id="10" w:name="_Toc332778297"/>
      <w:bookmarkStart w:id="11" w:name="_Toc332778476"/>
      <w:bookmarkStart w:id="12" w:name="_Toc356819116"/>
      <w:bookmarkStart w:id="13" w:name="_Toc381796032"/>
      <w:bookmarkStart w:id="14" w:name="_Toc382375884"/>
      <w:bookmarkStart w:id="15" w:name="_Toc382486908"/>
      <w:bookmarkStart w:id="16" w:name="_Toc382488262"/>
      <w:bookmarkStart w:id="17" w:name="_Toc387922317"/>
      <w:bookmarkStart w:id="18" w:name="_Toc388252257"/>
      <w:bookmarkStart w:id="19" w:name="_Toc388346210"/>
      <w:r w:rsidRPr="000B2A49">
        <w:rPr>
          <w:rFonts w:ascii="Times New Roman" w:hAnsi="Times New Roman" w:cs="Times New Roman"/>
          <w:b w:val="0"/>
          <w:snapToGrid w:val="0"/>
          <w:color w:val="000000"/>
          <w:sz w:val="24"/>
          <w:szCs w:val="24"/>
        </w:rPr>
        <w:t xml:space="preserve">tato Smlouva je uzavírána na základě výsledků </w:t>
      </w:r>
      <w:r w:rsidR="00835B50" w:rsidRPr="000B2A49">
        <w:rPr>
          <w:rFonts w:ascii="Times New Roman" w:hAnsi="Times New Roman" w:cs="Times New Roman"/>
          <w:b w:val="0"/>
          <w:snapToGrid w:val="0"/>
          <w:color w:val="000000"/>
          <w:sz w:val="24"/>
          <w:szCs w:val="24"/>
        </w:rPr>
        <w:t xml:space="preserve">zjednodušeného podlimitního řízení zadávaného </w:t>
      </w:r>
      <w:r w:rsidR="00441131" w:rsidRPr="000B2A49">
        <w:rPr>
          <w:rFonts w:ascii="Times New Roman" w:hAnsi="Times New Roman" w:cs="Times New Roman"/>
          <w:b w:val="0"/>
          <w:snapToGrid w:val="0"/>
          <w:color w:val="000000"/>
          <w:sz w:val="24"/>
          <w:szCs w:val="24"/>
        </w:rPr>
        <w:t>ve smyslu ust. § 53 a násl.</w:t>
      </w:r>
      <w:r w:rsidR="00835B50" w:rsidRPr="000B2A49">
        <w:rPr>
          <w:rFonts w:ascii="Times New Roman" w:hAnsi="Times New Roman" w:cs="Times New Roman"/>
          <w:b w:val="0"/>
          <w:snapToGrid w:val="0"/>
          <w:color w:val="000000"/>
          <w:sz w:val="24"/>
          <w:szCs w:val="24"/>
        </w:rPr>
        <w:t xml:space="preserve"> zák. č. 134/2016 Sb., o zadávání veřejných zakázek, v platném znění, k zadání veřejné zakázky na stavební práce s názvem: „</w:t>
      </w:r>
      <w:r w:rsidR="007827CD" w:rsidRPr="007827CD">
        <w:rPr>
          <w:rFonts w:ascii="Times New Roman" w:hAnsi="Times New Roman" w:cs="Times New Roman"/>
          <w:snapToGrid w:val="0"/>
          <w:color w:val="000000"/>
          <w:sz w:val="24"/>
          <w:szCs w:val="24"/>
        </w:rPr>
        <w:t>Zemní práce pro technický úsek</w:t>
      </w:r>
      <w:r w:rsidR="007827CD">
        <w:rPr>
          <w:rFonts w:ascii="Times New Roman" w:hAnsi="Times New Roman" w:cs="Times New Roman"/>
          <w:b w:val="0"/>
          <w:snapToGrid w:val="0"/>
          <w:color w:val="000000"/>
          <w:sz w:val="24"/>
          <w:szCs w:val="24"/>
        </w:rPr>
        <w:t>“</w:t>
      </w:r>
      <w:r w:rsidR="00BB0F01" w:rsidRPr="000B2A49">
        <w:rPr>
          <w:rFonts w:ascii="Times New Roman" w:hAnsi="Times New Roman" w:cs="Times New Roman"/>
          <w:snapToGrid w:val="0"/>
          <w:sz w:val="24"/>
          <w:szCs w:val="24"/>
        </w:rPr>
        <w:t xml:space="preserve"> </w:t>
      </w:r>
      <w:r w:rsidR="00BB0F01" w:rsidRPr="00C345C9">
        <w:rPr>
          <w:rFonts w:ascii="Times New Roman" w:hAnsi="Times New Roman"/>
          <w:b w:val="0"/>
          <w:i/>
          <w:sz w:val="24"/>
        </w:rPr>
        <w:t xml:space="preserve">(dále též jen „veřejná </w:t>
      </w:r>
      <w:r w:rsidR="00BB0F01" w:rsidRPr="00AB2489">
        <w:rPr>
          <w:rFonts w:ascii="Times New Roman" w:hAnsi="Times New Roman"/>
          <w:b w:val="0"/>
          <w:i/>
          <w:sz w:val="24"/>
        </w:rPr>
        <w:t>zakázka“)</w:t>
      </w:r>
      <w:r w:rsidR="007827CD" w:rsidRPr="00AB2489">
        <w:rPr>
          <w:rFonts w:ascii="Times New Roman" w:hAnsi="Times New Roman"/>
          <w:b w:val="0"/>
          <w:i/>
          <w:sz w:val="24"/>
        </w:rPr>
        <w:t>,</w:t>
      </w:r>
      <w:r w:rsidR="00AB2489" w:rsidRPr="00AB2489">
        <w:rPr>
          <w:rFonts w:ascii="Times New Roman" w:hAnsi="Times New Roman"/>
          <w:i/>
          <w:sz w:val="24"/>
        </w:rPr>
        <w:t xml:space="preserve"> část </w:t>
      </w:r>
      <w:r w:rsidR="00FB09D9">
        <w:rPr>
          <w:rFonts w:ascii="Times New Roman" w:hAnsi="Times New Roman"/>
          <w:i/>
          <w:sz w:val="24"/>
        </w:rPr>
        <w:t>4</w:t>
      </w:r>
      <w:r w:rsidR="00AB2489" w:rsidRPr="00AB2489">
        <w:rPr>
          <w:rFonts w:ascii="Times New Roman" w:hAnsi="Times New Roman"/>
          <w:i/>
          <w:sz w:val="24"/>
        </w:rPr>
        <w:t>_Zemní práce pro středisko</w:t>
      </w:r>
      <w:r w:rsidR="00FB09D9">
        <w:rPr>
          <w:rFonts w:ascii="Times New Roman" w:hAnsi="Times New Roman"/>
          <w:i/>
          <w:sz w:val="24"/>
        </w:rPr>
        <w:t xml:space="preserve"> Vrchní stavby</w:t>
      </w:r>
      <w:r w:rsidR="005923E0" w:rsidRPr="00AB2489">
        <w:rPr>
          <w:rFonts w:ascii="Times New Roman" w:hAnsi="Times New Roman"/>
          <w:sz w:val="24"/>
        </w:rPr>
        <w:t xml:space="preserve">. </w:t>
      </w:r>
      <w:r w:rsidR="00835B50" w:rsidRPr="00AB2489">
        <w:rPr>
          <w:rFonts w:ascii="Times New Roman" w:hAnsi="Times New Roman"/>
          <w:sz w:val="24"/>
        </w:rPr>
        <w:t xml:space="preserve">  </w:t>
      </w:r>
      <w:bookmarkStart w:id="20" w:name="_Ref299545112"/>
      <w:bookmarkStart w:id="21" w:name="_Toc328466047"/>
      <w:bookmarkStart w:id="22" w:name="_Toc331144118"/>
      <w:bookmarkStart w:id="23" w:name="_Toc331147243"/>
      <w:bookmarkStart w:id="24" w:name="_Toc331492329"/>
      <w:bookmarkStart w:id="25" w:name="_Toc332027164"/>
      <w:bookmarkStart w:id="26" w:name="_Toc332288163"/>
      <w:bookmarkStart w:id="27" w:name="_Toc332288366"/>
      <w:bookmarkStart w:id="28" w:name="_Toc332288556"/>
      <w:bookmarkStart w:id="29" w:name="_Toc332778298"/>
      <w:bookmarkStart w:id="30" w:name="_Toc332778477"/>
      <w:bookmarkStart w:id="31" w:name="_Toc356819117"/>
      <w:bookmarkStart w:id="32" w:name="_Toc381796033"/>
      <w:bookmarkStart w:id="33" w:name="_Toc382375885"/>
      <w:bookmarkStart w:id="34" w:name="_Toc382486909"/>
      <w:bookmarkStart w:id="35" w:name="_Toc382488263"/>
      <w:bookmarkStart w:id="36" w:name="_Toc387922318"/>
      <w:bookmarkStart w:id="37" w:name="_Toc388252258"/>
      <w:bookmarkStart w:id="38" w:name="_Toc38834621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08C17C7"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39" w:name="_Toc328466048"/>
      <w:bookmarkStart w:id="40" w:name="_Toc331144119"/>
      <w:bookmarkStart w:id="41" w:name="_Toc331147244"/>
      <w:bookmarkStart w:id="42" w:name="_Toc331492330"/>
      <w:bookmarkStart w:id="43" w:name="_Toc332027165"/>
      <w:bookmarkStart w:id="44" w:name="_Toc332288164"/>
      <w:bookmarkStart w:id="45" w:name="_Toc332288367"/>
      <w:bookmarkStart w:id="46" w:name="_Toc332288557"/>
      <w:bookmarkStart w:id="47" w:name="_Toc332778299"/>
      <w:bookmarkStart w:id="48" w:name="_Toc332778478"/>
      <w:bookmarkStart w:id="49" w:name="_Toc356819118"/>
      <w:bookmarkStart w:id="50" w:name="_Toc381796034"/>
      <w:bookmarkStart w:id="51" w:name="_Toc382375886"/>
      <w:bookmarkStart w:id="52" w:name="_Toc382486910"/>
      <w:bookmarkStart w:id="53" w:name="_Toc382488264"/>
      <w:bookmarkStart w:id="54" w:name="_Toc387922319"/>
      <w:bookmarkStart w:id="55" w:name="_Toc388252259"/>
      <w:bookmarkStart w:id="56" w:name="_Toc38834621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B2A49">
        <w:rPr>
          <w:rFonts w:ascii="Times New Roman" w:hAnsi="Times New Roman" w:cs="Times New Roman"/>
          <w:b w:val="0"/>
          <w:snapToGrid w:val="0"/>
          <w:color w:val="000000"/>
          <w:sz w:val="24"/>
          <w:szCs w:val="24"/>
        </w:rPr>
        <w:t xml:space="preserve">Zhotovitel podpisem této Smlouvy </w:t>
      </w:r>
      <w:r w:rsidR="00A36243" w:rsidRPr="000B2A49">
        <w:rPr>
          <w:rFonts w:ascii="Times New Roman" w:hAnsi="Times New Roman" w:cs="Times New Roman"/>
          <w:b w:val="0"/>
          <w:snapToGrid w:val="0"/>
          <w:color w:val="000000"/>
          <w:sz w:val="24"/>
          <w:szCs w:val="24"/>
        </w:rPr>
        <w:t xml:space="preserve">potvrzuje, že se v plném rozsahu seznámil s rozsahem </w:t>
      </w:r>
      <w:r w:rsidR="000B2A49">
        <w:rPr>
          <w:rFonts w:ascii="Times New Roman" w:hAnsi="Times New Roman" w:cs="Times New Roman"/>
          <w:b w:val="0"/>
          <w:snapToGrid w:val="0"/>
          <w:color w:val="000000"/>
          <w:sz w:val="24"/>
          <w:szCs w:val="24"/>
        </w:rPr>
        <w:br/>
      </w:r>
      <w:r w:rsidR="00A36243" w:rsidRPr="000B2A49">
        <w:rPr>
          <w:rFonts w:ascii="Times New Roman" w:hAnsi="Times New Roman" w:cs="Times New Roman"/>
          <w:b w:val="0"/>
          <w:snapToGrid w:val="0"/>
          <w:color w:val="000000"/>
          <w:sz w:val="24"/>
          <w:szCs w:val="24"/>
        </w:rPr>
        <w:lastRenderedPageBreak/>
        <w:t xml:space="preserve">a povahou </w:t>
      </w:r>
      <w:r w:rsidR="005D3FB5" w:rsidRPr="000B2A49">
        <w:rPr>
          <w:rFonts w:ascii="Times New Roman" w:hAnsi="Times New Roman" w:cs="Times New Roman"/>
          <w:b w:val="0"/>
          <w:snapToGrid w:val="0"/>
          <w:color w:val="000000"/>
          <w:sz w:val="24"/>
          <w:szCs w:val="24"/>
        </w:rPr>
        <w:t>plnění</w:t>
      </w:r>
      <w:r w:rsidR="00A36243" w:rsidRPr="000B2A49">
        <w:rPr>
          <w:rFonts w:ascii="Times New Roman" w:hAnsi="Times New Roman" w:cs="Times New Roman"/>
          <w:b w:val="0"/>
          <w:snapToGrid w:val="0"/>
          <w:color w:val="000000"/>
          <w:sz w:val="24"/>
          <w:szCs w:val="24"/>
        </w:rPr>
        <w:t xml:space="preserve"> týkající se předmětu výše uvedené veřejné zakázky, že jsou mu známy veškeré technické, kvalitativní a jiné podmínky a že disponuje takovými </w:t>
      </w:r>
      <w:r w:rsidR="005D3FB5" w:rsidRPr="000B2A49">
        <w:rPr>
          <w:rFonts w:ascii="Times New Roman" w:hAnsi="Times New Roman" w:cs="Times New Roman"/>
          <w:b w:val="0"/>
          <w:snapToGrid w:val="0"/>
          <w:color w:val="000000"/>
          <w:sz w:val="24"/>
          <w:szCs w:val="24"/>
        </w:rPr>
        <w:t xml:space="preserve">kapacitami </w:t>
      </w:r>
      <w:r w:rsidR="000B2A49">
        <w:rPr>
          <w:rFonts w:ascii="Times New Roman" w:hAnsi="Times New Roman" w:cs="Times New Roman"/>
          <w:b w:val="0"/>
          <w:snapToGrid w:val="0"/>
          <w:color w:val="000000"/>
          <w:sz w:val="24"/>
          <w:szCs w:val="24"/>
        </w:rPr>
        <w:br/>
      </w:r>
      <w:r w:rsidR="005D3FB5" w:rsidRPr="000B2A49">
        <w:rPr>
          <w:rFonts w:ascii="Times New Roman" w:hAnsi="Times New Roman" w:cs="Times New Roman"/>
          <w:b w:val="0"/>
          <w:snapToGrid w:val="0"/>
          <w:color w:val="000000"/>
          <w:sz w:val="24"/>
          <w:szCs w:val="24"/>
        </w:rPr>
        <w:t>a odbornými znalostmi a zkušenostmi, které jsou k plnění této Smlouvy nezbytné;</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97915BF"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57" w:name="_Toc328466049"/>
      <w:bookmarkStart w:id="58" w:name="_Toc331144120"/>
      <w:bookmarkStart w:id="59" w:name="_Toc331147245"/>
      <w:bookmarkStart w:id="60" w:name="_Toc331492331"/>
      <w:bookmarkStart w:id="61" w:name="_Toc332027166"/>
      <w:bookmarkStart w:id="62" w:name="_Toc332288165"/>
      <w:bookmarkStart w:id="63" w:name="_Toc332288368"/>
      <w:bookmarkStart w:id="64" w:name="_Toc332288558"/>
      <w:bookmarkStart w:id="65" w:name="_Toc332778300"/>
      <w:bookmarkStart w:id="66" w:name="_Toc332778479"/>
      <w:bookmarkStart w:id="67" w:name="_Toc356819119"/>
      <w:bookmarkStart w:id="68" w:name="_Toc381796035"/>
      <w:bookmarkStart w:id="69" w:name="_Toc382375887"/>
      <w:bookmarkStart w:id="70" w:name="_Toc382486911"/>
      <w:bookmarkStart w:id="71" w:name="_Toc382488265"/>
      <w:bookmarkStart w:id="72" w:name="_Toc387922320"/>
      <w:bookmarkStart w:id="73" w:name="_Toc388252260"/>
      <w:bookmarkStart w:id="74" w:name="_Toc388346213"/>
      <w:r w:rsidRPr="000B2A49">
        <w:rPr>
          <w:rFonts w:ascii="Times New Roman" w:hAnsi="Times New Roman" w:cs="Times New Roman"/>
          <w:b w:val="0"/>
          <w:snapToGrid w:val="0"/>
          <w:color w:val="000000"/>
          <w:sz w:val="24"/>
          <w:szCs w:val="24"/>
        </w:rPr>
        <w:t xml:space="preserve">Zhotovitel </w:t>
      </w:r>
      <w:r w:rsidR="00A36243" w:rsidRPr="000B2A49">
        <w:rPr>
          <w:rFonts w:ascii="Times New Roman" w:hAnsi="Times New Roman" w:cs="Times New Roman"/>
          <w:b w:val="0"/>
          <w:snapToGrid w:val="0"/>
          <w:color w:val="000000"/>
          <w:sz w:val="24"/>
          <w:szCs w:val="24"/>
        </w:rPr>
        <w:t xml:space="preserve">výslovně potvrzuje, že prověřil veškeré podklady a pokyny </w:t>
      </w:r>
      <w:r w:rsidRPr="000B2A49">
        <w:rPr>
          <w:rFonts w:ascii="Times New Roman" w:hAnsi="Times New Roman" w:cs="Times New Roman"/>
          <w:b w:val="0"/>
          <w:snapToGrid w:val="0"/>
          <w:color w:val="000000"/>
          <w:sz w:val="24"/>
          <w:szCs w:val="24"/>
        </w:rPr>
        <w:t>Objednatele</w:t>
      </w:r>
      <w:r w:rsidR="00A36243" w:rsidRPr="000B2A49">
        <w:rPr>
          <w:rFonts w:ascii="Times New Roman" w:hAnsi="Times New Roman" w:cs="Times New Roman"/>
          <w:b w:val="0"/>
          <w:snapToGrid w:val="0"/>
          <w:color w:val="000000"/>
          <w:sz w:val="24"/>
          <w:szCs w:val="24"/>
        </w:rPr>
        <w:t xml:space="preserve">, které obdržel do dne uzavření této Smlouvy i pokyny, které jsou obsaženy v zadávacích podmínkách, které </w:t>
      </w:r>
      <w:r w:rsidRPr="000B2A49">
        <w:rPr>
          <w:rFonts w:ascii="Times New Roman" w:hAnsi="Times New Roman" w:cs="Times New Roman"/>
          <w:b w:val="0"/>
          <w:snapToGrid w:val="0"/>
          <w:color w:val="000000"/>
          <w:sz w:val="24"/>
          <w:szCs w:val="24"/>
        </w:rPr>
        <w:t xml:space="preserve">Objednatel </w:t>
      </w:r>
      <w:r w:rsidR="00A36243" w:rsidRPr="000B2A49">
        <w:rPr>
          <w:rFonts w:ascii="Times New Roman" w:hAnsi="Times New Roman" w:cs="Times New Roman"/>
          <w:b w:val="0"/>
          <w:snapToGrid w:val="0"/>
          <w:color w:val="000000"/>
          <w:sz w:val="24"/>
          <w:szCs w:val="24"/>
        </w:rPr>
        <w:t>stanovil pro zadání Smlouvy, že je shledal vhodnými, že sjednaná cena a způsob plnění Smlouvy obsahuje a zohledňuje všechny výše uvedené podmínky a okolnosti;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543FBCF" w14:textId="77777777" w:rsidR="00A36243" w:rsidRPr="000B2A49" w:rsidRDefault="00272409" w:rsidP="000B2A49">
      <w:pPr>
        <w:pStyle w:val="Odstavecseseznamem"/>
        <w:numPr>
          <w:ilvl w:val="0"/>
          <w:numId w:val="4"/>
        </w:numPr>
        <w:spacing w:after="60"/>
        <w:ind w:left="284" w:hanging="284"/>
        <w:jc w:val="both"/>
      </w:pPr>
      <w:r w:rsidRPr="000B2A49">
        <w:t>Zhotovitel</w:t>
      </w:r>
      <w:r w:rsidR="00A36243" w:rsidRPr="000B2A49">
        <w:t xml:space="preserve"> ve smyslu ust. § 5 odst. 1 zákona č. 89/2012 Sb., občanský zákoník, prohlašuje, že jako příslušník určitého povolání nebo stavu je schopen jednat se znalostí a pečlivostí, která je s jeho povoláním nebo stavem spojena;</w:t>
      </w:r>
    </w:p>
    <w:p w14:paraId="3C1FE940" w14:textId="77777777" w:rsidR="005D3FB5" w:rsidRPr="000B2A49" w:rsidRDefault="005D3FB5" w:rsidP="005D3FB5">
      <w:pPr>
        <w:pStyle w:val="Odstavecseseznamem"/>
        <w:ind w:left="284"/>
        <w:jc w:val="both"/>
      </w:pPr>
    </w:p>
    <w:p w14:paraId="2F4406CE" w14:textId="77777777" w:rsidR="00A36243" w:rsidRPr="000B2A49" w:rsidRDefault="00A36243" w:rsidP="00835B50">
      <w:pPr>
        <w:pStyle w:val="Nadpis2"/>
        <w:ind w:right="-17"/>
        <w:rPr>
          <w:rFonts w:ascii="Times New Roman" w:hAnsi="Times New Roman" w:cs="Times New Roman"/>
          <w:snapToGrid w:val="0"/>
          <w:color w:val="000000"/>
          <w:sz w:val="24"/>
          <w:szCs w:val="24"/>
        </w:rPr>
      </w:pPr>
      <w:bookmarkStart w:id="75" w:name="_Toc328466050"/>
      <w:bookmarkStart w:id="76" w:name="_Toc331144121"/>
      <w:bookmarkStart w:id="77" w:name="_Toc331147246"/>
      <w:bookmarkStart w:id="78" w:name="_Toc331492332"/>
      <w:bookmarkStart w:id="79" w:name="_Toc332027167"/>
      <w:bookmarkStart w:id="80" w:name="_Toc332288166"/>
      <w:bookmarkStart w:id="81" w:name="_Toc332288369"/>
      <w:bookmarkStart w:id="82" w:name="_Toc332288559"/>
      <w:bookmarkStart w:id="83" w:name="_Toc332778301"/>
      <w:bookmarkStart w:id="84" w:name="_Toc332778480"/>
      <w:bookmarkStart w:id="85" w:name="_Toc356819120"/>
      <w:bookmarkStart w:id="86" w:name="_Toc381796036"/>
      <w:bookmarkStart w:id="87" w:name="_Toc382375888"/>
      <w:bookmarkStart w:id="88" w:name="_Toc382486912"/>
      <w:bookmarkStart w:id="89" w:name="_Toc382488266"/>
      <w:bookmarkStart w:id="90" w:name="_Toc387922321"/>
      <w:bookmarkStart w:id="91" w:name="_Toc388252261"/>
      <w:bookmarkStart w:id="92" w:name="_Toc388346214"/>
      <w:r w:rsidRPr="000B2A49">
        <w:rPr>
          <w:rFonts w:ascii="Times New Roman" w:hAnsi="Times New Roman" w:cs="Times New Roman"/>
          <w:snapToGrid w:val="0"/>
          <w:color w:val="000000"/>
          <w:sz w:val="24"/>
          <w:szCs w:val="24"/>
        </w:rPr>
        <w:t>UZAVÍRAJÍ SMLUVNÍ STRANY TUTO SMLOUVU.</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0B2A49">
        <w:rPr>
          <w:rFonts w:ascii="Times New Roman" w:hAnsi="Times New Roman" w:cs="Times New Roman"/>
          <w:snapToGrid w:val="0"/>
          <w:color w:val="000000"/>
          <w:sz w:val="24"/>
          <w:szCs w:val="24"/>
        </w:rPr>
        <w:t xml:space="preserve">  </w:t>
      </w:r>
    </w:p>
    <w:p w14:paraId="5FC5DC68" w14:textId="77777777" w:rsidR="00277663" w:rsidRDefault="00277663" w:rsidP="00835B50">
      <w:pPr>
        <w:jc w:val="center"/>
        <w:rPr>
          <w:b/>
        </w:rPr>
      </w:pPr>
    </w:p>
    <w:p w14:paraId="44A57E3D" w14:textId="77777777" w:rsidR="000B2A49" w:rsidRPr="000B2A49" w:rsidRDefault="000B2A49" w:rsidP="00835B50">
      <w:pPr>
        <w:jc w:val="center"/>
        <w:rPr>
          <w:b/>
        </w:rPr>
      </w:pPr>
    </w:p>
    <w:p w14:paraId="1BE8B8B0" w14:textId="77777777" w:rsidR="00A36243" w:rsidRPr="000B2A49" w:rsidRDefault="00A36243" w:rsidP="00835B50">
      <w:pPr>
        <w:jc w:val="center"/>
        <w:rPr>
          <w:b/>
        </w:rPr>
      </w:pPr>
      <w:r w:rsidRPr="000B2A49">
        <w:rPr>
          <w:b/>
        </w:rPr>
        <w:t>II.</w:t>
      </w:r>
    </w:p>
    <w:p w14:paraId="4A01F933" w14:textId="77777777" w:rsidR="00A36243" w:rsidRPr="000B2A49" w:rsidRDefault="00A36243" w:rsidP="00835B50">
      <w:pPr>
        <w:spacing w:after="120"/>
        <w:jc w:val="center"/>
        <w:outlineLvl w:val="0"/>
        <w:rPr>
          <w:b/>
        </w:rPr>
      </w:pPr>
      <w:bookmarkStart w:id="93" w:name="_Toc328466051"/>
      <w:bookmarkStart w:id="94" w:name="_Toc331144122"/>
      <w:bookmarkStart w:id="95" w:name="_Toc331147247"/>
      <w:bookmarkStart w:id="96" w:name="_Toc331492333"/>
      <w:bookmarkStart w:id="97" w:name="_Toc332027168"/>
      <w:bookmarkStart w:id="98" w:name="_Toc332288370"/>
      <w:bookmarkStart w:id="99" w:name="_Toc332288560"/>
      <w:bookmarkStart w:id="100" w:name="_Toc332778302"/>
      <w:bookmarkStart w:id="101" w:name="_Toc332778481"/>
      <w:bookmarkStart w:id="102" w:name="_Toc362448617"/>
      <w:bookmarkStart w:id="103" w:name="_Toc362503924"/>
      <w:bookmarkStart w:id="104" w:name="_Toc382375889"/>
      <w:bookmarkStart w:id="105" w:name="_Toc382486913"/>
      <w:bookmarkStart w:id="106" w:name="_Toc382488267"/>
      <w:bookmarkStart w:id="107" w:name="_Toc387922322"/>
      <w:bookmarkStart w:id="108" w:name="_Toc388252262"/>
      <w:bookmarkStart w:id="109" w:name="_Toc388346215"/>
      <w:r w:rsidRPr="000B2A49">
        <w:rPr>
          <w:b/>
        </w:rPr>
        <w:t>Předmět Smlouvy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8C1FB62" w14:textId="77777777" w:rsidR="005D3FB5" w:rsidRPr="00392772" w:rsidRDefault="00E53F07" w:rsidP="000B2A49">
      <w:pPr>
        <w:pStyle w:val="Odstavecseseznamem"/>
        <w:numPr>
          <w:ilvl w:val="0"/>
          <w:numId w:val="25"/>
        </w:numPr>
        <w:spacing w:before="240" w:after="120"/>
        <w:ind w:hanging="720"/>
        <w:jc w:val="both"/>
      </w:pPr>
      <w:r w:rsidRPr="000B2A49">
        <w:t>Zhotovitel se za podmínek stanovených touto Smlouvou zavazuje provést na svůj náklad a na své nebezpečí pro Objednatele dílo, které je blíže specifikováno v </w:t>
      </w:r>
      <w:r w:rsidRPr="000B2A49">
        <w:rPr>
          <w:b/>
        </w:rPr>
        <w:t xml:space="preserve">Příloze č. </w:t>
      </w:r>
      <w:r w:rsidR="00C562AE">
        <w:rPr>
          <w:b/>
        </w:rPr>
        <w:t>1</w:t>
      </w:r>
      <w:r w:rsidR="003F667A" w:rsidRPr="000B2A49">
        <w:rPr>
          <w:b/>
        </w:rPr>
        <w:t xml:space="preserve"> </w:t>
      </w:r>
      <w:r w:rsidRPr="000B2A49">
        <w:t>této Smlouvy.</w:t>
      </w:r>
      <w:r w:rsidR="009A2F4C" w:rsidRPr="000B2A49">
        <w:t xml:space="preserve"> Díle</w:t>
      </w:r>
      <w:r w:rsidR="00F54DD0" w:rsidRPr="000B2A49">
        <w:t>m</w:t>
      </w:r>
      <w:r w:rsidR="009A2F4C" w:rsidRPr="000B2A49">
        <w:t xml:space="preserve"> se rozumí zejména provádění zemních prací pro </w:t>
      </w:r>
      <w:r w:rsidR="007640F8">
        <w:t xml:space="preserve">středisko </w:t>
      </w:r>
      <w:r w:rsidR="00FB09D9">
        <w:t xml:space="preserve">Vrchní stavby </w:t>
      </w:r>
      <w:r w:rsidR="00AB2489">
        <w:t>T</w:t>
      </w:r>
      <w:r w:rsidR="007640F8">
        <w:t xml:space="preserve">echnického úseku Objednatele </w:t>
      </w:r>
      <w:r w:rsidR="00DE5FE6" w:rsidRPr="000B2A49">
        <w:t xml:space="preserve">na </w:t>
      </w:r>
      <w:r w:rsidR="009A2F4C" w:rsidRPr="000B2A49">
        <w:t>území města Plzně</w:t>
      </w:r>
      <w:r w:rsidR="00DB0D05" w:rsidRPr="000B2A49">
        <w:t xml:space="preserve">, </w:t>
      </w:r>
      <w:r w:rsidR="002876EB" w:rsidRPr="000B2A49">
        <w:t>a to dle aktuálních potřeb a požadavků Objednatele</w:t>
      </w:r>
      <w:r w:rsidR="0045421D" w:rsidRPr="000B2A49">
        <w:t xml:space="preserve"> na základě dílčích objednávek vystavených Objednatelem </w:t>
      </w:r>
      <w:r w:rsidR="00A36243" w:rsidRPr="000B2A49">
        <w:t>(dále též souhrnně označováno jako „</w:t>
      </w:r>
      <w:r w:rsidR="002876EB" w:rsidRPr="000B2A49">
        <w:rPr>
          <w:b/>
        </w:rPr>
        <w:t>Dílo</w:t>
      </w:r>
      <w:r w:rsidR="00A36243" w:rsidRPr="00392772">
        <w:t>“).</w:t>
      </w:r>
      <w:r w:rsidR="00B93946" w:rsidRPr="00392772">
        <w:t xml:space="preserve"> </w:t>
      </w:r>
      <w:r w:rsidR="00F54DD0"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54D5C0FB"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275949FB" w14:textId="77777777" w:rsidR="004B4DA3" w:rsidRPr="000B2A49" w:rsidRDefault="008D0524" w:rsidP="000B2A49">
      <w:pPr>
        <w:spacing w:before="240"/>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2777F222" w14:textId="77777777" w:rsidR="004B4DA3" w:rsidRPr="000B2A49" w:rsidRDefault="008D0524" w:rsidP="000B2A49">
      <w:pPr>
        <w:spacing w:before="240"/>
        <w:ind w:left="709"/>
        <w:jc w:val="both"/>
      </w:pPr>
      <w:r w:rsidRPr="000B2A49">
        <w:rPr>
          <w:b/>
        </w:rPr>
        <w:t>(ii)</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3F90D4EC" w14:textId="77777777" w:rsidR="008D0524" w:rsidRPr="000B2A49" w:rsidRDefault="00C52CA4" w:rsidP="000B2A49">
      <w:pPr>
        <w:spacing w:before="240"/>
        <w:ind w:left="709"/>
        <w:jc w:val="both"/>
      </w:pPr>
      <w:r w:rsidRPr="000B2A49">
        <w:rPr>
          <w:b/>
        </w:rPr>
        <w:t>(iii)</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32454205" w14:textId="77777777" w:rsidR="005D3FB5" w:rsidRPr="000B2A49" w:rsidRDefault="005D3FB5" w:rsidP="000B2A49">
      <w:pPr>
        <w:spacing w:before="240"/>
        <w:ind w:left="426" w:hanging="426"/>
        <w:jc w:val="both"/>
      </w:pPr>
    </w:p>
    <w:p w14:paraId="26027CF4" w14:textId="77777777" w:rsidR="00A36243" w:rsidRPr="000B2A49" w:rsidRDefault="00A36243" w:rsidP="001A3E81">
      <w:pPr>
        <w:jc w:val="center"/>
        <w:rPr>
          <w:b/>
        </w:rPr>
      </w:pPr>
      <w:r w:rsidRPr="000B2A49">
        <w:rPr>
          <w:b/>
        </w:rPr>
        <w:t>III.</w:t>
      </w:r>
    </w:p>
    <w:p w14:paraId="48806CE3" w14:textId="77777777" w:rsidR="001B0722" w:rsidRPr="000B2A49" w:rsidRDefault="001B0722" w:rsidP="001A3E81">
      <w:pPr>
        <w:spacing w:after="120"/>
        <w:jc w:val="center"/>
        <w:outlineLvl w:val="0"/>
        <w:rPr>
          <w:b/>
        </w:rPr>
      </w:pPr>
      <w:bookmarkStart w:id="110" w:name="_Toc328466053"/>
      <w:bookmarkStart w:id="111" w:name="_Toc331144124"/>
      <w:bookmarkStart w:id="112" w:name="_Toc331147249"/>
      <w:bookmarkStart w:id="113" w:name="_Toc331492335"/>
      <w:bookmarkStart w:id="114" w:name="_Toc332027170"/>
      <w:bookmarkStart w:id="115" w:name="_Toc332288372"/>
      <w:bookmarkStart w:id="116" w:name="_Toc332288562"/>
      <w:bookmarkStart w:id="117" w:name="_Toc332778303"/>
      <w:bookmarkStart w:id="118" w:name="_Toc332778482"/>
      <w:bookmarkStart w:id="119" w:name="_Toc362448618"/>
      <w:bookmarkStart w:id="120" w:name="_Toc362503925"/>
      <w:bookmarkStart w:id="121" w:name="_Toc382375890"/>
      <w:bookmarkStart w:id="122" w:name="_Toc382486914"/>
      <w:bookmarkStart w:id="123" w:name="_Toc382488268"/>
      <w:bookmarkStart w:id="124" w:name="_Toc387922323"/>
      <w:bookmarkStart w:id="125" w:name="_Toc388252263"/>
      <w:bookmarkStart w:id="126" w:name="_Toc388346216"/>
      <w:r w:rsidRPr="000B2A49">
        <w:rPr>
          <w:b/>
        </w:rPr>
        <w:t>Doba, místo a způsob plnění</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1DE2EEA" w14:textId="7777777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r w:rsidR="007640F8">
        <w:t>Bude-li to potřeba, bude přílohou výzvy k plnění vždy konkrétní projektová dokumentace.</w:t>
      </w:r>
      <w:r w:rsidRPr="000B2A49">
        <w:t xml:space="preserve"> </w:t>
      </w:r>
    </w:p>
    <w:p w14:paraId="43BA7071" w14:textId="77777777" w:rsidR="007640F8" w:rsidRDefault="007640F8" w:rsidP="00CF104B">
      <w:pPr>
        <w:pStyle w:val="Odstavecseseznamem"/>
        <w:spacing w:before="240" w:after="120"/>
        <w:ind w:left="709"/>
        <w:jc w:val="both"/>
      </w:pPr>
    </w:p>
    <w:p w14:paraId="62788A0D" w14:textId="77777777" w:rsidR="007640F8" w:rsidRDefault="007640F8" w:rsidP="007640F8">
      <w:pPr>
        <w:pStyle w:val="Odstavecseseznamem"/>
        <w:numPr>
          <w:ilvl w:val="0"/>
          <w:numId w:val="23"/>
        </w:numPr>
        <w:spacing w:before="240" w:after="120"/>
        <w:ind w:left="709" w:hanging="709"/>
        <w:jc w:val="both"/>
      </w:pPr>
      <w:r>
        <w:lastRenderedPageBreak/>
        <w:t>Smluvní strany se dohodly</w:t>
      </w:r>
      <w:r w:rsidRPr="00AB2489">
        <w:t>, že ještě před zasláním výzvy k plnění (objednávky) může proběhnout prohlídka místa plnění, kde si Objednatel a Zhotovitel projednají rozsah díla a podmínky jeho</w:t>
      </w:r>
      <w:r w:rsidR="00664EB8" w:rsidRPr="00AB2489">
        <w:t xml:space="preserve"> realizace</w:t>
      </w:r>
      <w:r w:rsidRPr="00AB2489">
        <w:t xml:space="preserve">. V případě potřeby je </w:t>
      </w:r>
      <w:r w:rsidR="00664EB8" w:rsidRPr="00AB2489">
        <w:t xml:space="preserve">Zhotovitel </w:t>
      </w:r>
      <w:r w:rsidRPr="00AB2489">
        <w:t>povinen se prohlídky místa plnění zúčastnit, a to ve lhůtě do 3 pr</w:t>
      </w:r>
      <w:r w:rsidR="00664EB8" w:rsidRPr="00AB2489">
        <w:t>acovních</w:t>
      </w:r>
      <w:r w:rsidR="00664EB8">
        <w:t xml:space="preserve"> dnů od okamžiku výzvy Objednate</w:t>
      </w:r>
      <w:r>
        <w:t>le k účasti na prohlídce místa plnění, kdekoliv na území města Plzně</w:t>
      </w:r>
      <w:r w:rsidR="00664EB8">
        <w:t xml:space="preserve">. Pokud se Zhotovitel prohlídky místa plnění nezúčastní a ani následně proti výzvě k plnění nevznese výhrady, odpovídá Objednateli v plném rozsahu za </w:t>
      </w:r>
      <w:r w:rsidR="00E3284C">
        <w:t xml:space="preserve">následně vzniklou možnou </w:t>
      </w:r>
      <w:r w:rsidR="00664EB8">
        <w:t xml:space="preserve">škodu. </w:t>
      </w:r>
    </w:p>
    <w:p w14:paraId="4554EDE3" w14:textId="77777777" w:rsidR="00664EB8" w:rsidRDefault="007640F8" w:rsidP="00A13294">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542A31">
        <w:rPr>
          <w:b/>
          <w:sz w:val="22"/>
          <w:szCs w:val="22"/>
          <w:highlight w:val="cyan"/>
        </w:rPr>
        <w:t>[DOPLNÍ</w:t>
      </w:r>
      <w:r w:rsidR="00664EB8" w:rsidRPr="00542A31">
        <w:rPr>
          <w:sz w:val="22"/>
          <w:szCs w:val="22"/>
          <w:highlight w:val="cyan"/>
        </w:rPr>
        <w:t xml:space="preserve"> </w:t>
      </w:r>
      <w:r w:rsidR="00664EB8" w:rsidRPr="00542A31">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 xml:space="preserve">kontaktní email, neboť Zhotoviteli vzniká povinnost plnit podle objednávky následující pracovní den po odeslání objednávky do dispoziční sféry 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6636FD25" w14:textId="77777777" w:rsidR="00CD7FB5" w:rsidRPr="008267DB" w:rsidRDefault="00664EB8" w:rsidP="00D8472A">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40"/>
          <w:szCs w:val="24"/>
        </w:rPr>
      </w:pPr>
      <w:r>
        <w:rPr>
          <w:sz w:val="24"/>
        </w:rPr>
        <w:t xml:space="preserve">Pokud </w:t>
      </w:r>
      <w:r w:rsidR="00CD7FB5" w:rsidRPr="008267DB">
        <w:rPr>
          <w:sz w:val="24"/>
        </w:rPr>
        <w:t xml:space="preserve">Zhotovitel jakožto odborník </w:t>
      </w:r>
      <w:r>
        <w:rPr>
          <w:sz w:val="24"/>
        </w:rPr>
        <w:t xml:space="preserve">v oboru zjistí, že objednávka Objednatele nezahrnuje pro dané Dílo veškeré činnosti </w:t>
      </w:r>
      <w:r w:rsidRPr="00392772">
        <w:rPr>
          <w:sz w:val="24"/>
        </w:rPr>
        <w:t xml:space="preserve">Zhotovitele potřebné pro řádnou a včasnou realizaci Díla, je povinen na to Objednatele do 2 pracovních dnů od obdržení objednávky upozornit </w:t>
      </w:r>
      <w:r w:rsidR="00CD7FB5" w:rsidRPr="00392772">
        <w:rPr>
          <w:sz w:val="24"/>
        </w:rPr>
        <w:t>a Objednatel</w:t>
      </w:r>
      <w:r w:rsidRPr="00392772">
        <w:rPr>
          <w:sz w:val="24"/>
        </w:rPr>
        <w:t>e</w:t>
      </w:r>
      <w:r w:rsidR="00CD7FB5" w:rsidRPr="00392772">
        <w:rPr>
          <w:sz w:val="24"/>
        </w:rPr>
        <w:t xml:space="preserve"> o jejich potřebě </w:t>
      </w:r>
      <w:r w:rsidRPr="00392772">
        <w:rPr>
          <w:sz w:val="24"/>
        </w:rPr>
        <w:t>informovat</w:t>
      </w:r>
      <w:r w:rsidR="00CD7FB5" w:rsidRPr="00392772">
        <w:rPr>
          <w:sz w:val="24"/>
        </w:rPr>
        <w:t>.</w:t>
      </w:r>
      <w:r w:rsidRPr="00392772">
        <w:rPr>
          <w:sz w:val="24"/>
        </w:rPr>
        <w:t xml:space="preserve"> Jinak platí,</w:t>
      </w:r>
      <w:r>
        <w:rPr>
          <w:sz w:val="24"/>
        </w:rPr>
        <w:t xml:space="preserve"> že za cenu kalkulovanou v objednávce je Zhotovitel povinen realizovat Dílo jako celek a že tato cena zahrnuje veškeré náklady Zhotovitele. </w:t>
      </w:r>
    </w:p>
    <w:p w14:paraId="669A72EB" w14:textId="77777777"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Objednateli</w:t>
      </w:r>
      <w:r w:rsidR="001839E6" w:rsidRPr="000B2A49">
        <w:rPr>
          <w:sz w:val="24"/>
          <w:szCs w:val="24"/>
        </w:rPr>
        <w:t>, dále místo plnění Díla apod.</w:t>
      </w:r>
      <w:r w:rsidR="00C52CA4" w:rsidRPr="000B2A49">
        <w:rPr>
          <w:sz w:val="24"/>
          <w:szCs w:val="24"/>
        </w:rPr>
        <w:t xml:space="preserve"> </w:t>
      </w:r>
      <w:r w:rsidR="00664EB8">
        <w:rPr>
          <w:sz w:val="24"/>
          <w:szCs w:val="24"/>
        </w:rPr>
        <w:t>Smluvní strany se mohou rovněž dohodnout (např. při prohlídce místa plnění), že Z</w:t>
      </w:r>
      <w:r w:rsidR="00A646EE">
        <w:rPr>
          <w:sz w:val="24"/>
          <w:szCs w:val="24"/>
        </w:rPr>
        <w:t>hotovitel</w:t>
      </w:r>
      <w:r w:rsidR="00664EB8">
        <w:rPr>
          <w:sz w:val="24"/>
          <w:szCs w:val="24"/>
        </w:rPr>
        <w:t xml:space="preserve"> pro Objednatele zpracuje konkrétní cenovou kalkulaci pro Dílo dle výkazu výměr </w:t>
      </w:r>
      <w:r w:rsidR="00A646EE">
        <w:rPr>
          <w:sz w:val="24"/>
          <w:szCs w:val="24"/>
        </w:rPr>
        <w:t xml:space="preserve">od investora stavební akce </w:t>
      </w:r>
      <w:r w:rsidR="00664EB8">
        <w:rPr>
          <w:sz w:val="24"/>
          <w:szCs w:val="24"/>
        </w:rPr>
        <w:t xml:space="preserve">a tento bude tvořit přílohu objednávky. Jednotkové ceny </w:t>
      </w:r>
      <w:r w:rsidR="00A646EE">
        <w:rPr>
          <w:sz w:val="24"/>
          <w:szCs w:val="24"/>
        </w:rPr>
        <w:t>musí vždy odpovídat cenám uvedeným v Příloze č. 1 této smlouvy, popř. mohou být nižší.</w:t>
      </w:r>
    </w:p>
    <w:p w14:paraId="4E379296" w14:textId="77777777"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p>
    <w:p w14:paraId="44FF6FF0"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16763629" w14:textId="77777777" w:rsidR="0027062A" w:rsidRPr="000B2A49" w:rsidRDefault="00A36243" w:rsidP="000B2A49">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500892EB" w14:textId="77777777" w:rsidR="0027062A" w:rsidRPr="000B2A49" w:rsidRDefault="00A36243" w:rsidP="000B2A49">
      <w:pPr>
        <w:pStyle w:val="Odstavecseseznamem"/>
        <w:numPr>
          <w:ilvl w:val="0"/>
          <w:numId w:val="23"/>
        </w:numPr>
        <w:spacing w:before="240"/>
        <w:ind w:left="709" w:hanging="709"/>
        <w:jc w:val="both"/>
      </w:pPr>
      <w:r w:rsidRPr="000B2A49">
        <w:lastRenderedPageBreak/>
        <w:t>Dnem podpisu předávacího protokolu dle čl. 3.</w:t>
      </w:r>
      <w:r w:rsidR="00E3284C">
        <w:t>8</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73F91AE8" w14:textId="0B05CAAC" w:rsidR="0027062A" w:rsidRDefault="00A36243" w:rsidP="000B2A49">
      <w:pPr>
        <w:pStyle w:val="Odstavecseseznamem"/>
        <w:numPr>
          <w:ilvl w:val="0"/>
          <w:numId w:val="23"/>
        </w:numPr>
        <w:spacing w:before="240"/>
        <w:ind w:left="709" w:hanging="709"/>
        <w:jc w:val="both"/>
      </w:pPr>
      <w:r w:rsidRPr="000B2A49">
        <w:t xml:space="preserve">Místem plnění </w:t>
      </w:r>
      <w:r w:rsidR="000C686B" w:rsidRPr="000B2A49">
        <w:t>Díla je Plzeň</w:t>
      </w:r>
      <w:r w:rsidR="00E22128">
        <w:t xml:space="preserve"> a okolí</w:t>
      </w:r>
      <w:r w:rsidR="000C686B" w:rsidRPr="000B2A49">
        <w:t>. Konkrétní místo plnění bude uvedeno v dílčí objednávce vystavené Objednatelem</w:t>
      </w:r>
      <w:r w:rsidR="00932AA6" w:rsidRPr="000B2A49">
        <w:t>.</w:t>
      </w:r>
      <w:r w:rsidR="00DE5E96" w:rsidRPr="00DE5E96">
        <w:t xml:space="preserve"> </w:t>
      </w:r>
      <w:r w:rsidR="00DE5E96" w:rsidRPr="000B2A49">
        <w:t>Objednatel v případě potřeby uskuteční prohlídku místa plnění</w:t>
      </w:r>
      <w:r w:rsidR="00DE5E96">
        <w:t>, a to</w:t>
      </w:r>
      <w:r w:rsidR="00DE5E96" w:rsidRPr="000B2A49">
        <w:t xml:space="preserve"> na základě </w:t>
      </w:r>
      <w:r w:rsidR="00DE5E96">
        <w:t>výzvy učiněné směrem ke Zhotoviteli</w:t>
      </w:r>
      <w:r w:rsidR="00DE5E96" w:rsidRPr="000B2A49">
        <w:t>.</w:t>
      </w:r>
      <w:r w:rsidR="00DE5E96">
        <w:t xml:space="preserve"> V případě učinění výzvy Objednatele k prohlídce místa plnění, je Zhotovitel povinen se této prohlídky zúčastnit.</w:t>
      </w:r>
      <w:r w:rsidR="005C3C4B" w:rsidRPr="000B2A49">
        <w:t xml:space="preserve"> </w:t>
      </w:r>
      <w:r w:rsidR="00932AA6" w:rsidRPr="000B2A49">
        <w:t xml:space="preserve">    </w:t>
      </w:r>
    </w:p>
    <w:p w14:paraId="3D16AD20" w14:textId="7A387921" w:rsidR="00E22128" w:rsidRPr="00E22128" w:rsidRDefault="00E22128" w:rsidP="00E22128">
      <w:pPr>
        <w:pStyle w:val="Odstavecseseznamem"/>
        <w:numPr>
          <w:ilvl w:val="0"/>
          <w:numId w:val="23"/>
        </w:numPr>
        <w:spacing w:before="240"/>
        <w:ind w:left="709" w:hanging="709"/>
        <w:jc w:val="both"/>
      </w:pPr>
      <w:r w:rsidRPr="00E22128">
        <w:t>Termín pro realizaci Díla bude vždy uveden v dílčí objednávce a bude stanoven tak, aby byl přiměřený k povaze předmětu plnění. Platí, že Zhotovitel je však povinen zahájit realizaci Díla nejpozději do 7 pracovních dnů od učinění výzvy k plnění, v případě havárie do 3 kalendářních dnů, ideálně neprodleně, dle závažnosti situace.</w:t>
      </w:r>
    </w:p>
    <w:p w14:paraId="6FB220DB" w14:textId="77777777" w:rsidR="004E1B68" w:rsidRPr="000B2A49" w:rsidRDefault="004E1B68" w:rsidP="000B2A49">
      <w:pPr>
        <w:spacing w:before="240"/>
        <w:jc w:val="center"/>
        <w:rPr>
          <w:b/>
        </w:rPr>
      </w:pPr>
    </w:p>
    <w:p w14:paraId="1FA37296" w14:textId="77777777" w:rsidR="00A36243" w:rsidRPr="000B2A49" w:rsidRDefault="00A36243" w:rsidP="001A3E81">
      <w:pPr>
        <w:jc w:val="center"/>
        <w:rPr>
          <w:b/>
        </w:rPr>
      </w:pPr>
      <w:r w:rsidRPr="000B2A49">
        <w:rPr>
          <w:b/>
        </w:rPr>
        <w:t>IV.</w:t>
      </w:r>
    </w:p>
    <w:p w14:paraId="5C6FB63D" w14:textId="77777777" w:rsidR="00A36243" w:rsidRPr="000B2A49" w:rsidRDefault="000C686B" w:rsidP="001A3E81">
      <w:pPr>
        <w:spacing w:after="120"/>
        <w:ind w:left="426" w:hanging="426"/>
        <w:jc w:val="center"/>
        <w:outlineLvl w:val="0"/>
        <w:rPr>
          <w:b/>
        </w:rPr>
      </w:pPr>
      <w:bookmarkStart w:id="127" w:name="_Toc328466054"/>
      <w:bookmarkStart w:id="128" w:name="_Toc331144125"/>
      <w:bookmarkStart w:id="129" w:name="_Toc331147250"/>
      <w:bookmarkStart w:id="130" w:name="_Toc331492336"/>
      <w:bookmarkStart w:id="131" w:name="_Toc332027171"/>
      <w:bookmarkStart w:id="132" w:name="_Toc332288373"/>
      <w:bookmarkStart w:id="133" w:name="_Toc332288563"/>
      <w:bookmarkStart w:id="134" w:name="_Toc332778304"/>
      <w:bookmarkStart w:id="135" w:name="_Toc332778483"/>
      <w:bookmarkStart w:id="136" w:name="_Toc362448619"/>
      <w:bookmarkStart w:id="137" w:name="_Toc362503926"/>
      <w:bookmarkStart w:id="138" w:name="_Toc382375891"/>
      <w:bookmarkStart w:id="139" w:name="_Toc382486915"/>
      <w:bookmarkStart w:id="140" w:name="_Toc382488269"/>
      <w:bookmarkStart w:id="141" w:name="_Toc387922324"/>
      <w:bookmarkStart w:id="142" w:name="_Toc388252264"/>
      <w:bookmarkStart w:id="143" w:name="_Toc388346217"/>
      <w:r w:rsidRPr="000B2A49">
        <w:rPr>
          <w:b/>
        </w:rPr>
        <w:t xml:space="preserve">Cena za Dílo </w:t>
      </w:r>
      <w:r w:rsidR="00A36243" w:rsidRPr="000B2A49">
        <w:rPr>
          <w:b/>
        </w:rPr>
        <w:t>a platební podmínky</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4AF2285"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1548C8" w:rsidRPr="000B2A49">
        <w:t xml:space="preserve">v Kč bez DPH </w:t>
      </w:r>
      <w:r w:rsidRPr="000B2A49">
        <w:t xml:space="preserve">za Dílo </w:t>
      </w:r>
      <w:r w:rsidR="001548C8" w:rsidRPr="000B2A49">
        <w:t xml:space="preserve">bude </w:t>
      </w:r>
      <w:r w:rsidRPr="000B2A49">
        <w:t xml:space="preserve">stanovena na základě výsledků zadávacího řízení </w:t>
      </w:r>
      <w:r w:rsidR="000B2A49">
        <w:br/>
      </w:r>
      <w:r w:rsidRPr="000B2A49">
        <w:t xml:space="preserve">a </w:t>
      </w:r>
      <w:r w:rsidR="001548C8" w:rsidRPr="000B2A49">
        <w:t xml:space="preserve">bude </w:t>
      </w:r>
      <w:r w:rsidRPr="000B2A49">
        <w:t>vycház</w:t>
      </w:r>
      <w:r w:rsidR="001548C8" w:rsidRPr="000B2A49">
        <w:t>et</w:t>
      </w:r>
      <w:r w:rsidRPr="000B2A49">
        <w:t xml:space="preserve"> z cenové nabídky Zhotovitele, kalkulované v rámci zadávacího řízení na předmět plnění podle této Smlouvy.  </w:t>
      </w:r>
    </w:p>
    <w:p w14:paraId="0DCC126D"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BB37B4" w:rsidRPr="000B2A49">
        <w:t>v Kč bez DPH</w:t>
      </w:r>
      <w:r w:rsidRPr="000B2A49">
        <w:t xml:space="preserve"> za Dílo dle konkrétní objednávky bude Objednatelem zaplacena na </w:t>
      </w:r>
      <w:r w:rsidR="00A646EE">
        <w:t>základě tzv. ceníku</w:t>
      </w:r>
      <w:r w:rsidRPr="000B2A49">
        <w:t xml:space="preserve"> Zhotovitele (jednotkových cen) uvedeného v Příloze č. </w:t>
      </w:r>
      <w:r w:rsidR="00A646EE">
        <w:t>1</w:t>
      </w:r>
      <w:r w:rsidR="0021151D" w:rsidRPr="000B2A49">
        <w:t xml:space="preserve"> </w:t>
      </w:r>
      <w:r w:rsidRPr="000B2A49">
        <w:t xml:space="preserve">této Smlouvy. Cena </w:t>
      </w:r>
      <w:r w:rsidR="00BB37B4" w:rsidRPr="000B2A49">
        <w:t xml:space="preserve">v Kč </w:t>
      </w:r>
      <w:r w:rsidRPr="000B2A49">
        <w:t>bez DPH uvedená v</w:t>
      </w:r>
      <w:r w:rsidR="00BB37B4" w:rsidRPr="000B2A49">
        <w:t xml:space="preserve"> konkrétní </w:t>
      </w:r>
      <w:r w:rsidRPr="000B2A49">
        <w:t xml:space="preserve">objednávce je konečná a neměnná, obsahuje veškeré náklady spojené s poskytováním plnění požadovaného Objednatelem. K cenám bude účtováno DPH dle platných právních předpisů v okamžiku plnění. Veškeré platby budou v české měně na základě řádně vystaveného daňového dokladu – faktury. </w:t>
      </w:r>
    </w:p>
    <w:p w14:paraId="68EB855C"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2E68093E"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68375BCC"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2EC99DDE" w14:textId="77777777" w:rsidR="00291D20" w:rsidRPr="000B2A49" w:rsidRDefault="00291D20" w:rsidP="00F32A54">
      <w:pPr>
        <w:pStyle w:val="Odstavecseseznamem"/>
        <w:numPr>
          <w:ilvl w:val="0"/>
          <w:numId w:val="26"/>
        </w:numPr>
        <w:spacing w:before="240" w:after="120"/>
        <w:ind w:hanging="720"/>
        <w:jc w:val="both"/>
      </w:pPr>
      <w:r w:rsidRPr="000B2A49">
        <w:t xml:space="preserve">Faktura - daňový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07BA11B0"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w:t>
      </w:r>
      <w:r w:rsidRPr="000B2A49">
        <w:lastRenderedPageBreak/>
        <w:t xml:space="preserve">splatností. Lhůta splatnosti počíná běžet znovu od opětovného doručení náležitě doplněné či opravené faktury Objednateli. </w:t>
      </w:r>
    </w:p>
    <w:p w14:paraId="08453DB8" w14:textId="77777777" w:rsidR="004E1B68" w:rsidRPr="000B2A49" w:rsidRDefault="004E1B68" w:rsidP="001A3E81">
      <w:pPr>
        <w:pStyle w:val="Odstavecseseznamem"/>
        <w:numPr>
          <w:ilvl w:val="0"/>
          <w:numId w:val="26"/>
        </w:numPr>
        <w:spacing w:before="240" w:after="120"/>
        <w:ind w:hanging="720"/>
        <w:jc w:val="both"/>
      </w:pPr>
      <w:r w:rsidRPr="000B2A49">
        <w:t xml:space="preserve">Splatnost faktury se sjednává na 30 kalendářních dnů ode dne vystavení, min. však 21 dní ode dne jejího prokazatelného doručení Objednateli. </w:t>
      </w:r>
    </w:p>
    <w:p w14:paraId="635D78D5"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13F17E0A" w14:textId="77777777"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327D065F" w14:textId="77777777" w:rsidR="001A3E81" w:rsidRPr="000B2A49" w:rsidRDefault="001A3E81" w:rsidP="001A3E81">
      <w:pPr>
        <w:pStyle w:val="Odstavecseseznamem"/>
        <w:spacing w:before="240" w:after="120"/>
        <w:ind w:left="720"/>
        <w:jc w:val="both"/>
      </w:pPr>
    </w:p>
    <w:p w14:paraId="016A41F5" w14:textId="77777777" w:rsidR="00A36243" w:rsidRPr="000B2A49" w:rsidRDefault="00A36243" w:rsidP="001A3E81">
      <w:pPr>
        <w:ind w:left="709" w:hanging="709"/>
        <w:jc w:val="center"/>
        <w:rPr>
          <w:b/>
        </w:rPr>
      </w:pPr>
      <w:r w:rsidRPr="000B2A49">
        <w:rPr>
          <w:b/>
        </w:rPr>
        <w:t>V.</w:t>
      </w:r>
    </w:p>
    <w:p w14:paraId="64710681" w14:textId="77777777" w:rsidR="00A36243" w:rsidRPr="000B2A49" w:rsidRDefault="00A36243" w:rsidP="001A3E81">
      <w:pPr>
        <w:spacing w:after="120"/>
        <w:jc w:val="center"/>
        <w:rPr>
          <w:b/>
        </w:rPr>
      </w:pPr>
      <w:r w:rsidRPr="000B2A49">
        <w:rPr>
          <w:b/>
        </w:rPr>
        <w:t>Práva a povinnosti smluvních stran</w:t>
      </w:r>
    </w:p>
    <w:p w14:paraId="33D259E7" w14:textId="77777777" w:rsidR="003D3660" w:rsidRPr="000B2A49" w:rsidRDefault="003D3660" w:rsidP="003D3660">
      <w:pPr>
        <w:spacing w:before="240" w:after="120"/>
        <w:ind w:left="426" w:hanging="426"/>
        <w:jc w:val="both"/>
      </w:pPr>
      <w:r w:rsidRPr="000B2A49">
        <w:t>5.1</w:t>
      </w:r>
      <w:r>
        <w:t>.</w:t>
      </w:r>
      <w:r w:rsidRPr="000B2A49">
        <w:tab/>
        <w:t>Kvalita Zhotovitelem uskutečněného plnění musí odpovídat veškerým požadavkům uvedených v normách vztahujících se k plnění, zejména pak v ČSN nebo jim rovnocenných normách. Zhotovitel je povinen dodržet při provádění Díla veškeré platné právní předpisy, jakož i</w:t>
      </w:r>
      <w:r>
        <w:t xml:space="preserve"> všechny podmínky určené touto S</w:t>
      </w:r>
      <w:r w:rsidRPr="000B2A49">
        <w:t xml:space="preserve">mlouvou a zadávacími podmínkami. Dílo musí být Zhotovitelem provedeno rovněž v souladu s platnými právními předpisy. </w:t>
      </w:r>
    </w:p>
    <w:p w14:paraId="27CFBBAD" w14:textId="77777777" w:rsidR="003D3660" w:rsidRPr="000B2A49" w:rsidRDefault="003D3660" w:rsidP="003D3660">
      <w:pPr>
        <w:spacing w:before="240" w:after="120"/>
        <w:ind w:left="426" w:hanging="426"/>
        <w:jc w:val="both"/>
      </w:pPr>
      <w:r w:rsidRPr="000B2A49">
        <w:t>5.2</w:t>
      </w:r>
      <w:r>
        <w:t>.</w:t>
      </w:r>
      <w:r w:rsidRPr="000B2A49">
        <w:tab/>
        <w:t>Zhotovitel se zavazuje použít pro Dílo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5F9DA2" w14:textId="77777777" w:rsidR="003D3660" w:rsidRPr="000B2A49" w:rsidRDefault="003D3660" w:rsidP="003D3660">
      <w:pPr>
        <w:spacing w:before="240" w:after="120"/>
        <w:ind w:left="426" w:hanging="426"/>
        <w:jc w:val="both"/>
      </w:pPr>
      <w:r w:rsidRPr="000B2A49">
        <w:t>5.3</w:t>
      </w:r>
      <w:r>
        <w:t>.</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Díla tím způsobené, je povinen uvést Dílo na své náklady do souladu s platnými právními předpisy, vyhláškami, nařízeními, pravidly, regulacemi a normami a odpovídá v plném rozsahu rovněž za další důsledky porušení této povinnosti, včetně náhrady újmy, která v důsledku opomenutí Zhotovitele Objednateli event. tímto vznikne. Stejným způsobem je Zhotovitel povinen smluvně zavázat třetí osoby (své poddodavatele), které v souladu se smlouvou použije ke splnění svého závazku. </w:t>
      </w:r>
    </w:p>
    <w:p w14:paraId="5A2F3C1F" w14:textId="77777777" w:rsidR="003D3660" w:rsidRPr="000B2A49" w:rsidRDefault="003D3660" w:rsidP="003D3660">
      <w:pPr>
        <w:spacing w:before="240" w:after="120"/>
        <w:ind w:left="426" w:hanging="426"/>
        <w:jc w:val="both"/>
      </w:pPr>
      <w:r w:rsidRPr="000B2A49">
        <w:t>5.4</w:t>
      </w:r>
      <w:r>
        <w:t>.</w:t>
      </w:r>
      <w:r w:rsidRPr="000B2A49">
        <w:tab/>
        <w:t xml:space="preserve">Zhotovitel odpovídá za škodu vzniklou Objednateli nebo třetím osobám v souvislosti s plněním, nedodržením nebo porušením povinností Zhotovitele podle této Smlouvy či dílčí objednávky. </w:t>
      </w:r>
      <w:r>
        <w:t>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61225D28" w14:textId="77777777" w:rsidR="003D3660" w:rsidRPr="000B2A49" w:rsidRDefault="003D3660" w:rsidP="003D3660">
      <w:pPr>
        <w:spacing w:before="240" w:after="120"/>
        <w:ind w:left="426" w:hanging="426"/>
        <w:jc w:val="both"/>
      </w:pPr>
      <w:r w:rsidRPr="000B2A49">
        <w:t xml:space="preserve"> 5.5</w:t>
      </w:r>
      <w:r>
        <w:t>.</w:t>
      </w:r>
      <w:r w:rsidRPr="000B2A49">
        <w:tab/>
        <w:t xml:space="preserve">Smluvní strany se zavazují informovat bez zbytečného odkladu druhou smluvní stranu </w:t>
      </w:r>
      <w:r>
        <w:br/>
      </w:r>
      <w:r w:rsidRPr="000B2A49">
        <w:t xml:space="preserve">o veškerých skutečnostech, které jsou významné pro plnění závazků smluvních stran dle této Smlouvy či dílčí objednávky. </w:t>
      </w:r>
    </w:p>
    <w:p w14:paraId="7E5CB6F2" w14:textId="77777777" w:rsidR="003D3660" w:rsidRPr="000B2A49" w:rsidRDefault="003D3660" w:rsidP="003D3660">
      <w:pPr>
        <w:spacing w:before="240" w:after="120"/>
        <w:ind w:left="426" w:hanging="426"/>
        <w:jc w:val="both"/>
      </w:pPr>
      <w:r w:rsidRPr="000B2A49">
        <w:lastRenderedPageBreak/>
        <w:t>5.6</w:t>
      </w:r>
      <w:r>
        <w:t>.</w:t>
      </w:r>
      <w:r w:rsidRPr="000B2A49">
        <w:tab/>
        <w:t xml:space="preserve">Zhotovitel je povinen zajistit, aby každý poddodavatel, který se podílí na plnění předmětu této Smlouvy, byl odborně způsobilý k řádnému plnění. V případě, že poddodavatel není řádně způsobilý k plnění předmětu této Smlouvy nebo svou způsobilost v průběhu plnění pozbude, je Zhotovitel povinen zajistit, aby se takový poddodavatel na dalším plnění předmětu této Smlouvy nepodílel. Objednatel je oprávněn kontrolovat plnění předmětu této Smlouvy u kteréhokoli poddodavatele jako u Zhotovitele. </w:t>
      </w:r>
      <w:r>
        <w:t>K využití poddodavatele musí dát Objednatel vždy předchozí souhlas.</w:t>
      </w:r>
      <w:r w:rsidRPr="000B2A49">
        <w:t xml:space="preserve"> </w:t>
      </w:r>
    </w:p>
    <w:p w14:paraId="45E365F0" w14:textId="77777777" w:rsidR="003D3660" w:rsidRPr="000B2A49" w:rsidRDefault="003D3660" w:rsidP="003D3660">
      <w:pPr>
        <w:spacing w:before="240" w:after="120"/>
        <w:ind w:left="426" w:hanging="426"/>
        <w:jc w:val="both"/>
      </w:pPr>
      <w:r w:rsidRPr="000B2A49">
        <w:t>5.7</w:t>
      </w:r>
      <w:r>
        <w:t>.</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3FCA8420" w14:textId="77777777" w:rsidR="003D3660" w:rsidRPr="000B2A49" w:rsidRDefault="003D3660" w:rsidP="003D3660">
      <w:pPr>
        <w:spacing w:before="240" w:after="120"/>
        <w:ind w:left="426" w:hanging="426"/>
        <w:jc w:val="both"/>
      </w:pPr>
      <w:r w:rsidRPr="000B2A49">
        <w:t>5.8</w:t>
      </w:r>
      <w:r>
        <w:t>.</w:t>
      </w:r>
      <w:r w:rsidRPr="000B2A49">
        <w:tab/>
      </w:r>
      <w:r w:rsidRPr="007579BB">
        <w:t>Zhotovitel bere na vědomí a je srozuměn s tím, že předmět Díla podle této Smlouvy bude realizován m.j. na dráze ve smyslu zák. č. 266/1994 Sb., o drahách, ve znění pozdějších předpisů, a prováděcích předpisů k tomuto zákonu. Zhotovitel se zavazuje za účelem splnění požadavků dle zákona o drahách a jeho prováděcích předpisů zajistit, že jím pověřené osoby (zejména zaměstnanci, poddodavatelé Zhotovitele apod.) absolvují odborná školení BOZP realizované Objednatelem. Zhotovitel se zároveň zavazuje zajišťovat plnění předmětu této Smlouvy vždy osobami zdravotně a odborně způsobilými ve smyslu zák. č. 266/1994 Sb., o drahách, ve znění pozdějších předpisů, a prováděcích předpisů k tomuto zákonu. Za účelem ověření zdravotní způsobilosti těchto osob je Zhotovitel oprávněn využít smluvního lékaře Objednatele. Náklady spojené s ověřením zdravotní způsobilostí osob hradí v plné výši Zhotovitel.</w:t>
      </w:r>
      <w:r w:rsidRPr="000B2A49">
        <w:rPr>
          <w:b/>
        </w:rPr>
        <w:t xml:space="preserve">      </w:t>
      </w:r>
      <w:r w:rsidRPr="000B2A49">
        <w:t xml:space="preserve">  </w:t>
      </w:r>
    </w:p>
    <w:p w14:paraId="5D73B7AA" w14:textId="77777777" w:rsidR="00DF4439" w:rsidRPr="00E22128" w:rsidRDefault="003D3660" w:rsidP="003D3660">
      <w:pPr>
        <w:spacing w:before="240" w:after="120"/>
        <w:ind w:left="426" w:hanging="426"/>
        <w:jc w:val="both"/>
      </w:pPr>
      <w:r w:rsidRPr="000B2A49">
        <w:t>5.9</w:t>
      </w:r>
      <w:r>
        <w:t>.</w:t>
      </w:r>
      <w:r w:rsidRPr="000B2A49">
        <w:tab/>
        <w:t xml:space="preserve">V případě, že porušením některé z povinností Zhotovitele, zejména však čl. V odst. 5.8 této Smlouvy, bude ze strany třetích osob uplatněna vůči Objednateli smluvní pokuta nebo náhrada škody vůči </w:t>
      </w:r>
      <w:r w:rsidRPr="00E22128">
        <w:t xml:space="preserve">Objednateli, je Objednatel oprávněn v plném rozsahu uplatnit takovouto náhradu škody nebo smluvní pokutu po Zhotoviteli, tuto Zhotoviteli přeúčtovat nebo vůči Zhotoviteli započíst, a to bez ohledu na míru zavinění Zhotovitele.  </w:t>
      </w:r>
    </w:p>
    <w:p w14:paraId="573B9498" w14:textId="670286CD" w:rsidR="003D3660" w:rsidRPr="00E22128" w:rsidRDefault="00DF4439" w:rsidP="003D3660">
      <w:pPr>
        <w:spacing w:before="240" w:after="120"/>
        <w:ind w:left="426" w:hanging="426"/>
        <w:jc w:val="both"/>
        <w:rPr>
          <w:b/>
        </w:rPr>
      </w:pPr>
      <w:r w:rsidRPr="00E22128">
        <w:t>5.10. Zhotovitel je povinen vést po celou dobu realizace Díla vlastní stavební deník v souladu se zákonem č. 283/2021 Sb., stavební zákon, a jeho prováděcími předpisy. Stavební deník musí být veden řádně, průběžně a pravdivě, a to v listinné nebo elektronické podobě umožněné právními předpisy. Zhotovitel je povinen umožnit Objednateli kdykoli do stavebního deníku nahlížet, pořizovat z něj výpisy či kopie a na vyžádání jej předložit bez zbytečného odkladu. Povinnost vést stavební deník se vztahuje na všechna plnění realizovaná na základě dílčích objednávek, u nichž to vyžaduje stavební zákon nebo Objednatel.</w:t>
      </w:r>
      <w:r w:rsidR="003D3660" w:rsidRPr="00E22128">
        <w:t xml:space="preserve">     </w:t>
      </w:r>
      <w:bookmarkStart w:id="144" w:name="_Toc328466057"/>
      <w:bookmarkStart w:id="145" w:name="_Toc331144128"/>
      <w:bookmarkStart w:id="146" w:name="_Toc331147253"/>
      <w:bookmarkStart w:id="147" w:name="_Toc331492339"/>
      <w:bookmarkStart w:id="148" w:name="_Toc332027174"/>
      <w:bookmarkStart w:id="149" w:name="_Toc332288376"/>
      <w:bookmarkStart w:id="150" w:name="_Toc332288566"/>
      <w:bookmarkStart w:id="151" w:name="_Toc332778305"/>
      <w:bookmarkStart w:id="152" w:name="_Toc332778484"/>
      <w:bookmarkStart w:id="153" w:name="_Toc362448620"/>
      <w:bookmarkStart w:id="154" w:name="_Toc362503927"/>
      <w:bookmarkStart w:id="155" w:name="_Toc382375892"/>
      <w:bookmarkStart w:id="156" w:name="_Toc382486916"/>
      <w:bookmarkStart w:id="157" w:name="_Toc382488270"/>
      <w:bookmarkStart w:id="158" w:name="_Toc387922325"/>
      <w:bookmarkStart w:id="159" w:name="_Toc388252265"/>
      <w:bookmarkStart w:id="160" w:name="_Toc388346218"/>
    </w:p>
    <w:p w14:paraId="23C0644F" w14:textId="77777777" w:rsidR="003D3660" w:rsidRPr="00E22128" w:rsidRDefault="003D3660" w:rsidP="003D3660">
      <w:pPr>
        <w:spacing w:before="240"/>
        <w:jc w:val="center"/>
        <w:outlineLvl w:val="0"/>
        <w:rPr>
          <w:b/>
        </w:rPr>
      </w:pPr>
    </w:p>
    <w:p w14:paraId="26D5036B" w14:textId="77777777" w:rsidR="003D3660" w:rsidRPr="00E22128" w:rsidRDefault="003D3660" w:rsidP="003D3660">
      <w:pPr>
        <w:jc w:val="center"/>
        <w:outlineLvl w:val="0"/>
        <w:rPr>
          <w:b/>
        </w:rPr>
      </w:pPr>
      <w:r w:rsidRPr="00E22128">
        <w:rPr>
          <w:b/>
        </w:rPr>
        <w:t>VI.</w:t>
      </w:r>
      <w:bookmarkStart w:id="161" w:name="_Toc362448621"/>
      <w:bookmarkStart w:id="162" w:name="_Toc362503928"/>
      <w:bookmarkStart w:id="163" w:name="_Toc382375893"/>
      <w:bookmarkStart w:id="164" w:name="_Toc382486917"/>
      <w:bookmarkStart w:id="165" w:name="_Toc382488271"/>
      <w:bookmarkStart w:id="166" w:name="_Toc387922326"/>
      <w:bookmarkStart w:id="167" w:name="_Toc388252266"/>
      <w:bookmarkStart w:id="168" w:name="_Toc38834621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4F0D5BE" w14:textId="77777777" w:rsidR="003D3660" w:rsidRPr="00E22128" w:rsidRDefault="003D3660" w:rsidP="003D3660">
      <w:pPr>
        <w:jc w:val="center"/>
        <w:outlineLvl w:val="0"/>
        <w:rPr>
          <w:b/>
        </w:rPr>
      </w:pPr>
      <w:r w:rsidRPr="00E22128">
        <w:rPr>
          <w:b/>
        </w:rPr>
        <w:t>Záruka za jakost</w:t>
      </w:r>
      <w:bookmarkEnd w:id="161"/>
      <w:bookmarkEnd w:id="162"/>
      <w:bookmarkEnd w:id="163"/>
      <w:bookmarkEnd w:id="164"/>
      <w:bookmarkEnd w:id="165"/>
      <w:bookmarkEnd w:id="166"/>
      <w:bookmarkEnd w:id="167"/>
      <w:bookmarkEnd w:id="168"/>
    </w:p>
    <w:p w14:paraId="3644CADE" w14:textId="77777777" w:rsidR="003D3660" w:rsidRPr="000B2A49" w:rsidRDefault="003D3660" w:rsidP="003D3660">
      <w:pPr>
        <w:spacing w:before="240" w:after="120"/>
        <w:ind w:left="426" w:hanging="426"/>
        <w:jc w:val="both"/>
      </w:pPr>
      <w:r w:rsidRPr="00E22128">
        <w:t>6.1.</w:t>
      </w:r>
      <w:r w:rsidRPr="00E22128">
        <w:tab/>
        <w:t>Objednatel je povinen odevzdat Zhotoviteli Dílo v jakosti, množství</w:t>
      </w:r>
      <w:r w:rsidRPr="000B2A49">
        <w:t xml:space="preserve"> a za podmínek uvedených v této Smlouvě, dílčí objednávce a v Příloze č. </w:t>
      </w:r>
      <w:r>
        <w:t>1</w:t>
      </w:r>
      <w:r w:rsidRPr="000B2A49">
        <w:t xml:space="preserve"> této Smlouvy, jinak má Dílo vady. Záruka za jakost Díla činí šedesát (60) měsíců od předání Díla Zhotovitelem Objednateli. </w:t>
      </w:r>
    </w:p>
    <w:p w14:paraId="08276F42" w14:textId="77777777" w:rsidR="003D3660" w:rsidRPr="000B2A49" w:rsidRDefault="003D3660" w:rsidP="003D3660">
      <w:pPr>
        <w:spacing w:before="240" w:after="120"/>
        <w:ind w:left="426" w:hanging="426"/>
        <w:jc w:val="both"/>
      </w:pPr>
      <w:r w:rsidRPr="000B2A49">
        <w:t>6.2</w:t>
      </w:r>
      <w:r>
        <w:t>.</w:t>
      </w:r>
      <w:r w:rsidRPr="000B2A49">
        <w:tab/>
        <w:t>Objednatel se zavazuje telefonicky nebo písemně (emailem) prostřednictvím kontaktní osoby ohlásit Zhotoviteli záruční vadu Díla</w:t>
      </w:r>
      <w:r>
        <w:t>,</w:t>
      </w:r>
      <w:r w:rsidRPr="000B2A49">
        <w:t xml:space="preserve"> a to neprodleně po jejím zjištění. </w:t>
      </w:r>
    </w:p>
    <w:p w14:paraId="2C9D1512" w14:textId="6BE3EAD3" w:rsidR="00A36243" w:rsidRDefault="003D3660" w:rsidP="003D3660">
      <w:pPr>
        <w:spacing w:before="240" w:after="120"/>
        <w:ind w:left="426" w:hanging="426"/>
        <w:jc w:val="both"/>
      </w:pPr>
      <w:r w:rsidRPr="000B2A49">
        <w:lastRenderedPageBreak/>
        <w:t>6.3</w:t>
      </w:r>
      <w:r>
        <w:t>.</w:t>
      </w:r>
      <w:r w:rsidRPr="000B2A49">
        <w:tab/>
        <w:t>V záruční době je Zhotovitel povinen odstraňovat reklamované vady, popřípadě uspokojit jiný nárok Objednatele z vadného plnění, a to tak, že Zhotovitel odstraní vady nejpozději do pěti (5) pracovních dní od oznámení vady Objednateli.</w:t>
      </w:r>
    </w:p>
    <w:p w14:paraId="2277C731" w14:textId="77777777" w:rsidR="003D3660" w:rsidRPr="000B2A49" w:rsidRDefault="003D3660" w:rsidP="003D3660">
      <w:pPr>
        <w:spacing w:before="240" w:after="120"/>
        <w:ind w:left="426" w:hanging="426"/>
        <w:jc w:val="both"/>
      </w:pPr>
    </w:p>
    <w:p w14:paraId="213E23A4" w14:textId="77777777" w:rsidR="00D8472A" w:rsidRPr="00A73A00" w:rsidRDefault="00D8472A" w:rsidP="00D8472A">
      <w:pPr>
        <w:spacing w:after="120"/>
        <w:ind w:left="3540" w:firstLine="708"/>
        <w:jc w:val="both"/>
        <w:rPr>
          <w:b/>
        </w:rPr>
      </w:pPr>
      <w:r w:rsidRPr="00A73A00">
        <w:rPr>
          <w:b/>
        </w:rPr>
        <w:t>VII.</w:t>
      </w:r>
    </w:p>
    <w:p w14:paraId="67EA04B8" w14:textId="77777777" w:rsidR="00D8472A" w:rsidRPr="00A73A00" w:rsidRDefault="00D8472A" w:rsidP="00D8472A">
      <w:pPr>
        <w:spacing w:after="120"/>
        <w:ind w:left="426" w:hanging="426"/>
        <w:jc w:val="center"/>
        <w:rPr>
          <w:b/>
        </w:rPr>
      </w:pPr>
      <w:r w:rsidRPr="00A73A00">
        <w:rPr>
          <w:b/>
        </w:rPr>
        <w:t>Kontaktní osoby</w:t>
      </w:r>
    </w:p>
    <w:p w14:paraId="17C40540"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560A2C22" w14:textId="77777777" w:rsidR="00D8472A" w:rsidRPr="00D20981" w:rsidRDefault="00D8472A" w:rsidP="0063510E">
      <w:pPr>
        <w:pStyle w:val="Odstavecseseznamem"/>
      </w:pPr>
    </w:p>
    <w:p w14:paraId="5F4C03EB"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023F39F9"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4E9FB2A3" w14:textId="7BBB679F" w:rsidR="00DE5E96" w:rsidRDefault="00E92530" w:rsidP="007579BB">
      <w:pPr>
        <w:tabs>
          <w:tab w:val="left" w:pos="-3840"/>
          <w:tab w:val="left" w:pos="1701"/>
        </w:tabs>
        <w:spacing w:before="240" w:after="120"/>
        <w:ind w:left="780"/>
        <w:jc w:val="both"/>
      </w:pPr>
      <w:r>
        <w:t>Václav Kojzar</w:t>
      </w:r>
      <w:r w:rsidR="00DE5E96">
        <w:t>, tel:</w:t>
      </w:r>
      <w:r>
        <w:t xml:space="preserve"> </w:t>
      </w:r>
      <w:r w:rsidRPr="00E92530">
        <w:t>724602797</w:t>
      </w:r>
      <w:r w:rsidR="00DE5E96">
        <w:t xml:space="preserve">, email: </w:t>
      </w:r>
      <w:hyperlink r:id="rId12" w:history="1">
        <w:r w:rsidRPr="006B4EB5">
          <w:rPr>
            <w:rStyle w:val="Hypertextovodkaz"/>
          </w:rPr>
          <w:t>kojzar@pmdp.cz</w:t>
        </w:r>
      </w:hyperlink>
    </w:p>
    <w:p w14:paraId="5F95055C" w14:textId="77777777" w:rsidR="00F900C9" w:rsidRPr="000B2A49" w:rsidRDefault="00A04F83" w:rsidP="00A04F83">
      <w:pPr>
        <w:tabs>
          <w:tab w:val="left" w:pos="-3840"/>
          <w:tab w:val="left" w:pos="1701"/>
        </w:tabs>
        <w:spacing w:before="240" w:after="120"/>
        <w:ind w:left="709" w:hanging="709"/>
        <w:jc w:val="both"/>
      </w:pPr>
      <w:r>
        <w:t xml:space="preserve">            </w:t>
      </w:r>
      <w:r w:rsidR="001A3E81">
        <w:t>n</w:t>
      </w:r>
      <w:r w:rsidR="001A3E81" w:rsidRPr="000B2A49">
        <w:t xml:space="preserve">ebo </w:t>
      </w:r>
      <w:r w:rsidR="00F900C9" w:rsidRPr="000B2A49">
        <w:t xml:space="preserve">jiná těmito pověřená osoba. Za pověření se považuje také informační </w:t>
      </w:r>
      <w:r w:rsidR="007579BB">
        <w:t>e</w:t>
      </w:r>
      <w:r w:rsidR="00F900C9" w:rsidRPr="000B2A49">
        <w:t>mail zaslaný kontaktní osobě Zhotovitel</w:t>
      </w:r>
      <w:r w:rsidR="007579BB">
        <w:t>e</w:t>
      </w:r>
      <w:r w:rsidR="00F900C9" w:rsidRPr="000B2A49">
        <w:t xml:space="preserve"> uvedené v záhlaví této smlouvy s uvedením pověřené osoby (jména, příjmení </w:t>
      </w:r>
      <w:r w:rsidR="00BF5A18">
        <w:t>a</w:t>
      </w:r>
      <w:r w:rsidR="00F900C9" w:rsidRPr="000B2A49">
        <w:t xml:space="preserve"> pozice v </w:t>
      </w:r>
      <w:r w:rsidR="00C72BA1">
        <w:t>organi</w:t>
      </w:r>
      <w:r w:rsidR="00BF5A18">
        <w:t>zační</w:t>
      </w:r>
      <w:r w:rsidR="00F900C9" w:rsidRPr="000B2A49">
        <w:t xml:space="preserve"> struktuře Objednatele).</w:t>
      </w:r>
    </w:p>
    <w:p w14:paraId="72FB8BB6"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rsidRPr="00F73E6A">
        <w:t>k vystavení a podpisu objednávek</w:t>
      </w:r>
      <w:r>
        <w:t>:</w:t>
      </w:r>
    </w:p>
    <w:p w14:paraId="372BB789" w14:textId="77777777" w:rsidR="00A04F83" w:rsidRDefault="00A04F83" w:rsidP="00A04F83">
      <w:pPr>
        <w:tabs>
          <w:tab w:val="left" w:pos="-3840"/>
          <w:tab w:val="left" w:pos="1701"/>
        </w:tabs>
        <w:spacing w:before="240" w:after="120"/>
        <w:ind w:left="709"/>
        <w:jc w:val="both"/>
      </w:pPr>
      <w:r w:rsidRPr="00F73E6A">
        <w:t xml:space="preserve">Ing. </w:t>
      </w:r>
      <w:r>
        <w:t>Petra Švíková</w:t>
      </w:r>
      <w:r w:rsidRPr="00F73E6A">
        <w:t>, vedoucí oddělení</w:t>
      </w:r>
      <w:r w:rsidR="007579BB">
        <w:t xml:space="preserve"> obchodu a nákupu</w:t>
      </w:r>
      <w:r w:rsidRPr="00F73E6A">
        <w:t xml:space="preserve">, tel.  601 103 261, e-mail </w:t>
      </w:r>
      <w:hyperlink r:id="rId13" w:history="1">
        <w:r w:rsidRPr="00A04F83">
          <w:rPr>
            <w:rStyle w:val="Hypertextovodkaz"/>
          </w:rPr>
          <w:t>svikova@pmdp.cz</w:t>
        </w:r>
      </w:hyperlink>
      <w:r w:rsidRPr="00F73E6A">
        <w:t xml:space="preserve"> nebo jí pověřený zaměstnanec</w:t>
      </w:r>
    </w:p>
    <w:p w14:paraId="232CC455" w14:textId="77777777" w:rsidR="007579BB" w:rsidRDefault="007579BB" w:rsidP="007579BB">
      <w:pPr>
        <w:pStyle w:val="Odstavecseseznamem"/>
        <w:spacing w:after="120"/>
        <w:ind w:left="426"/>
        <w:jc w:val="both"/>
      </w:pPr>
    </w:p>
    <w:p w14:paraId="0774C840"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2632EAC9"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0A65E8F4"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02A69A82"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4C8213BD" w14:textId="77777777" w:rsidR="00530C30" w:rsidRPr="000B2A49" w:rsidRDefault="00530C30" w:rsidP="001A3E81">
      <w:pPr>
        <w:tabs>
          <w:tab w:val="left" w:pos="-3840"/>
          <w:tab w:val="left" w:pos="1701"/>
        </w:tabs>
        <w:spacing w:before="240" w:after="120"/>
        <w:ind w:left="426" w:hanging="426"/>
        <w:jc w:val="both"/>
      </w:pPr>
    </w:p>
    <w:p w14:paraId="353C2170"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5EDBA61E" w14:textId="77777777" w:rsidR="0095698F" w:rsidRPr="000B2A49" w:rsidRDefault="0095698F" w:rsidP="001A3E81">
      <w:pPr>
        <w:spacing w:after="120"/>
        <w:jc w:val="center"/>
        <w:outlineLvl w:val="0"/>
        <w:rPr>
          <w:b/>
        </w:rPr>
      </w:pPr>
      <w:r w:rsidRPr="000B2A49">
        <w:rPr>
          <w:b/>
        </w:rPr>
        <w:t>Smluvní pokuty</w:t>
      </w:r>
    </w:p>
    <w:p w14:paraId="7FAB6598" w14:textId="77777777" w:rsidR="003D3660" w:rsidRPr="000B2A49" w:rsidRDefault="003D3660" w:rsidP="003D3660">
      <w:pPr>
        <w:spacing w:before="240" w:after="120"/>
        <w:ind w:left="426" w:hanging="426"/>
        <w:jc w:val="both"/>
      </w:pPr>
      <w:bookmarkStart w:id="169" w:name="_Hlk221001233"/>
      <w:r>
        <w:t>8</w:t>
      </w:r>
      <w:r w:rsidRPr="000B2A49">
        <w:t>.1</w:t>
      </w:r>
      <w:r>
        <w:t>.</w:t>
      </w:r>
      <w:r w:rsidRPr="000B2A49">
        <w:tab/>
        <w:t xml:space="preserve">V případě prodlení Zhotovitele s plněním Díla realizovaného na základě dílčích objednávek je Objednatel oprávněn požadovat na Zhotoviteli zaplacení smluvní pokuty ve výši 0,1 % z ceny Díla bez DPH dle konkrétní objednávky za každý i započatý den prodlení, čímž není dotčen nárok Objednatele na náhradu vzniklé újmy. </w:t>
      </w:r>
    </w:p>
    <w:p w14:paraId="6D65769F" w14:textId="77777777" w:rsidR="003D3660" w:rsidRPr="000B2A49" w:rsidRDefault="003D3660" w:rsidP="003D3660">
      <w:pPr>
        <w:spacing w:before="240" w:after="120"/>
        <w:ind w:left="426" w:hanging="426"/>
        <w:jc w:val="both"/>
      </w:pPr>
      <w:r>
        <w:t>8</w:t>
      </w:r>
      <w:r w:rsidRPr="000B2A49">
        <w:t>.2</w:t>
      </w:r>
      <w:r>
        <w:t>.</w:t>
      </w:r>
      <w:r w:rsidRPr="000B2A49">
        <w:tab/>
        <w:t xml:space="preserve">Dle dohody účastníků Smlouvy nelze postoupit pohledávku nebo práva a povinnosti z této Smlouvy či dílčí objednávky bez výslovného písemného souhlasu Objednatele. V případě porušení této povinnosti Zhotovitelem je Objednatel oprávněn odstoupit od této Smlouvy a dílčí objednávky již bez dalšího a Zhotovitel je povinen zaplatit Objednateli smluvní pokutu ve výši 100.000,-Kč. </w:t>
      </w:r>
    </w:p>
    <w:p w14:paraId="68849C15" w14:textId="77777777" w:rsidR="003D3660" w:rsidRPr="000B2A49" w:rsidRDefault="003D3660" w:rsidP="003D3660">
      <w:pPr>
        <w:spacing w:before="240" w:after="120"/>
        <w:ind w:left="426" w:hanging="426"/>
        <w:jc w:val="both"/>
      </w:pPr>
      <w:r>
        <w:lastRenderedPageBreak/>
        <w:t>8</w:t>
      </w:r>
      <w:r w:rsidRPr="000B2A49">
        <w:t>.3</w:t>
      </w:r>
      <w:r>
        <w:t>.</w:t>
      </w:r>
      <w:r w:rsidRPr="000B2A49">
        <w:tab/>
        <w:t>Pro případ prodlení Zhotovitele se splněním povinnosti odstranit reklamovanou vadu v termínu dle smlouvy, je Zhotovitel povinen uhradit smluvní pokutu, kterou strany Smlouvy sjednaly ve výši 2.000,-Kč za každý i započatý den prodlení a případ prodlení – u každé vady zvlášť.</w:t>
      </w:r>
    </w:p>
    <w:p w14:paraId="4264C83E" w14:textId="77777777" w:rsidR="003D3660" w:rsidRPr="000B2A49" w:rsidRDefault="003D3660" w:rsidP="003D3660">
      <w:pPr>
        <w:spacing w:before="240" w:after="120"/>
        <w:ind w:left="426" w:hanging="426"/>
        <w:jc w:val="both"/>
      </w:pPr>
      <w:r>
        <w:t>8</w:t>
      </w:r>
      <w:r w:rsidRPr="000B2A49">
        <w:t>.4</w:t>
      </w:r>
      <w:r>
        <w:t>.</w:t>
      </w:r>
      <w:r w:rsidRPr="000B2A49">
        <w:tab/>
        <w:t xml:space="preserve">Pro případ porušení povinnosti Zhotovitele uvedené v čl. V odst. 5.8 této Smlouvy je Objednatel oprávněn po Zhotoviteli požadovat smluvní pokutu ve výši 10.000,-Kč za každé porušení povinnosti.   </w:t>
      </w:r>
    </w:p>
    <w:p w14:paraId="2F62BA9B" w14:textId="77777777" w:rsidR="003D3660" w:rsidRPr="000B2A49" w:rsidRDefault="003D3660" w:rsidP="003D3660">
      <w:pPr>
        <w:spacing w:before="240" w:after="120"/>
        <w:ind w:left="426" w:hanging="426"/>
        <w:jc w:val="both"/>
      </w:pPr>
      <w:r>
        <w:t>8</w:t>
      </w:r>
      <w:r w:rsidRPr="000B2A49">
        <w:t>.5</w:t>
      </w:r>
      <w:r>
        <w:t>.</w:t>
      </w:r>
      <w:r w:rsidRPr="000B2A49">
        <w:tab/>
        <w:t xml:space="preserve">Objednatel je oprávněn požadovat po Zhotoviteli v případě, že Zhotovitel nesplní některou z povinností uvedenou v čl. 5.6 této Smlouvy, zaplacení smluvní pokuty ve výši 20.000,-Kč za každé porušení povinnosti.    </w:t>
      </w:r>
    </w:p>
    <w:p w14:paraId="799D9C1B" w14:textId="77777777" w:rsidR="003D3660" w:rsidRPr="000B2A49" w:rsidRDefault="003D3660" w:rsidP="003D3660">
      <w:pPr>
        <w:spacing w:before="240" w:after="120"/>
        <w:ind w:left="426" w:hanging="426"/>
        <w:jc w:val="both"/>
      </w:pPr>
      <w:r>
        <w:t>8</w:t>
      </w:r>
      <w:r w:rsidRPr="000B2A49">
        <w:t>.6</w:t>
      </w:r>
      <w:r>
        <w:t>.</w:t>
      </w:r>
      <w:r w:rsidRPr="000B2A49">
        <w:tab/>
        <w:t>Smluvní pokuta je vždy splatná do 30 kalendářních dní od data, kdy byla povinné straně doručena písemná výzva k jejímu zaplacení ze strany oprávněné strany, a to na účet oprávněné strany uvedený v záhlaví této smlouvy.</w:t>
      </w:r>
    </w:p>
    <w:p w14:paraId="2E7AA2CF" w14:textId="77777777" w:rsidR="003D3660" w:rsidRPr="000B2A49" w:rsidRDefault="003D3660" w:rsidP="003D3660">
      <w:pPr>
        <w:spacing w:before="240" w:after="120"/>
        <w:ind w:left="426" w:hanging="426"/>
        <w:jc w:val="both"/>
      </w:pPr>
      <w:r>
        <w:t>8</w:t>
      </w:r>
      <w:r w:rsidRPr="000B2A49">
        <w:t>.7</w:t>
      </w:r>
      <w:r>
        <w:t>.</w:t>
      </w:r>
      <w:r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31C4A15D" w14:textId="77777777" w:rsidR="003D3660" w:rsidRDefault="003D3660" w:rsidP="003D3660">
      <w:pPr>
        <w:spacing w:before="240" w:after="120"/>
        <w:ind w:left="426" w:hanging="426"/>
        <w:jc w:val="both"/>
      </w:pPr>
      <w:r>
        <w:t>8</w:t>
      </w:r>
      <w:r w:rsidRPr="000B2A49">
        <w:t>.8</w:t>
      </w:r>
      <w:r>
        <w:t>.</w:t>
      </w:r>
      <w:r w:rsidRPr="000B2A49">
        <w:tab/>
        <w:t xml:space="preserve">Objednatel je oprávněn započíst jakoukoli smluvní pokutu, kterou je povinen uhradit Zhotovitel, proti fakturované ceně Díla.   </w:t>
      </w:r>
    </w:p>
    <w:p w14:paraId="5F6F2F2C" w14:textId="77777777" w:rsidR="003D3660" w:rsidRPr="000B2A49" w:rsidRDefault="003D3660" w:rsidP="003D3660">
      <w:pPr>
        <w:spacing w:before="240" w:after="120"/>
        <w:ind w:left="426" w:hanging="426"/>
        <w:jc w:val="both"/>
      </w:pPr>
    </w:p>
    <w:p w14:paraId="47718247" w14:textId="77777777" w:rsidR="003D3660" w:rsidRPr="000B2A49" w:rsidRDefault="003D3660" w:rsidP="003D3660">
      <w:pPr>
        <w:jc w:val="center"/>
        <w:rPr>
          <w:b/>
        </w:rPr>
      </w:pPr>
      <w:r>
        <w:rPr>
          <w:b/>
        </w:rPr>
        <w:t>IX</w:t>
      </w:r>
      <w:r w:rsidRPr="000B2A49">
        <w:rPr>
          <w:b/>
        </w:rPr>
        <w:t>.</w:t>
      </w:r>
    </w:p>
    <w:p w14:paraId="689FA8B8" w14:textId="77777777" w:rsidR="003D3660" w:rsidRPr="000B2A49" w:rsidRDefault="003D3660" w:rsidP="003D3660">
      <w:pPr>
        <w:spacing w:after="120"/>
        <w:jc w:val="center"/>
        <w:outlineLvl w:val="0"/>
        <w:rPr>
          <w:b/>
        </w:rPr>
      </w:pPr>
      <w:r w:rsidRPr="000B2A49">
        <w:rPr>
          <w:b/>
        </w:rPr>
        <w:t>Odstoupení od smlouvy</w:t>
      </w:r>
    </w:p>
    <w:p w14:paraId="50188D42" w14:textId="77777777" w:rsidR="003D3660" w:rsidRPr="00D20981" w:rsidRDefault="003D3660" w:rsidP="003D3660">
      <w:pPr>
        <w:spacing w:after="120"/>
        <w:ind w:left="426" w:hanging="426"/>
        <w:jc w:val="both"/>
      </w:pPr>
      <w:r>
        <w:t>9</w:t>
      </w:r>
      <w:r w:rsidRPr="00D20981">
        <w:t>.1</w:t>
      </w:r>
      <w:r>
        <w:t>.</w:t>
      </w:r>
      <w:r w:rsidRPr="00D20981">
        <w:tab/>
        <w:t>Odstoupit od této Smlouvy lze pouze z důvodů stanovených v této Smlouvě nebo v občanském zákoníku.</w:t>
      </w:r>
    </w:p>
    <w:p w14:paraId="58F004D3" w14:textId="77777777" w:rsidR="003D3660" w:rsidRPr="00D20981" w:rsidRDefault="003D3660" w:rsidP="003D3660">
      <w:pPr>
        <w:spacing w:after="120"/>
        <w:ind w:left="426" w:hanging="426"/>
        <w:jc w:val="both"/>
      </w:pPr>
      <w:r>
        <w:t>9</w:t>
      </w:r>
      <w:r w:rsidRPr="00D20981">
        <w:t>.2</w:t>
      </w:r>
      <w:r>
        <w:t>.</w:t>
      </w:r>
      <w:r w:rsidRPr="00D20981">
        <w:tab/>
        <w:t>Od této Smlouvy může smluvní strana dotčená porušením povinnosti jednostranně odstoupit pro podstatné porušení této Smlouvy, přičemž za podstatné porušení této Smlouvy se zejména považuje:</w:t>
      </w:r>
    </w:p>
    <w:p w14:paraId="0AF6096B" w14:textId="77777777" w:rsidR="003D3660" w:rsidRPr="008B2C12" w:rsidRDefault="003D3660" w:rsidP="003D3660">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t xml:space="preserve"> pracovních</w:t>
      </w:r>
      <w:r w:rsidRPr="003662C7">
        <w:t xml:space="preserve"> dní v prodlení, dále pro případ opakovaného nekvalitního provedení prací či opakovaného porušení BOZP či ostatních právních předpisů</w:t>
      </w:r>
      <w:r w:rsidRPr="008B2C12">
        <w:t xml:space="preserve"> </w:t>
      </w:r>
      <w:r w:rsidRPr="003662C7">
        <w:t xml:space="preserve">Zhotovitelem, </w:t>
      </w:r>
    </w:p>
    <w:p w14:paraId="1BD3FD87" w14:textId="77777777" w:rsidR="003D3660" w:rsidRPr="00D20981" w:rsidRDefault="003D3660" w:rsidP="003D3660">
      <w:pPr>
        <w:ind w:left="1134"/>
        <w:jc w:val="both"/>
        <w:rPr>
          <w:b/>
        </w:rPr>
      </w:pPr>
    </w:p>
    <w:p w14:paraId="2EB1EB9A" w14:textId="77777777" w:rsidR="003D3660" w:rsidRPr="00D20981" w:rsidRDefault="003D3660" w:rsidP="003D3660">
      <w:pPr>
        <w:numPr>
          <w:ilvl w:val="1"/>
          <w:numId w:val="2"/>
        </w:numPr>
        <w:tabs>
          <w:tab w:val="clear" w:pos="928"/>
        </w:tabs>
        <w:ind w:left="1134" w:hanging="425"/>
        <w:jc w:val="both"/>
        <w:rPr>
          <w:b/>
        </w:rPr>
      </w:pPr>
      <w:r w:rsidRPr="00D20981">
        <w:t xml:space="preserve">na straně Zhotovitele, jestliže Dílo nebude </w:t>
      </w:r>
      <w:r>
        <w:t xml:space="preserve">opakovaně </w:t>
      </w:r>
      <w:r w:rsidRPr="00D20981">
        <w:t>provedeno Zhotovitelem v souladu s touto Smlouvu a nebude mít vlastnosti deklarované v této Smlouvě;</w:t>
      </w:r>
    </w:p>
    <w:p w14:paraId="7AA83853" w14:textId="77777777" w:rsidR="003D3660" w:rsidRPr="00D20981" w:rsidRDefault="003D3660" w:rsidP="003D3660">
      <w:pPr>
        <w:ind w:left="1134"/>
        <w:jc w:val="both"/>
        <w:rPr>
          <w:b/>
        </w:rPr>
      </w:pPr>
    </w:p>
    <w:p w14:paraId="2285D000" w14:textId="77777777" w:rsidR="003D3660" w:rsidRPr="00D20981" w:rsidRDefault="003D3660" w:rsidP="003D3660">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02894F9E" w14:textId="77777777" w:rsidR="003D3660" w:rsidRPr="00D20981" w:rsidRDefault="003D3660" w:rsidP="003D3660">
      <w:pPr>
        <w:ind w:left="1134"/>
        <w:jc w:val="both"/>
      </w:pPr>
    </w:p>
    <w:p w14:paraId="68C01C0A" w14:textId="77777777" w:rsidR="003D3660" w:rsidRPr="00D20981" w:rsidRDefault="003D3660" w:rsidP="003D3660">
      <w:pPr>
        <w:numPr>
          <w:ilvl w:val="1"/>
          <w:numId w:val="2"/>
        </w:numPr>
        <w:tabs>
          <w:tab w:val="clear" w:pos="928"/>
        </w:tabs>
        <w:ind w:left="1134" w:hanging="425"/>
        <w:jc w:val="both"/>
      </w:pPr>
      <w:r w:rsidRPr="00D20981">
        <w:t xml:space="preserve">na straně Zhotovitele, jestliže ve své nabídce v rámci </w:t>
      </w:r>
      <w:r>
        <w:t>V</w:t>
      </w:r>
      <w:r w:rsidRPr="00D20981">
        <w:t>eřejné zakázky, která předcházela uzavření této Smlouvy, uvedl informace nebo předložil doklady, které neodpovídají skutečnosti a měly nebo mohly mít vliv na výsledek zadávacího řízení.</w:t>
      </w:r>
    </w:p>
    <w:p w14:paraId="2D009BF4" w14:textId="77777777" w:rsidR="003D3660" w:rsidRPr="00D20981" w:rsidRDefault="003D3660" w:rsidP="003D3660">
      <w:pPr>
        <w:ind w:left="1134"/>
        <w:jc w:val="both"/>
      </w:pPr>
    </w:p>
    <w:p w14:paraId="0B6BB4D6" w14:textId="77777777" w:rsidR="003D3660" w:rsidRDefault="003D3660" w:rsidP="003D3660">
      <w:pPr>
        <w:tabs>
          <w:tab w:val="left" w:pos="-3840"/>
          <w:tab w:val="left" w:pos="1701"/>
        </w:tabs>
        <w:spacing w:before="240" w:after="120"/>
        <w:ind w:left="426" w:hanging="426"/>
        <w:jc w:val="both"/>
      </w:pPr>
      <w:r>
        <w:lastRenderedPageBreak/>
        <w:t>9</w:t>
      </w:r>
      <w:r w:rsidRPr="00D20981">
        <w:t>.3</w:t>
      </w:r>
      <w:r>
        <w:t>.</w:t>
      </w:r>
      <w:r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3E053D60" w14:textId="77777777" w:rsidR="003D3660" w:rsidRPr="000B2A49" w:rsidRDefault="003D3660" w:rsidP="003D3660">
      <w:pPr>
        <w:tabs>
          <w:tab w:val="left" w:pos="-3840"/>
          <w:tab w:val="left" w:pos="1701"/>
        </w:tabs>
        <w:spacing w:before="240" w:after="120"/>
        <w:ind w:left="426" w:hanging="426"/>
        <w:jc w:val="both"/>
      </w:pPr>
    </w:p>
    <w:p w14:paraId="6A10583A" w14:textId="77777777" w:rsidR="003D3660" w:rsidRPr="000B2A49" w:rsidRDefault="003D3660" w:rsidP="003D3660">
      <w:pPr>
        <w:jc w:val="center"/>
        <w:rPr>
          <w:b/>
        </w:rPr>
      </w:pPr>
      <w:r w:rsidRPr="000B2A49">
        <w:rPr>
          <w:b/>
        </w:rPr>
        <w:t>X.</w:t>
      </w:r>
    </w:p>
    <w:p w14:paraId="1015866F" w14:textId="77777777" w:rsidR="003D3660" w:rsidRPr="000B2A49" w:rsidRDefault="003D3660" w:rsidP="003D3660">
      <w:pPr>
        <w:autoSpaceDE w:val="0"/>
        <w:autoSpaceDN w:val="0"/>
        <w:adjustRightInd w:val="0"/>
        <w:spacing w:after="120"/>
        <w:jc w:val="center"/>
        <w:rPr>
          <w:b/>
          <w:bCs/>
        </w:rPr>
      </w:pPr>
      <w:r w:rsidRPr="000B2A49">
        <w:rPr>
          <w:b/>
          <w:bCs/>
        </w:rPr>
        <w:t>Společná a závěrečná ustanovení</w:t>
      </w:r>
    </w:p>
    <w:p w14:paraId="24D3103D" w14:textId="7B569487" w:rsidR="003D3660" w:rsidRPr="000B2A49" w:rsidRDefault="003D3660" w:rsidP="003D3660">
      <w:pPr>
        <w:tabs>
          <w:tab w:val="left" w:pos="-3840"/>
          <w:tab w:val="left" w:pos="1701"/>
        </w:tabs>
        <w:spacing w:before="240" w:after="120"/>
        <w:ind w:left="567" w:hanging="567"/>
        <w:jc w:val="both"/>
      </w:pPr>
      <w:r>
        <w:t>10</w:t>
      </w:r>
      <w:r w:rsidRPr="000B2A49">
        <w:t>.1</w:t>
      </w:r>
      <w:r>
        <w:t xml:space="preserve">. </w:t>
      </w:r>
      <w:r w:rsidR="00E92530" w:rsidRPr="00BC32D5">
        <w:t xml:space="preserve">Tato Smlouva nabývá platnosti dnem podpisu oběma smluvními stranami a </w:t>
      </w:r>
      <w:r w:rsidR="00E92530" w:rsidRPr="00BC32D5">
        <w:rPr>
          <w:b/>
          <w:bCs/>
        </w:rPr>
        <w:t>účinnosti dnem 01. 09. 2026</w:t>
      </w:r>
      <w:r w:rsidR="00E92530" w:rsidRPr="00BC32D5">
        <w:t xml:space="preserve"> a uzavírá se na dobu určitou</w:t>
      </w:r>
      <w:r w:rsidRPr="000B2A49">
        <w:t>, tj. na dobu dvou (2) let od uzavření smlouvy mezi smluvními stranami s možností prodloužení doby trvání této Smlouvy na další dva (2) roky (tzv. opční právo Objednatele). V případě využití opčního práva Objednatele ze strany Objednatele zašle Objednatel písemnou výzvu Zhotoviteli (</w:t>
      </w:r>
      <w:r>
        <w:t xml:space="preserve">postačí </w:t>
      </w:r>
      <w:r w:rsidRPr="000B2A49">
        <w:t>prostřednictvím emailu) ve věci prodloužení této Smlouvy</w:t>
      </w:r>
      <w:r>
        <w:t>,</w:t>
      </w:r>
      <w:r w:rsidRPr="000B2A49">
        <w:t xml:space="preserve"> a to nejpozději </w:t>
      </w:r>
      <w:r>
        <w:t xml:space="preserve">šest měsíců </w:t>
      </w:r>
      <w:r w:rsidRPr="000B2A49">
        <w:t xml:space="preserve">před ukončením doby trvání této Smlouvy. </w:t>
      </w:r>
      <w:r>
        <w:t>V takovém případě není potřeba uzavírat dodatek k této smlouvě a smlouva se automaticky prodlužuje za týchž podmínek. Ohledně výše ceny díla platí, že v případě využití opčního práva Objednatele lze ze strany Zhotovitele vyvolat jednání o ceně, přičemž k navýšení ceny může dojít pouze o míru inflace vyhlášenou za předchozí kalendářní rok Českým statistickým úřadem.</w:t>
      </w:r>
    </w:p>
    <w:p w14:paraId="5022CBAD" w14:textId="77777777" w:rsidR="003D3660" w:rsidRPr="000B2A49" w:rsidRDefault="003D3660" w:rsidP="003D3660">
      <w:pPr>
        <w:tabs>
          <w:tab w:val="left" w:pos="-3840"/>
          <w:tab w:val="left" w:pos="1701"/>
        </w:tabs>
        <w:spacing w:before="240" w:after="120"/>
        <w:ind w:left="567" w:hanging="567"/>
        <w:jc w:val="both"/>
      </w:pPr>
      <w:r w:rsidRPr="00CA39DC">
        <w:t>10.2.</w:t>
      </w:r>
      <w:r>
        <w:t xml:space="preserve"> </w:t>
      </w:r>
      <w:r w:rsidRPr="00CA39DC">
        <w:t>Zhotovitel bere na vědomí, že jeho nabídka v zadávacím řízení uvedeném v čl. I této Smlouvy nepodléhá obchodnímu tajemství a podléhá zákonu č. 106/1999 Sb., o svobodném přístupu k informacím, ve znění pozdějších předpisů. Zhotovitel dále bere na vědomí a souhlasí s tím, že tato Smlouva, jakož i objednávky dle této Smlouvy podléhají povinnosti zveřejnění v registru smluv vedeném Ministerstvem vnitra ČR dle zákona č. 340/2015 Sb., o zvláštních podmínkách účinnosti některých smluv, uveřejňování těchto smluv (zákon o registru smluv), ve znění pozdějších předpisů, a bude včetně všech jejích příloh uveřejněna v souladu s tímto zákonem v registru smluv.</w:t>
      </w:r>
      <w:r w:rsidRPr="000B2A49">
        <w:t xml:space="preserve"> </w:t>
      </w:r>
    </w:p>
    <w:p w14:paraId="61EC8BAE" w14:textId="77777777" w:rsidR="003D3660" w:rsidRPr="000B2A49" w:rsidRDefault="003D3660" w:rsidP="003D3660">
      <w:pPr>
        <w:tabs>
          <w:tab w:val="left" w:pos="-3840"/>
          <w:tab w:val="left" w:pos="1701"/>
        </w:tabs>
        <w:spacing w:before="240" w:after="120"/>
        <w:ind w:left="567" w:hanging="567"/>
        <w:jc w:val="both"/>
      </w:pPr>
      <w:r>
        <w:t>10</w:t>
      </w:r>
      <w:r w:rsidRPr="000B2A49">
        <w:t>.3</w:t>
      </w:r>
      <w:r>
        <w:t xml:space="preserve">. </w:t>
      </w:r>
      <w:r w:rsidRPr="000B2A49">
        <w:t>Veškeré změny či doplnění Smlouvy lze učinit pouze na základě písemné dohody smluvních stran. Takové dohody musí mít podobu datovaných, číslovaných a oběma smluvními stranami podepsaných dodatků Smlouvy.</w:t>
      </w:r>
    </w:p>
    <w:p w14:paraId="4AB77843" w14:textId="77777777" w:rsidR="003D3660" w:rsidRPr="000B2A49" w:rsidRDefault="003D3660" w:rsidP="003D3660">
      <w:pPr>
        <w:tabs>
          <w:tab w:val="left" w:pos="-3840"/>
          <w:tab w:val="left" w:pos="1701"/>
        </w:tabs>
        <w:spacing w:before="240" w:after="120"/>
        <w:ind w:left="567" w:hanging="567"/>
        <w:jc w:val="both"/>
      </w:pPr>
      <w:r>
        <w:t>10</w:t>
      </w:r>
      <w:r w:rsidRPr="000B2A49">
        <w:t>.4</w:t>
      </w:r>
      <w:r>
        <w:t>.</w:t>
      </w:r>
      <w:r w:rsidRPr="000B2A49">
        <w:tab/>
        <w:t xml:space="preserve">Nastanou-li u některé ze stran skutečnosti bránící řádnému plnění této Smlouvy, je povinna to ihned bez zbytečného odkladu oznámit druhé straně a vyvolat jednání zástupců Smluvních stran. </w:t>
      </w:r>
    </w:p>
    <w:p w14:paraId="7B8D8B50" w14:textId="77777777" w:rsidR="003D3660" w:rsidRPr="000B2A49" w:rsidRDefault="003D3660" w:rsidP="003D3660">
      <w:pPr>
        <w:tabs>
          <w:tab w:val="left" w:pos="-3840"/>
          <w:tab w:val="left" w:pos="1701"/>
        </w:tabs>
        <w:spacing w:before="240" w:after="120"/>
        <w:ind w:left="567" w:hanging="567"/>
        <w:jc w:val="both"/>
      </w:pPr>
      <w:r>
        <w:t>10</w:t>
      </w:r>
      <w:r w:rsidRPr="000B2A49">
        <w:t>.5</w:t>
      </w:r>
      <w:r>
        <w:t>.</w:t>
      </w:r>
      <w:r w:rsidRPr="000B2A49">
        <w:tab/>
        <w:t>Vztahuje-li se důvod neplatnosti jen na některé ustanovení Smlouvy, je neplatným pouze toto ustanovení, pokud z jeho povahy, obsahu anebo z okolností, za nichž bylo sjednáno, nevyplývá, že jej nelze oddělit od ostatního obsahu Smlouvy.</w:t>
      </w:r>
    </w:p>
    <w:p w14:paraId="00266843" w14:textId="77777777" w:rsidR="003D3660" w:rsidRPr="000B2A49" w:rsidRDefault="003D3660" w:rsidP="003D3660">
      <w:pPr>
        <w:tabs>
          <w:tab w:val="left" w:pos="-3840"/>
          <w:tab w:val="left" w:pos="1701"/>
        </w:tabs>
        <w:spacing w:before="240" w:after="120"/>
        <w:ind w:left="567" w:hanging="567"/>
        <w:jc w:val="both"/>
      </w:pPr>
      <w:r>
        <w:t>10</w:t>
      </w:r>
      <w:r w:rsidRPr="000B2A49">
        <w:t>.6</w:t>
      </w:r>
      <w:r>
        <w:t>.</w:t>
      </w:r>
      <w:r w:rsidRPr="000B2A49">
        <w:tab/>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dohodly, že v souladu s ustanovením § 89a zákona č. 99/1963 Sb. – občanského soudního řádu, ve znění pozdějších předpisů, případné spory vyplývající z této smlouvy či s touto smlouvou související, budou podle své věcné příslušnosti předloženy buďto Okresnímu soudu Plzeň – město nebo Krajskému soudu v Plzni. </w:t>
      </w:r>
    </w:p>
    <w:p w14:paraId="5C7A90E7" w14:textId="77777777" w:rsidR="003D3660" w:rsidRPr="000B2A49" w:rsidRDefault="003D3660" w:rsidP="003D3660">
      <w:pPr>
        <w:tabs>
          <w:tab w:val="left" w:pos="-3840"/>
          <w:tab w:val="left" w:pos="1701"/>
        </w:tabs>
        <w:spacing w:before="240" w:after="120"/>
        <w:ind w:left="567" w:hanging="567"/>
        <w:jc w:val="both"/>
      </w:pPr>
      <w:r>
        <w:lastRenderedPageBreak/>
        <w:t>10</w:t>
      </w:r>
      <w:r w:rsidRPr="000B2A49">
        <w:t>.7</w:t>
      </w:r>
      <w:r>
        <w:t xml:space="preserve">. </w:t>
      </w:r>
      <w:r w:rsidRPr="000B2A49">
        <w:tab/>
        <w:t>Smlouva se</w:t>
      </w:r>
      <w:r>
        <w:t xml:space="preserve"> uzavírá elektronicky</w:t>
      </w:r>
      <w:r w:rsidRPr="000B2A49">
        <w:t>.</w:t>
      </w:r>
    </w:p>
    <w:p w14:paraId="6515E175" w14:textId="77777777" w:rsidR="003D3660" w:rsidRPr="000B2A49" w:rsidRDefault="003D3660" w:rsidP="003D3660">
      <w:pPr>
        <w:tabs>
          <w:tab w:val="left" w:pos="-3840"/>
          <w:tab w:val="left" w:pos="1701"/>
        </w:tabs>
        <w:spacing w:before="240" w:after="120"/>
        <w:ind w:left="567" w:hanging="567"/>
        <w:jc w:val="both"/>
      </w:pPr>
      <w:r>
        <w:t>10</w:t>
      </w:r>
      <w:r w:rsidRPr="000B2A49">
        <w:t>.8</w:t>
      </w:r>
      <w:r>
        <w:t>.</w:t>
      </w:r>
      <w:r w:rsidRPr="000B2A49">
        <w:tab/>
        <w:t xml:space="preserve">Písemnost, která má být dle této Smlouvy doručena účastníkům této Smlouvy, musí být buď doručena osobně nebo elektronicky nebo prostřednictvím držitele poštovní licence, </w:t>
      </w:r>
      <w:r>
        <w:br/>
      </w:r>
      <w:r w:rsidRPr="000B2A49">
        <w:t>a to vždy alespoň oprávněné osobě.</w:t>
      </w:r>
    </w:p>
    <w:p w14:paraId="1377312E" w14:textId="77777777" w:rsidR="003D3660" w:rsidRPr="000B2A49" w:rsidRDefault="003D3660" w:rsidP="003D3660">
      <w:pPr>
        <w:tabs>
          <w:tab w:val="left" w:pos="-3840"/>
          <w:tab w:val="left" w:pos="1701"/>
        </w:tabs>
        <w:spacing w:before="240" w:after="120"/>
        <w:ind w:left="567" w:hanging="567"/>
        <w:jc w:val="both"/>
      </w:pPr>
      <w:r>
        <w:t>10</w:t>
      </w:r>
      <w:r w:rsidRPr="000B2A49">
        <w:t>.9</w:t>
      </w:r>
      <w:r>
        <w:t>.</w:t>
      </w:r>
      <w:r w:rsidRPr="000B2A49">
        <w:tab/>
        <w:t xml:space="preserve">Součástí této Smlouvy jsou Všeobecné obchodní podmínky PMDP. V případě kolize ustanovení této Smlouvy a Všeobecných obchodních podmínek, má přednost tato Smlouva.   </w:t>
      </w:r>
    </w:p>
    <w:p w14:paraId="04F3F6AC" w14:textId="5EA665DC" w:rsidR="007827CD" w:rsidRDefault="003D3660" w:rsidP="003D3660">
      <w:pPr>
        <w:pStyle w:val="Odstavecseseznamem"/>
        <w:ind w:left="426" w:hanging="426"/>
        <w:jc w:val="both"/>
      </w:pPr>
      <w:r>
        <w:t>10</w:t>
      </w:r>
      <w:r w:rsidRPr="000B2A49">
        <w:t>.10</w:t>
      </w:r>
      <w:r>
        <w:t>.</w:t>
      </w:r>
      <w:r w:rsidRPr="000B2A49">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50987CA5" w14:textId="77777777" w:rsidR="003D3660" w:rsidRDefault="003D3660" w:rsidP="003D3660">
      <w:pPr>
        <w:pStyle w:val="Odstavecseseznamem"/>
        <w:ind w:left="426" w:hanging="426"/>
        <w:jc w:val="both"/>
        <w:rPr>
          <w:b/>
        </w:rPr>
      </w:pPr>
    </w:p>
    <w:p w14:paraId="1E4AE90C" w14:textId="6CEB162D" w:rsidR="007827CD" w:rsidRPr="000B2A49" w:rsidRDefault="007827CD" w:rsidP="007827CD">
      <w:pPr>
        <w:pStyle w:val="Odstavecseseznamem"/>
        <w:ind w:left="426" w:hanging="426"/>
        <w:jc w:val="both"/>
      </w:pPr>
      <w:r w:rsidRPr="000B2A49">
        <w:rPr>
          <w:b/>
        </w:rPr>
        <w:t xml:space="preserve">Příloha č. </w:t>
      </w:r>
      <w:r>
        <w:rPr>
          <w:b/>
        </w:rPr>
        <w:t>1</w:t>
      </w:r>
      <w:r w:rsidRPr="000B2A49">
        <w:t xml:space="preserve"> </w:t>
      </w:r>
      <w:r w:rsidR="003D3660" w:rsidRPr="000B2A49">
        <w:t>- Položkový</w:t>
      </w:r>
      <w:r w:rsidRPr="000B2A49">
        <w:t xml:space="preserve"> rozpočet (výkaz výměr) </w:t>
      </w:r>
    </w:p>
    <w:p w14:paraId="3ADB2C8E" w14:textId="77777777" w:rsidR="0095698F" w:rsidRDefault="007827CD" w:rsidP="00394E4E">
      <w:pPr>
        <w:pStyle w:val="Odstavecseseznamem"/>
        <w:ind w:left="426" w:hanging="426"/>
        <w:jc w:val="both"/>
      </w:pPr>
      <w:r>
        <w:rPr>
          <w:b/>
        </w:rPr>
        <w:t>P</w:t>
      </w:r>
      <w:r w:rsidR="00E54BD2" w:rsidRPr="000B2A49">
        <w:rPr>
          <w:b/>
        </w:rPr>
        <w:t xml:space="preserve">říloha č. </w:t>
      </w:r>
      <w:r>
        <w:rPr>
          <w:b/>
        </w:rPr>
        <w:t>2</w:t>
      </w:r>
      <w:r w:rsidR="0021151D" w:rsidRPr="000B2A49">
        <w:rPr>
          <w:b/>
        </w:rPr>
        <w:t xml:space="preserve"> </w:t>
      </w:r>
      <w:r w:rsidR="00E54BD2" w:rsidRPr="000B2A49">
        <w:t>– Všeobecné obchodní podmínky PMDP</w:t>
      </w:r>
      <w:r w:rsidR="000C50C3">
        <w:t>, a.s.</w:t>
      </w:r>
    </w:p>
    <w:p w14:paraId="05490A19" w14:textId="77777777" w:rsidR="00EF30BC" w:rsidRPr="000B2A49" w:rsidRDefault="00EF30BC" w:rsidP="001A3E81">
      <w:pPr>
        <w:pStyle w:val="Odstavecseseznamem"/>
        <w:spacing w:before="240"/>
        <w:ind w:left="426" w:hanging="426"/>
        <w:jc w:val="both"/>
      </w:pPr>
    </w:p>
    <w:p w14:paraId="6B635248" w14:textId="77777777" w:rsidR="003D3660" w:rsidRPr="000B2A49" w:rsidRDefault="003D3660" w:rsidP="003D3660">
      <w:pPr>
        <w:spacing w:before="240" w:after="120"/>
        <w:rPr>
          <w:b/>
        </w:rPr>
      </w:pPr>
      <w:r w:rsidRPr="000B2A49">
        <w:t xml:space="preserve">V Plzni dne </w:t>
      </w:r>
      <w:r>
        <w:t>dle data</w:t>
      </w:r>
      <w:r w:rsidRPr="000B2A49">
        <w:tab/>
      </w:r>
      <w:r w:rsidRPr="000B2A49">
        <w:tab/>
      </w:r>
      <w:r>
        <w:tab/>
      </w:r>
      <w:r>
        <w:tab/>
      </w:r>
      <w:r w:rsidRPr="000B2A49">
        <w:t xml:space="preserve">V </w:t>
      </w:r>
      <w:r w:rsidRPr="000B2A49">
        <w:rPr>
          <w:b/>
          <w:highlight w:val="cyan"/>
        </w:rPr>
        <w:t>[DOPLNÍ</w:t>
      </w:r>
      <w:r w:rsidRPr="000B2A49">
        <w:rPr>
          <w:highlight w:val="cyan"/>
        </w:rPr>
        <w:t xml:space="preserve"> </w:t>
      </w:r>
      <w:r w:rsidRPr="000B2A49">
        <w:rPr>
          <w:b/>
          <w:highlight w:val="cyan"/>
        </w:rPr>
        <w:t>DODAVATEL]</w:t>
      </w:r>
      <w:r w:rsidRPr="000B2A49">
        <w:rPr>
          <w:b/>
        </w:rPr>
        <w:t xml:space="preserve"> </w:t>
      </w:r>
      <w:r w:rsidRPr="000B2A49">
        <w:t xml:space="preserve">dne </w:t>
      </w:r>
      <w:r w:rsidRPr="00297B41">
        <w:rPr>
          <w:bCs/>
        </w:rPr>
        <w:t xml:space="preserve">dle data </w:t>
      </w:r>
      <w:r>
        <w:rPr>
          <w:bCs/>
        </w:rPr>
        <w:t>elektronického</w:t>
      </w:r>
      <w:r w:rsidRPr="00297B41">
        <w:rPr>
          <w:bCs/>
        </w:rPr>
        <w:t xml:space="preserve"> podpisu</w:t>
      </w:r>
      <w:r>
        <w:rPr>
          <w:bCs/>
        </w:rPr>
        <w:tab/>
      </w:r>
      <w:r>
        <w:rPr>
          <w:bCs/>
        </w:rPr>
        <w:tab/>
      </w:r>
      <w:r>
        <w:rPr>
          <w:bCs/>
        </w:rPr>
        <w:tab/>
        <w:t>elektronického podpisu</w:t>
      </w:r>
    </w:p>
    <w:p w14:paraId="5C5892DC" w14:textId="77777777" w:rsidR="003D3660" w:rsidRPr="000B2A49" w:rsidRDefault="003D3660" w:rsidP="003D3660">
      <w:pPr>
        <w:spacing w:before="240" w:after="120"/>
        <w:ind w:left="4245" w:hanging="4245"/>
      </w:pPr>
      <w:r w:rsidRPr="000B2A49">
        <w:t xml:space="preserve"> </w:t>
      </w:r>
    </w:p>
    <w:p w14:paraId="4D06E1C1" w14:textId="77777777" w:rsidR="003D3660" w:rsidRPr="000B2A49" w:rsidRDefault="003D3660" w:rsidP="003D3660">
      <w:pPr>
        <w:spacing w:before="240" w:after="120"/>
        <w:rPr>
          <w:b/>
        </w:rPr>
      </w:pPr>
      <w:r w:rsidRPr="000B2A49">
        <w:rPr>
          <w:b/>
        </w:rPr>
        <w:t xml:space="preserve">Za Objednatele: </w:t>
      </w:r>
      <w:r w:rsidRPr="000B2A49">
        <w:tab/>
      </w:r>
      <w:r w:rsidRPr="000B2A49">
        <w:tab/>
      </w:r>
      <w:r w:rsidRPr="000B2A49">
        <w:tab/>
      </w:r>
      <w:r w:rsidRPr="000B2A49">
        <w:tab/>
      </w:r>
      <w:r w:rsidRPr="000B2A49">
        <w:rPr>
          <w:b/>
        </w:rPr>
        <w:t xml:space="preserve">Za </w:t>
      </w:r>
      <w:r>
        <w:rPr>
          <w:b/>
        </w:rPr>
        <w:t xml:space="preserve">Zhotovitele </w:t>
      </w:r>
    </w:p>
    <w:p w14:paraId="1C0F8F2B" w14:textId="77777777" w:rsidR="003D3660" w:rsidRPr="000B2A49" w:rsidRDefault="003D3660" w:rsidP="003D3660">
      <w:pPr>
        <w:spacing w:before="240" w:after="120"/>
      </w:pPr>
    </w:p>
    <w:p w14:paraId="1BF4273C" w14:textId="77777777" w:rsidR="003D3660" w:rsidRPr="000B2A49" w:rsidRDefault="003D3660" w:rsidP="003D3660">
      <w:pPr>
        <w:spacing w:before="240"/>
      </w:pPr>
      <w:r w:rsidRPr="000B2A49">
        <w:t>____________________________</w:t>
      </w:r>
      <w:r w:rsidRPr="000B2A49">
        <w:tab/>
      </w:r>
      <w:r w:rsidRPr="000B2A49">
        <w:tab/>
        <w:t>_____________________________________</w:t>
      </w:r>
    </w:p>
    <w:p w14:paraId="0091EEA2" w14:textId="77777777" w:rsidR="003D3660" w:rsidRPr="000B2A49" w:rsidRDefault="003D3660" w:rsidP="003D3660">
      <w:pPr>
        <w:rPr>
          <w:b/>
        </w:rPr>
      </w:pPr>
      <w:r w:rsidRPr="000B2A49">
        <w:rPr>
          <w:b/>
        </w:rPr>
        <w:t>Plzeňské městské dopravní podniky, a.s.</w:t>
      </w:r>
      <w:r w:rsidRPr="000B2A49">
        <w:t xml:space="preserve"> </w:t>
      </w:r>
      <w:r w:rsidRPr="000B2A49">
        <w:tab/>
      </w:r>
      <w:r w:rsidRPr="000B2A49">
        <w:tab/>
      </w:r>
      <w:r w:rsidRPr="000B2A49">
        <w:rPr>
          <w:b/>
          <w:highlight w:val="cyan"/>
        </w:rPr>
        <w:t>[DOPLNÍ</w:t>
      </w:r>
      <w:r w:rsidRPr="000B2A49">
        <w:rPr>
          <w:highlight w:val="cyan"/>
        </w:rPr>
        <w:t xml:space="preserve"> </w:t>
      </w:r>
      <w:r w:rsidRPr="000B2A49">
        <w:rPr>
          <w:b/>
          <w:highlight w:val="cyan"/>
        </w:rPr>
        <w:t>DODAVATEL]</w:t>
      </w:r>
    </w:p>
    <w:p w14:paraId="797C7B6A" w14:textId="77777777" w:rsidR="003D3660" w:rsidRPr="000B2A49" w:rsidRDefault="003D3660" w:rsidP="003D3660">
      <w:r>
        <w:t>doc. Ing. Michaela Krechovská, Ph.D.</w:t>
      </w:r>
    </w:p>
    <w:p w14:paraId="3797850D" w14:textId="77777777" w:rsidR="003D3660" w:rsidRPr="000B2A49" w:rsidRDefault="003D3660" w:rsidP="003D3660">
      <w:pPr>
        <w:autoSpaceDE w:val="0"/>
        <w:autoSpaceDN w:val="0"/>
        <w:adjustRightInd w:val="0"/>
        <w:ind w:left="426" w:hanging="426"/>
        <w:jc w:val="both"/>
      </w:pPr>
      <w:r w:rsidRPr="000B2A49">
        <w:t>předsed</w:t>
      </w:r>
      <w:r>
        <w:t>kyně</w:t>
      </w:r>
      <w:r w:rsidRPr="000B2A49">
        <w:t xml:space="preserve"> představenstva  </w:t>
      </w:r>
    </w:p>
    <w:p w14:paraId="4AD8062F" w14:textId="77777777" w:rsidR="003D3660" w:rsidRPr="000B2A49" w:rsidRDefault="003D3660" w:rsidP="003D3660">
      <w:pPr>
        <w:spacing w:before="240" w:after="120"/>
      </w:pPr>
    </w:p>
    <w:p w14:paraId="50871FF5" w14:textId="77777777" w:rsidR="00C85E00" w:rsidRPr="000B2A49" w:rsidRDefault="00C85E00" w:rsidP="007827CD">
      <w:pPr>
        <w:spacing w:before="240" w:after="120"/>
        <w:ind w:left="4245" w:hanging="4245"/>
        <w:rPr>
          <w:b/>
        </w:rPr>
      </w:pPr>
      <w:r w:rsidRPr="000B2A49">
        <w:tab/>
      </w:r>
      <w:bookmarkEnd w:id="169"/>
    </w:p>
    <w:sectPr w:rsidR="00C85E00" w:rsidRPr="000B2A49" w:rsidSect="000E153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B104" w14:textId="77777777" w:rsidR="00B403CB" w:rsidRDefault="00B403CB" w:rsidP="00A36243">
      <w:r>
        <w:separator/>
      </w:r>
    </w:p>
  </w:endnote>
  <w:endnote w:type="continuationSeparator" w:id="0">
    <w:p w14:paraId="6227368C" w14:textId="77777777" w:rsidR="00B403CB" w:rsidRDefault="00B403CB" w:rsidP="00A36243">
      <w:r>
        <w:continuationSeparator/>
      </w:r>
    </w:p>
  </w:endnote>
  <w:endnote w:type="continuationNotice" w:id="1">
    <w:p w14:paraId="4B71191A" w14:textId="77777777" w:rsidR="00B403CB" w:rsidRDefault="00B40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4985"/>
      <w:docPartObj>
        <w:docPartGallery w:val="Page Numbers (Bottom of Page)"/>
        <w:docPartUnique/>
      </w:docPartObj>
    </w:sdtPr>
    <w:sdtEndPr/>
    <w:sdtContent>
      <w:p w14:paraId="77980178" w14:textId="77777777" w:rsidR="007060F7" w:rsidRDefault="00A134F0">
        <w:pPr>
          <w:pStyle w:val="Zpat"/>
          <w:jc w:val="center"/>
        </w:pPr>
        <w:r w:rsidRPr="00EF30BC">
          <w:rPr>
            <w:rFonts w:ascii="Garamond" w:hAnsi="Garamond"/>
            <w:sz w:val="20"/>
            <w:szCs w:val="20"/>
          </w:rPr>
          <w:fldChar w:fldCharType="begin"/>
        </w:r>
        <w:r w:rsidR="007060F7"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322247">
          <w:rPr>
            <w:rFonts w:ascii="Garamond" w:hAnsi="Garamond"/>
            <w:noProof/>
            <w:sz w:val="20"/>
            <w:szCs w:val="20"/>
          </w:rPr>
          <w:t>9</w:t>
        </w:r>
        <w:r w:rsidRPr="00EF30BC">
          <w:rPr>
            <w:rFonts w:ascii="Garamond" w:hAnsi="Garamond"/>
            <w:noProof/>
            <w:sz w:val="20"/>
            <w:szCs w:val="20"/>
          </w:rPr>
          <w:fldChar w:fldCharType="end"/>
        </w:r>
      </w:p>
    </w:sdtContent>
  </w:sdt>
  <w:p w14:paraId="1D7D4F48" w14:textId="77777777" w:rsidR="007060F7" w:rsidRDefault="007060F7"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1ED6" w14:textId="77777777" w:rsidR="00B403CB" w:rsidRDefault="00B403CB" w:rsidP="00A36243">
      <w:r>
        <w:separator/>
      </w:r>
    </w:p>
  </w:footnote>
  <w:footnote w:type="continuationSeparator" w:id="0">
    <w:p w14:paraId="12B9437D" w14:textId="77777777" w:rsidR="00B403CB" w:rsidRDefault="00B403CB" w:rsidP="00A36243">
      <w:r>
        <w:continuationSeparator/>
      </w:r>
    </w:p>
  </w:footnote>
  <w:footnote w:type="continuationNotice" w:id="1">
    <w:p w14:paraId="15F7515B" w14:textId="77777777" w:rsidR="00B403CB" w:rsidRDefault="00B40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3E19" w14:textId="02F5AE97" w:rsidR="007060F7" w:rsidRDefault="003D3660">
    <w:pPr>
      <w:pStyle w:val="Zhlav"/>
    </w:pPr>
    <w:r>
      <w:rPr>
        <w:noProof/>
      </w:rPr>
      <w:drawing>
        <wp:anchor distT="0" distB="0" distL="114300" distR="114300" simplePos="0" relativeHeight="251659264" behindDoc="0" locked="0" layoutInCell="1" allowOverlap="1" wp14:anchorId="26379B1E" wp14:editId="080A5298">
          <wp:simplePos x="0" y="0"/>
          <wp:positionH relativeFrom="page">
            <wp:posOffset>4843145</wp:posOffset>
          </wp:positionH>
          <wp:positionV relativeFrom="paragraph">
            <wp:posOffset>-448310</wp:posOffset>
          </wp:positionV>
          <wp:extent cx="2701669" cy="665019"/>
          <wp:effectExtent l="0" t="0" r="3810" b="1905"/>
          <wp:wrapNone/>
          <wp:docPr id="6" name="Picture 48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82" descr="Obsah obrázku text, Písmo, Grafika, logo&#10;&#10;Obsah vygenerovaný umělou inteligencí může být nesprávný."/>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4"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124275107">
    <w:abstractNumId w:val="28"/>
  </w:num>
  <w:num w:numId="2" w16cid:durableId="1216351313">
    <w:abstractNumId w:val="26"/>
  </w:num>
  <w:num w:numId="3" w16cid:durableId="1529834602">
    <w:abstractNumId w:val="14"/>
  </w:num>
  <w:num w:numId="4" w16cid:durableId="1693143514">
    <w:abstractNumId w:val="16"/>
  </w:num>
  <w:num w:numId="5" w16cid:durableId="2145343035">
    <w:abstractNumId w:val="21"/>
  </w:num>
  <w:num w:numId="6" w16cid:durableId="631639177">
    <w:abstractNumId w:val="5"/>
  </w:num>
  <w:num w:numId="7" w16cid:durableId="197283731">
    <w:abstractNumId w:val="7"/>
  </w:num>
  <w:num w:numId="8" w16cid:durableId="1970162916">
    <w:abstractNumId w:val="12"/>
  </w:num>
  <w:num w:numId="9" w16cid:durableId="1984193903">
    <w:abstractNumId w:val="27"/>
  </w:num>
  <w:num w:numId="10" w16cid:durableId="2010710559">
    <w:abstractNumId w:val="20"/>
  </w:num>
  <w:num w:numId="11" w16cid:durableId="346516920">
    <w:abstractNumId w:val="18"/>
  </w:num>
  <w:num w:numId="12" w16cid:durableId="1197544948">
    <w:abstractNumId w:val="10"/>
  </w:num>
  <w:num w:numId="13" w16cid:durableId="349257710">
    <w:abstractNumId w:val="3"/>
  </w:num>
  <w:num w:numId="14" w16cid:durableId="1211841586">
    <w:abstractNumId w:val="6"/>
  </w:num>
  <w:num w:numId="15" w16cid:durableId="17780310">
    <w:abstractNumId w:val="19"/>
  </w:num>
  <w:num w:numId="16" w16cid:durableId="899167660">
    <w:abstractNumId w:val="22"/>
  </w:num>
  <w:num w:numId="17" w16cid:durableId="1856918444">
    <w:abstractNumId w:val="23"/>
  </w:num>
  <w:num w:numId="18" w16cid:durableId="1815440835">
    <w:abstractNumId w:val="24"/>
  </w:num>
  <w:num w:numId="19" w16cid:durableId="229080211">
    <w:abstractNumId w:val="8"/>
  </w:num>
  <w:num w:numId="20" w16cid:durableId="1510632555">
    <w:abstractNumId w:val="11"/>
  </w:num>
  <w:num w:numId="21" w16cid:durableId="661540708">
    <w:abstractNumId w:val="1"/>
  </w:num>
  <w:num w:numId="22" w16cid:durableId="1998149633">
    <w:abstractNumId w:val="17"/>
  </w:num>
  <w:num w:numId="23" w16cid:durableId="1163354761">
    <w:abstractNumId w:val="4"/>
  </w:num>
  <w:num w:numId="24" w16cid:durableId="1095588686">
    <w:abstractNumId w:val="13"/>
  </w:num>
  <w:num w:numId="25" w16cid:durableId="106312664">
    <w:abstractNumId w:val="9"/>
  </w:num>
  <w:num w:numId="26" w16cid:durableId="1337423022">
    <w:abstractNumId w:val="0"/>
  </w:num>
  <w:num w:numId="27" w16cid:durableId="2084180756">
    <w:abstractNumId w:val="25"/>
  </w:num>
  <w:num w:numId="28" w16cid:durableId="2037533571">
    <w:abstractNumId w:val="2"/>
  </w:num>
  <w:num w:numId="29" w16cid:durableId="2020697868">
    <w:abstractNumId w:val="15"/>
  </w:num>
  <w:num w:numId="30" w16cid:durableId="1724215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26A37"/>
    <w:rsid w:val="000315DE"/>
    <w:rsid w:val="00035DE8"/>
    <w:rsid w:val="00037ECE"/>
    <w:rsid w:val="00052F18"/>
    <w:rsid w:val="00071F06"/>
    <w:rsid w:val="000801D6"/>
    <w:rsid w:val="0008379D"/>
    <w:rsid w:val="000906C6"/>
    <w:rsid w:val="000A0C7F"/>
    <w:rsid w:val="000A2A70"/>
    <w:rsid w:val="000A2CC0"/>
    <w:rsid w:val="000A49E1"/>
    <w:rsid w:val="000B2A49"/>
    <w:rsid w:val="000B551A"/>
    <w:rsid w:val="000C052E"/>
    <w:rsid w:val="000C4299"/>
    <w:rsid w:val="000C50C3"/>
    <w:rsid w:val="000C63C7"/>
    <w:rsid w:val="000C686B"/>
    <w:rsid w:val="000C768D"/>
    <w:rsid w:val="000E1539"/>
    <w:rsid w:val="000E2AD1"/>
    <w:rsid w:val="000F0C4D"/>
    <w:rsid w:val="0012697C"/>
    <w:rsid w:val="00126B4A"/>
    <w:rsid w:val="0013120E"/>
    <w:rsid w:val="00133319"/>
    <w:rsid w:val="001366D2"/>
    <w:rsid w:val="001456AF"/>
    <w:rsid w:val="00151508"/>
    <w:rsid w:val="001548C8"/>
    <w:rsid w:val="001839E6"/>
    <w:rsid w:val="00194BE5"/>
    <w:rsid w:val="001A3E81"/>
    <w:rsid w:val="001B0722"/>
    <w:rsid w:val="001B3718"/>
    <w:rsid w:val="001B5B46"/>
    <w:rsid w:val="001C3744"/>
    <w:rsid w:val="001C5750"/>
    <w:rsid w:val="001C7DEC"/>
    <w:rsid w:val="001D1533"/>
    <w:rsid w:val="001D4287"/>
    <w:rsid w:val="001D6B77"/>
    <w:rsid w:val="001E12C4"/>
    <w:rsid w:val="001E293F"/>
    <w:rsid w:val="001F3442"/>
    <w:rsid w:val="002074E5"/>
    <w:rsid w:val="00210F5B"/>
    <w:rsid w:val="0021151D"/>
    <w:rsid w:val="00246292"/>
    <w:rsid w:val="00251C0E"/>
    <w:rsid w:val="002528C1"/>
    <w:rsid w:val="00257D00"/>
    <w:rsid w:val="0027062A"/>
    <w:rsid w:val="00270660"/>
    <w:rsid w:val="00271661"/>
    <w:rsid w:val="00272409"/>
    <w:rsid w:val="00273875"/>
    <w:rsid w:val="00273F89"/>
    <w:rsid w:val="00277663"/>
    <w:rsid w:val="002876EB"/>
    <w:rsid w:val="0029006B"/>
    <w:rsid w:val="00291D20"/>
    <w:rsid w:val="002A14C8"/>
    <w:rsid w:val="002A61B4"/>
    <w:rsid w:val="002A7F85"/>
    <w:rsid w:val="002E3B86"/>
    <w:rsid w:val="00303460"/>
    <w:rsid w:val="00314FFB"/>
    <w:rsid w:val="00316EB0"/>
    <w:rsid w:val="00322247"/>
    <w:rsid w:val="00324FFA"/>
    <w:rsid w:val="00336EDD"/>
    <w:rsid w:val="00337F9D"/>
    <w:rsid w:val="00361B2B"/>
    <w:rsid w:val="00362BAD"/>
    <w:rsid w:val="00371567"/>
    <w:rsid w:val="00377189"/>
    <w:rsid w:val="00385AF0"/>
    <w:rsid w:val="00392772"/>
    <w:rsid w:val="00394E4E"/>
    <w:rsid w:val="003A68C8"/>
    <w:rsid w:val="003B6F77"/>
    <w:rsid w:val="003D3660"/>
    <w:rsid w:val="003E4B41"/>
    <w:rsid w:val="003F667A"/>
    <w:rsid w:val="00422154"/>
    <w:rsid w:val="00441131"/>
    <w:rsid w:val="004430ED"/>
    <w:rsid w:val="004475E9"/>
    <w:rsid w:val="00451FBD"/>
    <w:rsid w:val="0045421D"/>
    <w:rsid w:val="00457691"/>
    <w:rsid w:val="004614AF"/>
    <w:rsid w:val="0046377E"/>
    <w:rsid w:val="00484BAE"/>
    <w:rsid w:val="0049480D"/>
    <w:rsid w:val="004B4DA3"/>
    <w:rsid w:val="004E1B68"/>
    <w:rsid w:val="004E760E"/>
    <w:rsid w:val="004F0B07"/>
    <w:rsid w:val="004F2E06"/>
    <w:rsid w:val="00503A3A"/>
    <w:rsid w:val="005046BE"/>
    <w:rsid w:val="00530C30"/>
    <w:rsid w:val="00542A31"/>
    <w:rsid w:val="005519AC"/>
    <w:rsid w:val="0055255F"/>
    <w:rsid w:val="00563911"/>
    <w:rsid w:val="00575FC0"/>
    <w:rsid w:val="00577D72"/>
    <w:rsid w:val="005923E0"/>
    <w:rsid w:val="00596C82"/>
    <w:rsid w:val="00597563"/>
    <w:rsid w:val="005B4024"/>
    <w:rsid w:val="005B6DA2"/>
    <w:rsid w:val="005B7920"/>
    <w:rsid w:val="005C329B"/>
    <w:rsid w:val="005C3C4B"/>
    <w:rsid w:val="005D0D0F"/>
    <w:rsid w:val="005D12B9"/>
    <w:rsid w:val="005D3FB5"/>
    <w:rsid w:val="005D523B"/>
    <w:rsid w:val="005D7EEF"/>
    <w:rsid w:val="005E0AC7"/>
    <w:rsid w:val="005E466C"/>
    <w:rsid w:val="006021AD"/>
    <w:rsid w:val="00623959"/>
    <w:rsid w:val="00624573"/>
    <w:rsid w:val="0062505A"/>
    <w:rsid w:val="006265F4"/>
    <w:rsid w:val="0063510E"/>
    <w:rsid w:val="00642D79"/>
    <w:rsid w:val="00643BF3"/>
    <w:rsid w:val="00660FFB"/>
    <w:rsid w:val="00664EB8"/>
    <w:rsid w:val="00664F0F"/>
    <w:rsid w:val="006717B8"/>
    <w:rsid w:val="00672032"/>
    <w:rsid w:val="00674033"/>
    <w:rsid w:val="00682E9D"/>
    <w:rsid w:val="00693ED1"/>
    <w:rsid w:val="006A55A3"/>
    <w:rsid w:val="006B3C3E"/>
    <w:rsid w:val="006B5261"/>
    <w:rsid w:val="006C0A70"/>
    <w:rsid w:val="006C620D"/>
    <w:rsid w:val="006E7398"/>
    <w:rsid w:val="006F3725"/>
    <w:rsid w:val="00700A67"/>
    <w:rsid w:val="00705282"/>
    <w:rsid w:val="007060F7"/>
    <w:rsid w:val="007101A5"/>
    <w:rsid w:val="00730A2D"/>
    <w:rsid w:val="00736E0F"/>
    <w:rsid w:val="00746264"/>
    <w:rsid w:val="0075084F"/>
    <w:rsid w:val="00754828"/>
    <w:rsid w:val="007579BB"/>
    <w:rsid w:val="007640F8"/>
    <w:rsid w:val="00777685"/>
    <w:rsid w:val="007827CD"/>
    <w:rsid w:val="00784163"/>
    <w:rsid w:val="00786CA9"/>
    <w:rsid w:val="007A0400"/>
    <w:rsid w:val="007A5895"/>
    <w:rsid w:val="007C5A0E"/>
    <w:rsid w:val="007D633F"/>
    <w:rsid w:val="007E0122"/>
    <w:rsid w:val="007E468B"/>
    <w:rsid w:val="007E4725"/>
    <w:rsid w:val="007E5DD2"/>
    <w:rsid w:val="007F3BB9"/>
    <w:rsid w:val="008113EB"/>
    <w:rsid w:val="00814431"/>
    <w:rsid w:val="008158DE"/>
    <w:rsid w:val="00822078"/>
    <w:rsid w:val="008267DB"/>
    <w:rsid w:val="00827F2A"/>
    <w:rsid w:val="00833B1D"/>
    <w:rsid w:val="00835B50"/>
    <w:rsid w:val="00843797"/>
    <w:rsid w:val="00844843"/>
    <w:rsid w:val="00846A45"/>
    <w:rsid w:val="00865C44"/>
    <w:rsid w:val="00870E1E"/>
    <w:rsid w:val="00875FFE"/>
    <w:rsid w:val="00885C2D"/>
    <w:rsid w:val="00890085"/>
    <w:rsid w:val="008C79B7"/>
    <w:rsid w:val="008C7FA8"/>
    <w:rsid w:val="008D0524"/>
    <w:rsid w:val="008D1CA9"/>
    <w:rsid w:val="008E2F51"/>
    <w:rsid w:val="00924532"/>
    <w:rsid w:val="00924FE4"/>
    <w:rsid w:val="00925107"/>
    <w:rsid w:val="00931F46"/>
    <w:rsid w:val="00932AA6"/>
    <w:rsid w:val="00936D91"/>
    <w:rsid w:val="009433ED"/>
    <w:rsid w:val="00943D72"/>
    <w:rsid w:val="0095363B"/>
    <w:rsid w:val="0095698F"/>
    <w:rsid w:val="00960616"/>
    <w:rsid w:val="00962BF5"/>
    <w:rsid w:val="00983A2E"/>
    <w:rsid w:val="009A2F4C"/>
    <w:rsid w:val="009A6149"/>
    <w:rsid w:val="009A6B9B"/>
    <w:rsid w:val="009C0716"/>
    <w:rsid w:val="009E1A8B"/>
    <w:rsid w:val="009E4086"/>
    <w:rsid w:val="009F4C49"/>
    <w:rsid w:val="009F553F"/>
    <w:rsid w:val="009F7A3F"/>
    <w:rsid w:val="00A012F3"/>
    <w:rsid w:val="00A04F83"/>
    <w:rsid w:val="00A11880"/>
    <w:rsid w:val="00A13294"/>
    <w:rsid w:val="00A134F0"/>
    <w:rsid w:val="00A2146C"/>
    <w:rsid w:val="00A2481E"/>
    <w:rsid w:val="00A3069D"/>
    <w:rsid w:val="00A31FF5"/>
    <w:rsid w:val="00A36243"/>
    <w:rsid w:val="00A55197"/>
    <w:rsid w:val="00A646EE"/>
    <w:rsid w:val="00A8201A"/>
    <w:rsid w:val="00A91C57"/>
    <w:rsid w:val="00A960F4"/>
    <w:rsid w:val="00AA237C"/>
    <w:rsid w:val="00AB2489"/>
    <w:rsid w:val="00AC1922"/>
    <w:rsid w:val="00AC6327"/>
    <w:rsid w:val="00AD1C7C"/>
    <w:rsid w:val="00AE1214"/>
    <w:rsid w:val="00B14B9F"/>
    <w:rsid w:val="00B1715D"/>
    <w:rsid w:val="00B22DAF"/>
    <w:rsid w:val="00B252EB"/>
    <w:rsid w:val="00B403CB"/>
    <w:rsid w:val="00B43487"/>
    <w:rsid w:val="00B7280D"/>
    <w:rsid w:val="00B93946"/>
    <w:rsid w:val="00B960CB"/>
    <w:rsid w:val="00BB06A6"/>
    <w:rsid w:val="00BB0F01"/>
    <w:rsid w:val="00BB1719"/>
    <w:rsid w:val="00BB37B4"/>
    <w:rsid w:val="00BD0EA6"/>
    <w:rsid w:val="00BD294D"/>
    <w:rsid w:val="00BD6FB6"/>
    <w:rsid w:val="00BE11C4"/>
    <w:rsid w:val="00BE4E02"/>
    <w:rsid w:val="00BF19FF"/>
    <w:rsid w:val="00BF5A18"/>
    <w:rsid w:val="00C127AB"/>
    <w:rsid w:val="00C345C9"/>
    <w:rsid w:val="00C37F27"/>
    <w:rsid w:val="00C435CF"/>
    <w:rsid w:val="00C50236"/>
    <w:rsid w:val="00C52CA4"/>
    <w:rsid w:val="00C562AE"/>
    <w:rsid w:val="00C579F4"/>
    <w:rsid w:val="00C61A57"/>
    <w:rsid w:val="00C62029"/>
    <w:rsid w:val="00C71B50"/>
    <w:rsid w:val="00C72BA1"/>
    <w:rsid w:val="00C85E00"/>
    <w:rsid w:val="00C93A38"/>
    <w:rsid w:val="00C93DD7"/>
    <w:rsid w:val="00CB1539"/>
    <w:rsid w:val="00CC068D"/>
    <w:rsid w:val="00CC34FE"/>
    <w:rsid w:val="00CC57B3"/>
    <w:rsid w:val="00CD7FB5"/>
    <w:rsid w:val="00CE054A"/>
    <w:rsid w:val="00CF104B"/>
    <w:rsid w:val="00CF12F7"/>
    <w:rsid w:val="00CF3879"/>
    <w:rsid w:val="00D03ADB"/>
    <w:rsid w:val="00D24844"/>
    <w:rsid w:val="00D333C2"/>
    <w:rsid w:val="00D4304B"/>
    <w:rsid w:val="00D4385F"/>
    <w:rsid w:val="00D73BA3"/>
    <w:rsid w:val="00D800E4"/>
    <w:rsid w:val="00D80BA3"/>
    <w:rsid w:val="00D817E6"/>
    <w:rsid w:val="00D8472A"/>
    <w:rsid w:val="00D86EE3"/>
    <w:rsid w:val="00D9471C"/>
    <w:rsid w:val="00D9521A"/>
    <w:rsid w:val="00D95260"/>
    <w:rsid w:val="00D9718C"/>
    <w:rsid w:val="00DA1D3D"/>
    <w:rsid w:val="00DA53EF"/>
    <w:rsid w:val="00DB0D05"/>
    <w:rsid w:val="00DC0194"/>
    <w:rsid w:val="00DC3370"/>
    <w:rsid w:val="00DC5082"/>
    <w:rsid w:val="00DE04BB"/>
    <w:rsid w:val="00DE5E96"/>
    <w:rsid w:val="00DE5F04"/>
    <w:rsid w:val="00DE5FE6"/>
    <w:rsid w:val="00DF4439"/>
    <w:rsid w:val="00E02047"/>
    <w:rsid w:val="00E04777"/>
    <w:rsid w:val="00E06122"/>
    <w:rsid w:val="00E15A5D"/>
    <w:rsid w:val="00E2196E"/>
    <w:rsid w:val="00E22128"/>
    <w:rsid w:val="00E3284C"/>
    <w:rsid w:val="00E33B69"/>
    <w:rsid w:val="00E408D0"/>
    <w:rsid w:val="00E478CB"/>
    <w:rsid w:val="00E53F07"/>
    <w:rsid w:val="00E54BD2"/>
    <w:rsid w:val="00E673C3"/>
    <w:rsid w:val="00E8037B"/>
    <w:rsid w:val="00E92530"/>
    <w:rsid w:val="00EA788F"/>
    <w:rsid w:val="00EC48A2"/>
    <w:rsid w:val="00EC6AEE"/>
    <w:rsid w:val="00ED12F6"/>
    <w:rsid w:val="00EE40CB"/>
    <w:rsid w:val="00EF30BC"/>
    <w:rsid w:val="00EF5072"/>
    <w:rsid w:val="00EF701C"/>
    <w:rsid w:val="00F121A2"/>
    <w:rsid w:val="00F33B78"/>
    <w:rsid w:val="00F350D1"/>
    <w:rsid w:val="00F464E9"/>
    <w:rsid w:val="00F53366"/>
    <w:rsid w:val="00F54DD0"/>
    <w:rsid w:val="00F614C7"/>
    <w:rsid w:val="00F900C9"/>
    <w:rsid w:val="00FA2ACC"/>
    <w:rsid w:val="00FA37A0"/>
    <w:rsid w:val="00FA6BA2"/>
    <w:rsid w:val="00FB09D9"/>
    <w:rsid w:val="00FB3C19"/>
    <w:rsid w:val="00FC08C5"/>
    <w:rsid w:val="00FC532A"/>
    <w:rsid w:val="00FD36F4"/>
    <w:rsid w:val="00FE3876"/>
    <w:rsid w:val="00FE7B14"/>
    <w:rsid w:val="00FF4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89E9C2"/>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basedOn w:val="Standardnpsmoodstavce"/>
    <w:link w:val="Odstavecseseznamem"/>
    <w:uiPriority w:val="34"/>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nhideWhenUsed/>
    <w:rsid w:val="001839E6"/>
    <w:rPr>
      <w:sz w:val="20"/>
      <w:szCs w:val="20"/>
    </w:rPr>
  </w:style>
  <w:style w:type="character" w:customStyle="1" w:styleId="TextkomenteChar">
    <w:name w:val="Text komentáře Char"/>
    <w:basedOn w:val="Standardnpsmoodstavce"/>
    <w:link w:val="Textkomente"/>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 w:type="character" w:styleId="Nevyeenzmnka">
    <w:name w:val="Unresolved Mention"/>
    <w:basedOn w:val="Standardnpsmoodstavce"/>
    <w:uiPriority w:val="99"/>
    <w:semiHidden/>
    <w:unhideWhenUsed/>
    <w:rsid w:val="00E92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026558">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ikova@pmd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jzar@pmd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2CF09-E571-42DC-B736-F31D4FE3C704}">
  <ds:schemaRefs>
    <ds:schemaRef ds:uri="http://purl.org/dc/dcmitype/"/>
    <ds:schemaRef ds:uri="http://purl.org/dc/elements/1.1/"/>
    <ds:schemaRef ds:uri="http://schemas.microsoft.com/office/2006/metadata/properties"/>
    <ds:schemaRef ds:uri="http://schemas.microsoft.com/office/infopath/2007/PartnerControls"/>
    <ds:schemaRef ds:uri="a7951faf-23fd-4a20-be1e-078bbe8d3a9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A739B0-9C19-4400-954E-BB4AE79EF471}">
  <ds:schemaRefs>
    <ds:schemaRef ds:uri="http://schemas.microsoft.com/sharepoint/v3/contenttype/forms"/>
  </ds:schemaRefs>
</ds:datastoreItem>
</file>

<file path=customXml/itemProps4.xml><?xml version="1.0" encoding="utf-8"?>
<ds:datastoreItem xmlns:ds="http://schemas.openxmlformats.org/officeDocument/2006/customXml" ds:itemID="{FCCBD2E6-45F0-4552-87F1-FA6DAB33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3593</Words>
  <Characters>21201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10</cp:revision>
  <cp:lastPrinted>2017-11-29T06:09:00Z</cp:lastPrinted>
  <dcterms:created xsi:type="dcterms:W3CDTF">2022-06-02T10:34:00Z</dcterms:created>
  <dcterms:modified xsi:type="dcterms:W3CDTF">2026-03-20T13:55:00Z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