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57" w:rsidRDefault="00FF7257">
      <w:pPr>
        <w:rPr>
          <w:b/>
        </w:rPr>
      </w:pPr>
      <w:r>
        <w:rPr>
          <w:b/>
        </w:rPr>
        <w:t xml:space="preserve">Příloha č. 4 </w:t>
      </w:r>
    </w:p>
    <w:p w:rsidR="00425873" w:rsidRPr="00FF7257" w:rsidRDefault="006C7B3D" w:rsidP="00FF7257">
      <w:pPr>
        <w:spacing w:after="0"/>
        <w:rPr>
          <w:rFonts w:ascii="Arial" w:hAnsi="Arial" w:cs="Arial"/>
          <w:b/>
        </w:rPr>
      </w:pPr>
      <w:r w:rsidRPr="00FF7257">
        <w:rPr>
          <w:rFonts w:ascii="Arial" w:hAnsi="Arial" w:cs="Arial"/>
          <w:b/>
        </w:rPr>
        <w:t>Skladba konstrukcí a vrstev zelené střechy vozovna Slovany</w:t>
      </w:r>
    </w:p>
    <w:p w:rsidR="00E76DE6" w:rsidRPr="00FF7257" w:rsidRDefault="00E76DE6" w:rsidP="00FF7257">
      <w:pPr>
        <w:spacing w:after="0"/>
        <w:rPr>
          <w:rFonts w:ascii="Arial" w:hAnsi="Arial" w:cs="Arial"/>
          <w:b/>
        </w:rPr>
      </w:pPr>
    </w:p>
    <w:p w:rsidR="00597E04" w:rsidRPr="00FF7257" w:rsidRDefault="00597E04" w:rsidP="00FF7257">
      <w:pPr>
        <w:spacing w:after="0"/>
        <w:rPr>
          <w:rFonts w:ascii="Arial" w:hAnsi="Arial" w:cs="Arial"/>
          <w:b/>
        </w:rPr>
      </w:pPr>
      <w:r w:rsidRPr="00FF7257">
        <w:rPr>
          <w:rFonts w:ascii="Arial" w:hAnsi="Arial" w:cs="Arial"/>
        </w:rPr>
        <w:t xml:space="preserve"> </w:t>
      </w:r>
      <w:r w:rsidRPr="00FF7257">
        <w:rPr>
          <w:rFonts w:ascii="Arial" w:hAnsi="Arial" w:cs="Arial"/>
          <w:b/>
        </w:rPr>
        <w:t>Střešní plášť objektů VST - Vegetační střecha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předpěstovaný rozchodníkový koberec 30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extenzivní substrát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DEK (tl. 30-50 mm) 50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substrátové desky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Isover Flora (ʎ=0,037 W/m.K) 50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separační-filtrační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120 g/m2 1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drenážní vrstva </w:t>
      </w:r>
      <w:proofErr w:type="spellStart"/>
      <w:r w:rsidRPr="00FF7257">
        <w:rPr>
          <w:rFonts w:ascii="Arial" w:hAnsi="Arial" w:cs="Arial"/>
        </w:rPr>
        <w:t>Envidrain</w:t>
      </w:r>
      <w:proofErr w:type="spellEnd"/>
      <w:r w:rsidRPr="00FF7257">
        <w:rPr>
          <w:rFonts w:ascii="Arial" w:hAnsi="Arial" w:cs="Arial"/>
        </w:rPr>
        <w:t xml:space="preserve"> SD 200 HS 23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izolační-ochranná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300 g/m2 ref. Filtek 300 1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fó</w:t>
      </w:r>
      <w:r w:rsidR="00A80118" w:rsidRPr="00FF7257">
        <w:rPr>
          <w:rFonts w:ascii="Arial" w:hAnsi="Arial" w:cs="Arial"/>
        </w:rPr>
        <w:t xml:space="preserve">lie PVC-P k přitížení do veget. </w:t>
      </w:r>
      <w:proofErr w:type="gramStart"/>
      <w:r w:rsidRPr="00FF7257">
        <w:rPr>
          <w:rFonts w:ascii="Arial" w:hAnsi="Arial" w:cs="Arial"/>
        </w:rPr>
        <w:t>střech</w:t>
      </w:r>
      <w:proofErr w:type="gramEnd"/>
      <w:r w:rsidRPr="00FF7257">
        <w:rPr>
          <w:rFonts w:ascii="Arial" w:hAnsi="Arial" w:cs="Arial"/>
        </w:rPr>
        <w:t xml:space="preserve"> ref. Dekplan 77 1,5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ochranná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300 g/m2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Filtek 300 1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minerální vlny horní ref. Isover S (ʎ=0,039 W/m.K) 120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minerální vlny spodní ref. Isover T (ʎ=0,038 W/m.K) 100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minerální vlny spodní ref. Isover T (ʎ=0,038 W/m.K) 100 mm</w:t>
      </w:r>
    </w:p>
    <w:p w:rsid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roznášecí deska OSB P+D 25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samolepící parozábrana z </w:t>
      </w:r>
      <w:proofErr w:type="spellStart"/>
      <w:r w:rsidRPr="00FF7257">
        <w:rPr>
          <w:rFonts w:ascii="Arial" w:hAnsi="Arial" w:cs="Arial"/>
        </w:rPr>
        <w:t>asf</w:t>
      </w:r>
      <w:proofErr w:type="spellEnd"/>
      <w:r w:rsidRPr="00FF7257">
        <w:rPr>
          <w:rFonts w:ascii="Arial" w:hAnsi="Arial" w:cs="Arial"/>
        </w:rPr>
        <w:t>. modifik. pásu s Al vložkou</w:t>
      </w:r>
      <w:r w:rsidR="00BA2579" w:rsidRPr="00FF7257">
        <w:rPr>
          <w:rFonts w:ascii="Arial" w:hAnsi="Arial" w:cs="Arial"/>
        </w:rPr>
        <w:t xml:space="preserve"> </w:t>
      </w:r>
      <w:r w:rsidRPr="00FF7257">
        <w:rPr>
          <w:rFonts w:ascii="Arial" w:hAnsi="Arial" w:cs="Arial"/>
        </w:rPr>
        <w:t>a s nízkou požární zátěží ref. DACO-KSD-R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asf</w:t>
      </w:r>
      <w:proofErr w:type="spellEnd"/>
      <w:r w:rsidRPr="00FF7257">
        <w:rPr>
          <w:rFonts w:ascii="Arial" w:hAnsi="Arial" w:cs="Arial"/>
        </w:rPr>
        <w:t>. nátěr podkladu (vodou ředitelná emulze) ref. Dekprimer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trapézový plech TR 85/280/0,88 85 mm</w:t>
      </w:r>
    </w:p>
    <w:p w:rsidR="00597E04" w:rsidRPr="00FF7257" w:rsidRDefault="00597E04" w:rsidP="00FF7257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ocelová konstrukce ve spádu 3% Σ 587,9 mm</w:t>
      </w: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597E04" w:rsidRPr="00FF7257" w:rsidRDefault="00597E04" w:rsidP="00FF7257">
      <w:pPr>
        <w:spacing w:after="0"/>
        <w:rPr>
          <w:rFonts w:ascii="Arial" w:hAnsi="Arial" w:cs="Arial"/>
          <w:b/>
        </w:rPr>
      </w:pPr>
      <w:r w:rsidRPr="00FF7257">
        <w:rPr>
          <w:rFonts w:ascii="Arial" w:hAnsi="Arial" w:cs="Arial"/>
          <w:b/>
        </w:rPr>
        <w:t>Střešní plášť objektů ODT - Vegetační střecha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předpěstovaný rozchodníkový koberec </w:t>
      </w:r>
      <w:proofErr w:type="spellStart"/>
      <w:r w:rsidRPr="00FF7257">
        <w:rPr>
          <w:rFonts w:ascii="Arial" w:hAnsi="Arial" w:cs="Arial"/>
        </w:rPr>
        <w:t>Sedum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Topmat</w:t>
      </w:r>
      <w:proofErr w:type="spellEnd"/>
      <w:r w:rsidRPr="00FF7257">
        <w:rPr>
          <w:rFonts w:ascii="Arial" w:hAnsi="Arial" w:cs="Arial"/>
        </w:rPr>
        <w:t>/ S5 30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extenzivní substrát </w:t>
      </w:r>
      <w:proofErr w:type="spellStart"/>
      <w:r w:rsidRPr="00FF7257">
        <w:rPr>
          <w:rFonts w:ascii="Arial" w:hAnsi="Arial" w:cs="Arial"/>
        </w:rPr>
        <w:t>tl</w:t>
      </w:r>
      <w:proofErr w:type="spellEnd"/>
      <w:r w:rsidRPr="00FF7257">
        <w:rPr>
          <w:rFonts w:ascii="Arial" w:hAnsi="Arial" w:cs="Arial"/>
        </w:rPr>
        <w:t>. 30 po zhutnění 25% -Florcom střešní substrát extensivní</w:t>
      </w:r>
      <w:r w:rsidR="00BA2579" w:rsidRPr="00FF7257">
        <w:rPr>
          <w:rFonts w:ascii="Arial" w:hAnsi="Arial" w:cs="Arial"/>
        </w:rPr>
        <w:t xml:space="preserve"> </w:t>
      </w:r>
      <w:r w:rsidRPr="00FF7257">
        <w:rPr>
          <w:rFonts w:ascii="Arial" w:hAnsi="Arial" w:cs="Arial"/>
        </w:rPr>
        <w:t>SSE 30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substrátové desky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Isover Flora (ʎ=0,037 W/m.K) 50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nopová folie SD 800/SD 200 HS s integrovanou geotextilii * 27/16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izolační-ochranná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300 g/m2 3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fólie PVC-P k přitížení do veget. </w:t>
      </w:r>
      <w:proofErr w:type="gramStart"/>
      <w:r w:rsidRPr="00FF7257">
        <w:rPr>
          <w:rFonts w:ascii="Arial" w:hAnsi="Arial" w:cs="Arial"/>
        </w:rPr>
        <w:t>střech</w:t>
      </w:r>
      <w:proofErr w:type="gramEnd"/>
      <w:r w:rsidRPr="00FF7257">
        <w:rPr>
          <w:rFonts w:ascii="Arial" w:hAnsi="Arial" w:cs="Arial"/>
        </w:rPr>
        <w:t xml:space="preserve"> Logicroof V-GR vodorovná, V-RP svislá 1,5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min. vlny horní Rockwool Hardrock (ʎ=0,040 W/m.K), F-800 N 60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min. vlny spodní Rockwool Roofrock 40 (ʎ=0,038 W/m.K) F- 400 N 180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roznášecí deska OSB P+D 25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samolepící parozábrana z </w:t>
      </w:r>
      <w:proofErr w:type="spellStart"/>
      <w:r w:rsidRPr="00FF7257">
        <w:rPr>
          <w:rFonts w:ascii="Arial" w:hAnsi="Arial" w:cs="Arial"/>
        </w:rPr>
        <w:t>asf</w:t>
      </w:r>
      <w:proofErr w:type="spellEnd"/>
      <w:r w:rsidRPr="00FF7257">
        <w:rPr>
          <w:rFonts w:ascii="Arial" w:hAnsi="Arial" w:cs="Arial"/>
        </w:rPr>
        <w:t>. modifik. pásu s Al krycí vrstvou 0,3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a s nízkou požární zátěží Axter VAP INV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trapézový plech 150 mm</w:t>
      </w:r>
    </w:p>
    <w:p w:rsidR="00597E04" w:rsidRPr="00FF7257" w:rsidRDefault="00597E04" w:rsidP="00FF7257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ocelová konstrukce ve spádu 3% Σ 547-558 mm</w:t>
      </w: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597E04" w:rsidRPr="00FF7257" w:rsidRDefault="00597E04" w:rsidP="00FF7257">
      <w:pPr>
        <w:spacing w:after="0"/>
        <w:rPr>
          <w:rFonts w:ascii="Arial" w:hAnsi="Arial" w:cs="Arial"/>
          <w:b/>
        </w:rPr>
      </w:pPr>
      <w:r w:rsidRPr="00FF7257">
        <w:rPr>
          <w:rFonts w:ascii="Arial" w:hAnsi="Arial" w:cs="Arial"/>
          <w:b/>
        </w:rPr>
        <w:t>Střešní plášť objektů OUT - Vegetační střecha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předpěstovaný rozchodníkový koberec 30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extenzivní substrát </w:t>
      </w:r>
      <w:proofErr w:type="spellStart"/>
      <w:r w:rsidRPr="00FF7257">
        <w:rPr>
          <w:rFonts w:ascii="Arial" w:hAnsi="Arial" w:cs="Arial"/>
        </w:rPr>
        <w:t>tl</w:t>
      </w:r>
      <w:proofErr w:type="spellEnd"/>
      <w:r w:rsidRPr="00FF7257">
        <w:rPr>
          <w:rFonts w:ascii="Arial" w:hAnsi="Arial" w:cs="Arial"/>
        </w:rPr>
        <w:t>. 30 po zhutnění 25% -Florcom střešní substrát extensivní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SSE 30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substrátové desky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Isover Flora (ʎ=0,037 W/m.K) 50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nopová folie SD 800/SD 200 HS s integrovanou geotextilii * 27/16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izolační-ochranná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300 g/m2 3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fólie PVC-P k přitížení do veget. </w:t>
      </w:r>
      <w:proofErr w:type="gramStart"/>
      <w:r w:rsidRPr="00FF7257">
        <w:rPr>
          <w:rFonts w:ascii="Arial" w:hAnsi="Arial" w:cs="Arial"/>
        </w:rPr>
        <w:t>střech</w:t>
      </w:r>
      <w:proofErr w:type="gramEnd"/>
      <w:r w:rsidRPr="00FF7257">
        <w:rPr>
          <w:rFonts w:ascii="Arial" w:hAnsi="Arial" w:cs="Arial"/>
        </w:rPr>
        <w:t xml:space="preserve"> Logicroof V-GR vodorovná, V-RP svislá 1,5 mm</w:t>
      </w:r>
    </w:p>
    <w:p w:rsidR="00CE7CD0" w:rsidRPr="00FF7257" w:rsidRDefault="00CE7CD0" w:rsidP="00FF725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min. vlny horní Rockwool Hardrock (ʎ=0,040 W/m.K), F-800 N 60 mm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desky z min. vlny spodní Rockwool Roofrock 40 (ʎ=0,038 W/m.K) F- 400 N 80 mm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lastRenderedPageBreak/>
        <w:t>desky z min. vlny spodní Rockwool Roofrock 40 (ʎ=0,038 W/m.K) F- 400 N 180 mm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roznášecí deska OSB P+D 25 mm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samolepící parozábrana z </w:t>
      </w:r>
      <w:proofErr w:type="spellStart"/>
      <w:r w:rsidRPr="00FF7257">
        <w:rPr>
          <w:rFonts w:ascii="Arial" w:hAnsi="Arial" w:cs="Arial"/>
        </w:rPr>
        <w:t>asf</w:t>
      </w:r>
      <w:proofErr w:type="spellEnd"/>
      <w:r w:rsidRPr="00FF7257">
        <w:rPr>
          <w:rFonts w:ascii="Arial" w:hAnsi="Arial" w:cs="Arial"/>
        </w:rPr>
        <w:t>. modifik. pásu s Al krycí vrstvou 0,3 mm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a s nízkou požární zátěží Axter VAP INV</w:t>
      </w:r>
    </w:p>
    <w:p w:rsidR="00CE7CD0" w:rsidRPr="00FF7257" w:rsidRDefault="00CE7CD0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trapézový plech 85 mm</w:t>
      </w:r>
    </w:p>
    <w:p w:rsidR="00597E04" w:rsidRPr="00FF7257" w:rsidRDefault="00BD3A3B" w:rsidP="00FF7257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ocelová konstrukce ve spádu 3% </w:t>
      </w:r>
      <w:r w:rsidR="00CE7CD0" w:rsidRPr="00FF7257">
        <w:rPr>
          <w:rFonts w:ascii="Arial" w:hAnsi="Arial" w:cs="Arial"/>
        </w:rPr>
        <w:t>Σ 546,8 mm</w:t>
      </w: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B06C50" w:rsidRPr="00FF7257" w:rsidRDefault="00B06C50" w:rsidP="00FF7257">
      <w:pPr>
        <w:spacing w:after="0"/>
        <w:rPr>
          <w:rFonts w:ascii="Arial" w:hAnsi="Arial" w:cs="Arial"/>
        </w:rPr>
      </w:pPr>
    </w:p>
    <w:p w:rsidR="00CE7CD0" w:rsidRPr="00FF7257" w:rsidRDefault="00CE7CD0" w:rsidP="00FF7257">
      <w:pPr>
        <w:spacing w:after="0"/>
        <w:rPr>
          <w:rFonts w:ascii="Arial" w:hAnsi="Arial" w:cs="Arial"/>
          <w:b/>
        </w:rPr>
      </w:pPr>
      <w:r w:rsidRPr="00FF7257">
        <w:rPr>
          <w:rFonts w:ascii="Arial" w:hAnsi="Arial" w:cs="Arial"/>
          <w:b/>
        </w:rPr>
        <w:t>Střešní plášť objektů PAB - Vegetační střecha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předpěstovaný rozchodníkový koberec </w:t>
      </w:r>
      <w:proofErr w:type="spellStart"/>
      <w:r w:rsidRPr="00FF7257">
        <w:rPr>
          <w:rFonts w:ascii="Arial" w:hAnsi="Arial" w:cs="Arial"/>
        </w:rPr>
        <w:t>Sedum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Topmat</w:t>
      </w:r>
      <w:proofErr w:type="spellEnd"/>
      <w:r w:rsidRPr="00FF7257">
        <w:rPr>
          <w:rFonts w:ascii="Arial" w:hAnsi="Arial" w:cs="Arial"/>
        </w:rPr>
        <w:t>/ S5 30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extenzivní substrát </w:t>
      </w:r>
      <w:proofErr w:type="spellStart"/>
      <w:r w:rsidRPr="00FF7257">
        <w:rPr>
          <w:rFonts w:ascii="Arial" w:hAnsi="Arial" w:cs="Arial"/>
        </w:rPr>
        <w:t>tl</w:t>
      </w:r>
      <w:proofErr w:type="spellEnd"/>
      <w:r w:rsidRPr="00FF7257">
        <w:rPr>
          <w:rFonts w:ascii="Arial" w:hAnsi="Arial" w:cs="Arial"/>
        </w:rPr>
        <w:t>. 30 po zhutnění 25% -Florcom střešní substrát extensivní SSE 30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substrátové desky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Isover Flora (ʎ=0,037 W/m.K) 50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nopová folie SD 800/SD 200 HS s integrovanou geotextilii 27/16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izolační-ochranná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300 g/m2 3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fó</w:t>
      </w:r>
      <w:r w:rsidR="00E13B37" w:rsidRPr="00FF7257">
        <w:rPr>
          <w:rFonts w:ascii="Arial" w:hAnsi="Arial" w:cs="Arial"/>
        </w:rPr>
        <w:t xml:space="preserve">lie PVC-P k přitížení do veget. </w:t>
      </w:r>
      <w:proofErr w:type="gramStart"/>
      <w:r w:rsidRPr="00FF7257">
        <w:rPr>
          <w:rFonts w:ascii="Arial" w:hAnsi="Arial" w:cs="Arial"/>
        </w:rPr>
        <w:t>střech</w:t>
      </w:r>
      <w:proofErr w:type="gramEnd"/>
      <w:r w:rsidRPr="00FF7257">
        <w:rPr>
          <w:rFonts w:ascii="Arial" w:hAnsi="Arial" w:cs="Arial"/>
        </w:rPr>
        <w:t xml:space="preserve"> Logicroof V-GR vodorovná, V-RP svislá 1,5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ochranná </w:t>
      </w:r>
      <w:proofErr w:type="spellStart"/>
      <w:r w:rsidRPr="00FF7257">
        <w:rPr>
          <w:rFonts w:ascii="Arial" w:hAnsi="Arial" w:cs="Arial"/>
        </w:rPr>
        <w:t>geotextílie</w:t>
      </w:r>
      <w:proofErr w:type="spellEnd"/>
      <w:r w:rsidRPr="00FF7257">
        <w:rPr>
          <w:rFonts w:ascii="Arial" w:hAnsi="Arial" w:cs="Arial"/>
        </w:rPr>
        <w:t xml:space="preserve"> </w:t>
      </w:r>
      <w:proofErr w:type="spellStart"/>
      <w:r w:rsidRPr="00FF7257">
        <w:rPr>
          <w:rFonts w:ascii="Arial" w:hAnsi="Arial" w:cs="Arial"/>
        </w:rPr>
        <w:t>vlies</w:t>
      </w:r>
      <w:proofErr w:type="spellEnd"/>
      <w:r w:rsidRPr="00FF7257">
        <w:rPr>
          <w:rFonts w:ascii="Arial" w:hAnsi="Arial" w:cs="Arial"/>
        </w:rPr>
        <w:t xml:space="preserve"> 120 g/m2 ref. NN 1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tepel.izol</w:t>
      </w:r>
      <w:proofErr w:type="spellEnd"/>
      <w:r w:rsidRPr="00FF7257">
        <w:rPr>
          <w:rFonts w:ascii="Arial" w:hAnsi="Arial" w:cs="Arial"/>
        </w:rPr>
        <w:t xml:space="preserve"> desky EPS 200 S 80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tepel.izol</w:t>
      </w:r>
      <w:proofErr w:type="spellEnd"/>
      <w:r w:rsidRPr="00FF7257">
        <w:rPr>
          <w:rFonts w:ascii="Arial" w:hAnsi="Arial" w:cs="Arial"/>
        </w:rPr>
        <w:t xml:space="preserve"> spádové klíny EPS 100 S (ve spádu </w:t>
      </w:r>
      <w:proofErr w:type="gramStart"/>
      <w:r w:rsidRPr="00FF7257">
        <w:rPr>
          <w:rFonts w:ascii="Arial" w:hAnsi="Arial" w:cs="Arial"/>
        </w:rPr>
        <w:t>3%) (20</w:t>
      </w:r>
      <w:proofErr w:type="gramEnd"/>
      <w:r w:rsidRPr="00FF7257">
        <w:rPr>
          <w:rFonts w:ascii="Arial" w:hAnsi="Arial" w:cs="Arial"/>
        </w:rPr>
        <w:t>-250) 250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spellStart"/>
      <w:r w:rsidRPr="00FF7257">
        <w:rPr>
          <w:rFonts w:ascii="Arial" w:hAnsi="Arial" w:cs="Arial"/>
        </w:rPr>
        <w:t>tepel.izol</w:t>
      </w:r>
      <w:proofErr w:type="spellEnd"/>
      <w:r w:rsidRPr="00FF7257">
        <w:rPr>
          <w:rFonts w:ascii="Arial" w:hAnsi="Arial" w:cs="Arial"/>
        </w:rPr>
        <w:t xml:space="preserve"> desky EPS 100 S 120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systém mechanického kotvení tepelné izolace</w:t>
      </w:r>
      <w:bookmarkStart w:id="0" w:name="_GoBack"/>
      <w:bookmarkEnd w:id="0"/>
    </w:p>
    <w:p w:rsidR="002C068B" w:rsidRPr="00FF7257" w:rsidRDefault="002C068B" w:rsidP="00FF7257">
      <w:pPr>
        <w:pStyle w:val="Odstavecseseznamem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>pás z SBS modifikovaného asfaltu s hliníkovou vložkou a jemnozrnným posypem, parotěsnicí, vzduchotěsnicí a provizorní hydroizolační vrstva ref. RADONELAST 4 mm</w:t>
      </w:r>
    </w:p>
    <w:p w:rsidR="002C068B" w:rsidRPr="00FF7257" w:rsidRDefault="002C068B" w:rsidP="00FF7257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F7257">
        <w:rPr>
          <w:rFonts w:ascii="Arial" w:hAnsi="Arial" w:cs="Arial"/>
        </w:rPr>
        <w:t xml:space="preserve">penetrační emulze </w:t>
      </w:r>
      <w:proofErr w:type="spellStart"/>
      <w:r w:rsidRPr="00FF7257">
        <w:rPr>
          <w:rFonts w:ascii="Arial" w:hAnsi="Arial" w:cs="Arial"/>
        </w:rPr>
        <w:t>ref</w:t>
      </w:r>
      <w:proofErr w:type="spellEnd"/>
      <w:r w:rsidRPr="00FF7257">
        <w:rPr>
          <w:rFonts w:ascii="Arial" w:hAnsi="Arial" w:cs="Arial"/>
        </w:rPr>
        <w:t>. ALP</w:t>
      </w:r>
      <w:r w:rsidR="00FF7257">
        <w:rPr>
          <w:rFonts w:ascii="Arial" w:hAnsi="Arial" w:cs="Arial"/>
        </w:rPr>
        <w:t xml:space="preserve"> </w:t>
      </w:r>
      <w:r w:rsidRPr="00FF7257">
        <w:rPr>
          <w:rFonts w:ascii="Arial" w:hAnsi="Arial" w:cs="Arial"/>
        </w:rPr>
        <w:t>(320-570) 569,5 mm</w:t>
      </w:r>
    </w:p>
    <w:sectPr w:rsidR="002C068B" w:rsidRPr="00FF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B83"/>
    <w:multiLevelType w:val="hybridMultilevel"/>
    <w:tmpl w:val="AFD636AA"/>
    <w:lvl w:ilvl="0" w:tplc="501CB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84F"/>
    <w:multiLevelType w:val="hybridMultilevel"/>
    <w:tmpl w:val="CC705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0810"/>
    <w:multiLevelType w:val="hybridMultilevel"/>
    <w:tmpl w:val="D722AF50"/>
    <w:lvl w:ilvl="0" w:tplc="501CB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0EE7"/>
    <w:multiLevelType w:val="hybridMultilevel"/>
    <w:tmpl w:val="A978FF1E"/>
    <w:lvl w:ilvl="0" w:tplc="501CB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357DA"/>
    <w:multiLevelType w:val="hybridMultilevel"/>
    <w:tmpl w:val="19CC0E00"/>
    <w:lvl w:ilvl="0" w:tplc="501CB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405A2"/>
    <w:multiLevelType w:val="hybridMultilevel"/>
    <w:tmpl w:val="B288B444"/>
    <w:lvl w:ilvl="0" w:tplc="501CB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B321D"/>
    <w:multiLevelType w:val="hybridMultilevel"/>
    <w:tmpl w:val="64046158"/>
    <w:lvl w:ilvl="0" w:tplc="05140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3D"/>
    <w:rsid w:val="00034922"/>
    <w:rsid w:val="001B01E6"/>
    <w:rsid w:val="002C068B"/>
    <w:rsid w:val="00425873"/>
    <w:rsid w:val="00520EB0"/>
    <w:rsid w:val="00597E04"/>
    <w:rsid w:val="005D2331"/>
    <w:rsid w:val="006C7B3D"/>
    <w:rsid w:val="007828C4"/>
    <w:rsid w:val="00985E36"/>
    <w:rsid w:val="00A80118"/>
    <w:rsid w:val="00B06C50"/>
    <w:rsid w:val="00BA2579"/>
    <w:rsid w:val="00BD3A3B"/>
    <w:rsid w:val="00CE7CD0"/>
    <w:rsid w:val="00E13B37"/>
    <w:rsid w:val="00E76DE6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2F4B03-5370-4343-9688-E7CF25D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986E5-DA9E-4B44-8AE8-AC9AFAB6F375}"/>
</file>

<file path=customXml/itemProps2.xml><?xml version="1.0" encoding="utf-8"?>
<ds:datastoreItem xmlns:ds="http://schemas.openxmlformats.org/officeDocument/2006/customXml" ds:itemID="{9DF976F8-0189-4EFC-B0AB-3B6A257AF744}"/>
</file>

<file path=customXml/itemProps3.xml><?xml version="1.0" encoding="utf-8"?>
<ds:datastoreItem xmlns:ds="http://schemas.openxmlformats.org/officeDocument/2006/customXml" ds:itemID="{470A7AF1-F875-46BC-8D1E-2766B9951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Hajšman Pavel</dc:creator>
  <cp:keywords/>
  <dc:description/>
  <cp:lastModifiedBy>Vracovská Eva</cp:lastModifiedBy>
  <cp:revision>1</cp:revision>
  <dcterms:created xsi:type="dcterms:W3CDTF">2026-01-14T11:58:00Z</dcterms:created>
  <dcterms:modified xsi:type="dcterms:W3CDTF">2026-01-14T13:28:00Z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