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AE585" w14:textId="77777777" w:rsidR="00C30C01" w:rsidRDefault="00C30C01" w:rsidP="00C30C01">
      <w:pPr>
        <w:rPr>
          <w:sz w:val="24"/>
        </w:rPr>
      </w:pPr>
    </w:p>
    <w:p w14:paraId="2A8F1BAD" w14:textId="430AC8BD" w:rsidR="0049010C" w:rsidRDefault="00C123C0" w:rsidP="00B8358C">
      <w:pPr>
        <w:spacing w:line="360" w:lineRule="auto"/>
        <w:jc w:val="center"/>
        <w:rPr>
          <w:b/>
          <w:color w:val="0000FF"/>
          <w:sz w:val="40"/>
          <w:szCs w:val="40"/>
        </w:rPr>
      </w:pPr>
      <w:r>
        <w:rPr>
          <w:b/>
          <w:color w:val="0000FF"/>
          <w:sz w:val="40"/>
          <w:szCs w:val="40"/>
        </w:rPr>
        <w:t>T</w:t>
      </w:r>
      <w:r w:rsidR="00B8358C">
        <w:rPr>
          <w:b/>
          <w:color w:val="0000FF"/>
          <w:sz w:val="40"/>
          <w:szCs w:val="40"/>
        </w:rPr>
        <w:t>ECHNICKÁ DOKUMENTACE</w:t>
      </w:r>
    </w:p>
    <w:p w14:paraId="0BAD9591" w14:textId="190F4FC5" w:rsidR="00B8358C" w:rsidRPr="00B8358C" w:rsidRDefault="00B8358C" w:rsidP="00CE0051">
      <w:pPr>
        <w:jc w:val="both"/>
        <w:rPr>
          <w:sz w:val="24"/>
        </w:rPr>
      </w:pPr>
      <w:r w:rsidRPr="00B8358C">
        <w:rPr>
          <w:sz w:val="24"/>
        </w:rPr>
        <w:t xml:space="preserve">Tato příloha je nedílnou součástí </w:t>
      </w:r>
      <w:r w:rsidR="00CE0051">
        <w:rPr>
          <w:sz w:val="24"/>
        </w:rPr>
        <w:t>z</w:t>
      </w:r>
      <w:r w:rsidRPr="00B8358C">
        <w:rPr>
          <w:sz w:val="24"/>
        </w:rPr>
        <w:t>adávací dokumentace a obsahuje požadavky zadavatele na technickou specifikaci osvětlovacích těles, parametry svítidel a dokumentaci k rozsahu zakázky.</w:t>
      </w:r>
    </w:p>
    <w:p w14:paraId="1D4F8171" w14:textId="77777777" w:rsidR="00B8358C" w:rsidRPr="00B8358C" w:rsidRDefault="00B8358C" w:rsidP="00B8358C">
      <w:pPr>
        <w:rPr>
          <w:sz w:val="24"/>
        </w:rPr>
      </w:pPr>
    </w:p>
    <w:p w14:paraId="0DD5F549" w14:textId="21886242" w:rsidR="00C30C01" w:rsidRDefault="00356247" w:rsidP="00C30C01">
      <w:pPr>
        <w:numPr>
          <w:ilvl w:val="0"/>
          <w:numId w:val="1"/>
        </w:numPr>
        <w:rPr>
          <w:rFonts w:cs="Arial"/>
          <w:b/>
          <w:color w:val="0000FF"/>
          <w:sz w:val="28"/>
          <w:szCs w:val="28"/>
        </w:rPr>
      </w:pPr>
      <w:r>
        <w:rPr>
          <w:rFonts w:cs="Arial"/>
          <w:b/>
          <w:color w:val="0000FF"/>
          <w:sz w:val="28"/>
          <w:szCs w:val="28"/>
        </w:rPr>
        <w:t>Technické parametry svítidel</w:t>
      </w:r>
    </w:p>
    <w:p w14:paraId="642FACB6" w14:textId="77777777" w:rsidR="00C30C01" w:rsidRDefault="00C30C01" w:rsidP="00C30C01">
      <w:pPr>
        <w:ind w:firstLine="708"/>
      </w:pPr>
    </w:p>
    <w:p w14:paraId="3216AF0A" w14:textId="05D8D6CE" w:rsidR="00356247" w:rsidRPr="00356247" w:rsidRDefault="00356247" w:rsidP="00356247">
      <w:pPr>
        <w:ind w:left="567"/>
        <w:jc w:val="both"/>
        <w:rPr>
          <w:sz w:val="24"/>
        </w:rPr>
      </w:pPr>
      <w:r w:rsidRPr="00356247">
        <w:rPr>
          <w:sz w:val="24"/>
        </w:rPr>
        <w:t xml:space="preserve">Zadavatel požaduje po účastníkovi, aby jím použitá </w:t>
      </w:r>
      <w:bookmarkStart w:id="0" w:name="_GoBack"/>
      <w:r w:rsidRPr="00356247">
        <w:rPr>
          <w:sz w:val="24"/>
        </w:rPr>
        <w:t>osvětlovací tělesa a navrhované řešení splňovaly všechny legislativně závazné požadavky dané platnou legislativou ČR, požadavky ČSN z hlediska bezpečnosti provozu osvětlovací soustavy, požadavk</w:t>
      </w:r>
      <w:r w:rsidR="00CE0051">
        <w:rPr>
          <w:sz w:val="24"/>
        </w:rPr>
        <w:t>y</w:t>
      </w:r>
      <w:r w:rsidRPr="00356247">
        <w:rPr>
          <w:sz w:val="24"/>
        </w:rPr>
        <w:t xml:space="preserve"> na rušivé světlo a z hlediska vlivu osvětlovací soustavy na elektrickou síť. Tabulka č.1 uvádí vybrané požadavky zadavatele, kromě výše uvedených, na svítidla pro venkovní osvětlení. Zadavatel požaduje svítidla primárně navržená pro osazení deskou plošných spojů s LED čipy a čočkami.</w:t>
      </w:r>
    </w:p>
    <w:p w14:paraId="2B45EC06" w14:textId="77777777" w:rsidR="00356247" w:rsidRPr="00356247" w:rsidRDefault="00356247" w:rsidP="00356247">
      <w:pPr>
        <w:ind w:left="567"/>
        <w:jc w:val="both"/>
        <w:rPr>
          <w:sz w:val="24"/>
        </w:rPr>
      </w:pPr>
    </w:p>
    <w:bookmarkEnd w:id="0"/>
    <w:p w14:paraId="347C7068" w14:textId="06F7FBA0" w:rsidR="00356247" w:rsidRPr="00356247" w:rsidRDefault="00356247" w:rsidP="00356247">
      <w:pPr>
        <w:ind w:left="567"/>
        <w:jc w:val="both"/>
        <w:rPr>
          <w:sz w:val="24"/>
        </w:rPr>
      </w:pPr>
      <w:r w:rsidRPr="00356247">
        <w:rPr>
          <w:sz w:val="24"/>
        </w:rPr>
        <w:t>Splnění parametrů stanovených tabulkou č. 1 prokáže účastník katalogovým listem svítidla, kde budou uvedeny jednotlivé parametry, a doložením požadované související dokumentace. Jedná se zejména o technický list svítidla, technický list napájecího zdroje (pokud nejsou podrobné údaje uvedeny již v technickém listu svítidla), LM80 test report čipu, Certifikát o elektromagnetické kompatibilitě EMC, certifikát ENEC, Protokoly akreditované zkušebny o výsledcích testu ochrany proti vniknutí (IP) a testu mechanické odolnosti (IK)</w:t>
      </w:r>
      <w:r w:rsidR="00807E8F">
        <w:rPr>
          <w:sz w:val="24"/>
        </w:rPr>
        <w:t>.</w:t>
      </w:r>
      <w:r w:rsidRPr="00356247">
        <w:rPr>
          <w:sz w:val="24"/>
        </w:rPr>
        <w:t xml:space="preserve"> Dále zadavatel splnění požadovaných parametrů potvrdí pro každé z navržených typů svítidel vyplněním Přílohy ZD č.</w:t>
      </w:r>
      <w:r w:rsidR="00835B7F">
        <w:rPr>
          <w:sz w:val="24"/>
        </w:rPr>
        <w:t>7</w:t>
      </w:r>
      <w:r w:rsidRPr="00356247">
        <w:rPr>
          <w:sz w:val="24"/>
        </w:rPr>
        <w:t xml:space="preserve"> - Technické parametry svítidel. Zde účastník vybere možnost Ano nebo Ne, popřípadě doplní hodnotu dle nabízeného svítidla. Údaje vyplněné v příloze č. </w:t>
      </w:r>
      <w:r w:rsidR="00835B7F">
        <w:rPr>
          <w:sz w:val="24"/>
        </w:rPr>
        <w:t>7</w:t>
      </w:r>
      <w:r w:rsidRPr="00356247">
        <w:rPr>
          <w:sz w:val="24"/>
        </w:rPr>
        <w:t xml:space="preserve"> musí korespondovat s předloženým katalogovým listem, štítkem svítidla a doloženou požadovanou související dokumentací. Budou-li se parametry lišit, bude účastník </w:t>
      </w:r>
      <w:r w:rsidR="00CE0051">
        <w:rPr>
          <w:sz w:val="24"/>
        </w:rPr>
        <w:t xml:space="preserve">ze zadávacího řízení vyloučen </w:t>
      </w:r>
      <w:r w:rsidR="00CE0051" w:rsidRPr="00CE0051">
        <w:rPr>
          <w:sz w:val="24"/>
        </w:rPr>
        <w:t>pro nesplnění zadávacích podmínek</w:t>
      </w:r>
      <w:r w:rsidRPr="00356247">
        <w:rPr>
          <w:sz w:val="24"/>
        </w:rPr>
        <w:t>.</w:t>
      </w:r>
    </w:p>
    <w:p w14:paraId="126A0046" w14:textId="77777777" w:rsidR="00356247" w:rsidRPr="00356247" w:rsidRDefault="00356247" w:rsidP="00356247">
      <w:pPr>
        <w:ind w:left="567"/>
        <w:jc w:val="both"/>
        <w:rPr>
          <w:sz w:val="24"/>
        </w:rPr>
      </w:pPr>
    </w:p>
    <w:p w14:paraId="35E63A6E" w14:textId="3442BA8C" w:rsidR="00356247" w:rsidRDefault="00356247" w:rsidP="00356247">
      <w:pPr>
        <w:ind w:left="567"/>
        <w:jc w:val="both"/>
        <w:rPr>
          <w:sz w:val="24"/>
        </w:rPr>
      </w:pPr>
      <w:r w:rsidRPr="00356247">
        <w:rPr>
          <w:sz w:val="24"/>
        </w:rPr>
        <w:t>Tabulka 1 - Vybrané požadavky zadavatele na svítidla</w:t>
      </w:r>
    </w:p>
    <w:p w14:paraId="085542C9" w14:textId="77777777" w:rsidR="00356247" w:rsidRDefault="00356247" w:rsidP="00356247">
      <w:pPr>
        <w:ind w:left="567"/>
        <w:jc w:val="both"/>
        <w:rPr>
          <w:sz w:val="24"/>
        </w:rPr>
      </w:pPr>
    </w:p>
    <w:tbl>
      <w:tblPr>
        <w:tblW w:w="9493" w:type="dxa"/>
        <w:tblCellMar>
          <w:left w:w="70" w:type="dxa"/>
          <w:right w:w="70" w:type="dxa"/>
        </w:tblCellMar>
        <w:tblLook w:val="04A0" w:firstRow="1" w:lastRow="0" w:firstColumn="1" w:lastColumn="0" w:noHBand="0" w:noVBand="1"/>
      </w:tblPr>
      <w:tblGrid>
        <w:gridCol w:w="846"/>
        <w:gridCol w:w="6001"/>
        <w:gridCol w:w="1301"/>
        <w:gridCol w:w="1345"/>
      </w:tblGrid>
      <w:tr w:rsidR="00B6236F" w:rsidRPr="00B6236F" w14:paraId="25C4FC01" w14:textId="77777777" w:rsidTr="00600015">
        <w:trPr>
          <w:trHeight w:val="510"/>
          <w:tblHeader/>
        </w:trPr>
        <w:tc>
          <w:tcPr>
            <w:tcW w:w="84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F7F3110" w14:textId="77777777" w:rsidR="00B6236F" w:rsidRPr="00B6236F" w:rsidRDefault="00B6236F" w:rsidP="00B6236F">
            <w:pPr>
              <w:jc w:val="center"/>
              <w:rPr>
                <w:b/>
                <w:bCs/>
                <w:color w:val="000000"/>
                <w:sz w:val="24"/>
                <w:szCs w:val="24"/>
              </w:rPr>
            </w:pPr>
            <w:r w:rsidRPr="00B6236F">
              <w:rPr>
                <w:b/>
                <w:bCs/>
                <w:color w:val="000000"/>
                <w:sz w:val="24"/>
                <w:szCs w:val="24"/>
              </w:rPr>
              <w:t>Poř.</w:t>
            </w:r>
          </w:p>
          <w:p w14:paraId="0668263A" w14:textId="0A4BB902" w:rsidR="00B6236F" w:rsidRPr="00B6236F" w:rsidRDefault="00B6236F" w:rsidP="00B6236F">
            <w:pPr>
              <w:jc w:val="center"/>
              <w:rPr>
                <w:b/>
                <w:bCs/>
                <w:color w:val="000000"/>
                <w:sz w:val="24"/>
                <w:szCs w:val="24"/>
              </w:rPr>
            </w:pPr>
            <w:r w:rsidRPr="00B6236F">
              <w:rPr>
                <w:b/>
                <w:bCs/>
                <w:color w:val="000000"/>
                <w:sz w:val="24"/>
                <w:szCs w:val="24"/>
              </w:rPr>
              <w:t>číslo</w:t>
            </w:r>
          </w:p>
        </w:tc>
        <w:tc>
          <w:tcPr>
            <w:tcW w:w="60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48F39D0" w14:textId="77777777" w:rsidR="00B6236F" w:rsidRPr="00B6236F" w:rsidRDefault="00B6236F" w:rsidP="00B6236F">
            <w:pPr>
              <w:jc w:val="center"/>
              <w:rPr>
                <w:b/>
                <w:bCs/>
                <w:color w:val="000000"/>
                <w:sz w:val="24"/>
                <w:szCs w:val="24"/>
              </w:rPr>
            </w:pPr>
            <w:r w:rsidRPr="00B6236F">
              <w:rPr>
                <w:b/>
                <w:bCs/>
                <w:color w:val="000000"/>
                <w:sz w:val="24"/>
                <w:szCs w:val="24"/>
              </w:rPr>
              <w:t>Parametr nebo vlastnost svítidla dle požadavků zadavatele</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5A9C9FC" w14:textId="77777777" w:rsidR="00B6236F" w:rsidRPr="00B6236F" w:rsidRDefault="00B6236F" w:rsidP="00B6236F">
            <w:pPr>
              <w:jc w:val="center"/>
              <w:rPr>
                <w:b/>
                <w:bCs/>
                <w:color w:val="000000"/>
                <w:sz w:val="24"/>
                <w:szCs w:val="24"/>
              </w:rPr>
            </w:pPr>
            <w:r w:rsidRPr="00B6236F">
              <w:rPr>
                <w:b/>
                <w:bCs/>
                <w:color w:val="000000"/>
                <w:sz w:val="24"/>
                <w:szCs w:val="24"/>
              </w:rPr>
              <w:t>Parametr</w:t>
            </w:r>
          </w:p>
        </w:tc>
        <w:tc>
          <w:tcPr>
            <w:tcW w:w="134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DB6B831" w14:textId="77777777" w:rsidR="00B6236F" w:rsidRPr="00B6236F" w:rsidRDefault="00B6236F" w:rsidP="00B6236F">
            <w:pPr>
              <w:jc w:val="center"/>
              <w:rPr>
                <w:b/>
                <w:bCs/>
                <w:color w:val="000000"/>
                <w:sz w:val="24"/>
                <w:szCs w:val="24"/>
              </w:rPr>
            </w:pPr>
            <w:r w:rsidRPr="00B6236F">
              <w:rPr>
                <w:b/>
                <w:bCs/>
                <w:color w:val="000000"/>
                <w:sz w:val="24"/>
                <w:szCs w:val="24"/>
              </w:rPr>
              <w:t>Požadavek</w:t>
            </w:r>
          </w:p>
        </w:tc>
      </w:tr>
      <w:tr w:rsidR="00B6236F" w:rsidRPr="00B6236F" w14:paraId="40A4809A" w14:textId="77777777" w:rsidTr="00600015">
        <w:trPr>
          <w:trHeight w:val="51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10481CA" w14:textId="77777777" w:rsidR="00B6236F" w:rsidRPr="00B6236F" w:rsidRDefault="00B6236F" w:rsidP="00B6236F">
            <w:pPr>
              <w:rPr>
                <w:b/>
                <w:bCs/>
                <w:color w:val="000000"/>
                <w:sz w:val="24"/>
                <w:szCs w:val="24"/>
              </w:rPr>
            </w:pPr>
          </w:p>
        </w:tc>
        <w:tc>
          <w:tcPr>
            <w:tcW w:w="6001" w:type="dxa"/>
            <w:vMerge/>
            <w:tcBorders>
              <w:top w:val="single" w:sz="4" w:space="0" w:color="auto"/>
              <w:left w:val="single" w:sz="4" w:space="0" w:color="auto"/>
              <w:bottom w:val="single" w:sz="4" w:space="0" w:color="auto"/>
              <w:right w:val="single" w:sz="4" w:space="0" w:color="auto"/>
            </w:tcBorders>
            <w:vAlign w:val="center"/>
            <w:hideMark/>
          </w:tcPr>
          <w:p w14:paraId="74F3EA89" w14:textId="77777777" w:rsidR="00B6236F" w:rsidRPr="00B6236F" w:rsidRDefault="00B6236F" w:rsidP="00B6236F">
            <w:pPr>
              <w:rPr>
                <w:b/>
                <w:bCs/>
                <w:color w:val="000000"/>
                <w:sz w:val="24"/>
                <w:szCs w:val="2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4C7986E6" w14:textId="77777777" w:rsidR="00B6236F" w:rsidRPr="00B6236F" w:rsidRDefault="00B6236F" w:rsidP="00B6236F">
            <w:pPr>
              <w:rPr>
                <w:b/>
                <w:bCs/>
                <w:color w:val="000000"/>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D390C94" w14:textId="77777777" w:rsidR="00B6236F" w:rsidRPr="00B6236F" w:rsidRDefault="00B6236F" w:rsidP="00B6236F">
            <w:pPr>
              <w:rPr>
                <w:b/>
                <w:bCs/>
                <w:color w:val="000000"/>
                <w:sz w:val="24"/>
                <w:szCs w:val="24"/>
              </w:rPr>
            </w:pPr>
          </w:p>
        </w:tc>
      </w:tr>
      <w:tr w:rsidR="00B6236F" w:rsidRPr="00B6236F" w14:paraId="005711DD" w14:textId="77777777" w:rsidTr="00600015">
        <w:trPr>
          <w:trHeight w:val="10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E67116" w14:textId="77777777" w:rsidR="00B6236F" w:rsidRPr="00B6236F" w:rsidRDefault="00B6236F" w:rsidP="00B6236F">
            <w:pPr>
              <w:jc w:val="center"/>
              <w:rPr>
                <w:sz w:val="24"/>
                <w:szCs w:val="24"/>
              </w:rPr>
            </w:pPr>
            <w:r w:rsidRPr="00B6236F">
              <w:rPr>
                <w:sz w:val="24"/>
                <w:szCs w:val="24"/>
              </w:rPr>
              <w:t>1</w:t>
            </w:r>
          </w:p>
        </w:tc>
        <w:tc>
          <w:tcPr>
            <w:tcW w:w="6001" w:type="dxa"/>
            <w:tcBorders>
              <w:top w:val="nil"/>
              <w:left w:val="nil"/>
              <w:bottom w:val="single" w:sz="4" w:space="0" w:color="auto"/>
              <w:right w:val="single" w:sz="4" w:space="0" w:color="auto"/>
            </w:tcBorders>
            <w:shd w:val="clear" w:color="auto" w:fill="auto"/>
            <w:vAlign w:val="center"/>
            <w:hideMark/>
          </w:tcPr>
          <w:p w14:paraId="008D0401" w14:textId="77777777" w:rsidR="00B6236F" w:rsidRPr="00B6236F" w:rsidRDefault="00B6236F" w:rsidP="00B6236F">
            <w:pPr>
              <w:rPr>
                <w:color w:val="000000"/>
                <w:sz w:val="24"/>
                <w:szCs w:val="24"/>
              </w:rPr>
            </w:pPr>
            <w:r w:rsidRPr="00B6236F">
              <w:rPr>
                <w:color w:val="000000"/>
                <w:sz w:val="24"/>
                <w:szCs w:val="24"/>
              </w:rPr>
              <w:t>Svítidlo musí být originálně zamýšleno pouze se světelnými zdroji LED. Nesmí se jednat o svítidlo s COB čipy nebo tzv. retrofit s možností osadit svítidla jak konvenčními zdroji (výbojka, zářivka), tak zdroji LED</w:t>
            </w:r>
          </w:p>
        </w:tc>
        <w:tc>
          <w:tcPr>
            <w:tcW w:w="1301" w:type="dxa"/>
            <w:tcBorders>
              <w:top w:val="nil"/>
              <w:left w:val="nil"/>
              <w:bottom w:val="single" w:sz="4" w:space="0" w:color="auto"/>
              <w:right w:val="single" w:sz="4" w:space="0" w:color="auto"/>
            </w:tcBorders>
            <w:shd w:val="clear" w:color="auto" w:fill="auto"/>
            <w:vAlign w:val="center"/>
            <w:hideMark/>
          </w:tcPr>
          <w:p w14:paraId="3CDF57E2" w14:textId="77777777" w:rsidR="00B6236F" w:rsidRPr="00B6236F" w:rsidRDefault="00B6236F" w:rsidP="00B6236F">
            <w:pPr>
              <w:jc w:val="center"/>
              <w:rPr>
                <w:color w:val="000000"/>
                <w:sz w:val="24"/>
                <w:szCs w:val="24"/>
              </w:rPr>
            </w:pPr>
            <w:r w:rsidRPr="00B6236F">
              <w:rPr>
                <w:color w:val="000000"/>
                <w:sz w:val="24"/>
                <w:szCs w:val="24"/>
              </w:rPr>
              <w:t>ANO / NE</w:t>
            </w:r>
          </w:p>
        </w:tc>
        <w:tc>
          <w:tcPr>
            <w:tcW w:w="1345" w:type="dxa"/>
            <w:tcBorders>
              <w:top w:val="nil"/>
              <w:left w:val="nil"/>
              <w:bottom w:val="single" w:sz="4" w:space="0" w:color="auto"/>
              <w:right w:val="single" w:sz="4" w:space="0" w:color="auto"/>
            </w:tcBorders>
            <w:shd w:val="clear" w:color="auto" w:fill="auto"/>
            <w:vAlign w:val="center"/>
            <w:hideMark/>
          </w:tcPr>
          <w:p w14:paraId="5F3B4871"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4A4ADD6D"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54F399" w14:textId="77777777" w:rsidR="00B6236F" w:rsidRPr="00B6236F" w:rsidRDefault="00B6236F" w:rsidP="00B6236F">
            <w:pPr>
              <w:jc w:val="center"/>
              <w:rPr>
                <w:sz w:val="24"/>
                <w:szCs w:val="24"/>
              </w:rPr>
            </w:pPr>
            <w:r w:rsidRPr="00B6236F">
              <w:rPr>
                <w:sz w:val="24"/>
                <w:szCs w:val="24"/>
              </w:rPr>
              <w:t>2</w:t>
            </w:r>
          </w:p>
        </w:tc>
        <w:tc>
          <w:tcPr>
            <w:tcW w:w="6001" w:type="dxa"/>
            <w:tcBorders>
              <w:top w:val="nil"/>
              <w:left w:val="nil"/>
              <w:bottom w:val="single" w:sz="4" w:space="0" w:color="auto"/>
              <w:right w:val="single" w:sz="4" w:space="0" w:color="auto"/>
            </w:tcBorders>
            <w:shd w:val="clear" w:color="auto" w:fill="auto"/>
            <w:vAlign w:val="center"/>
            <w:hideMark/>
          </w:tcPr>
          <w:p w14:paraId="011203C9" w14:textId="77777777" w:rsidR="00B6236F" w:rsidRPr="00B6236F" w:rsidRDefault="00B6236F" w:rsidP="00B6236F">
            <w:pPr>
              <w:rPr>
                <w:color w:val="000000"/>
                <w:sz w:val="24"/>
                <w:szCs w:val="24"/>
              </w:rPr>
            </w:pPr>
            <w:r w:rsidRPr="00B6236F">
              <w:rPr>
                <w:color w:val="000000"/>
                <w:sz w:val="24"/>
                <w:szCs w:val="24"/>
              </w:rPr>
              <w:t>Optická část musí být chráněna rovným, čirým kaleným sklem.</w:t>
            </w:r>
          </w:p>
        </w:tc>
        <w:tc>
          <w:tcPr>
            <w:tcW w:w="1301" w:type="dxa"/>
            <w:tcBorders>
              <w:top w:val="nil"/>
              <w:left w:val="nil"/>
              <w:bottom w:val="single" w:sz="4" w:space="0" w:color="auto"/>
              <w:right w:val="single" w:sz="4" w:space="0" w:color="auto"/>
            </w:tcBorders>
            <w:shd w:val="clear" w:color="auto" w:fill="auto"/>
            <w:vAlign w:val="center"/>
            <w:hideMark/>
          </w:tcPr>
          <w:p w14:paraId="2B27F7A9" w14:textId="77777777" w:rsidR="00B6236F" w:rsidRPr="00B6236F" w:rsidRDefault="00B6236F" w:rsidP="00B6236F">
            <w:pPr>
              <w:jc w:val="center"/>
              <w:rPr>
                <w:color w:val="000000"/>
                <w:sz w:val="24"/>
                <w:szCs w:val="24"/>
              </w:rPr>
            </w:pPr>
            <w:r w:rsidRPr="00B6236F">
              <w:rPr>
                <w:color w:val="000000"/>
                <w:sz w:val="24"/>
                <w:szCs w:val="24"/>
              </w:rPr>
              <w:t>ANO / NE</w:t>
            </w:r>
          </w:p>
        </w:tc>
        <w:tc>
          <w:tcPr>
            <w:tcW w:w="1345" w:type="dxa"/>
            <w:tcBorders>
              <w:top w:val="nil"/>
              <w:left w:val="nil"/>
              <w:bottom w:val="single" w:sz="4" w:space="0" w:color="auto"/>
              <w:right w:val="single" w:sz="4" w:space="0" w:color="auto"/>
            </w:tcBorders>
            <w:shd w:val="clear" w:color="auto" w:fill="auto"/>
            <w:vAlign w:val="center"/>
            <w:hideMark/>
          </w:tcPr>
          <w:p w14:paraId="3754C65E"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1C57E2BF" w14:textId="77777777" w:rsidTr="00600015">
        <w:trPr>
          <w:trHeight w:val="15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1D7584" w14:textId="77777777" w:rsidR="00B6236F" w:rsidRPr="00B6236F" w:rsidRDefault="00B6236F" w:rsidP="00B6236F">
            <w:pPr>
              <w:jc w:val="center"/>
              <w:rPr>
                <w:sz w:val="24"/>
                <w:szCs w:val="24"/>
              </w:rPr>
            </w:pPr>
            <w:r w:rsidRPr="00B6236F">
              <w:rPr>
                <w:sz w:val="24"/>
                <w:szCs w:val="24"/>
              </w:rPr>
              <w:lastRenderedPageBreak/>
              <w:t>3</w:t>
            </w:r>
          </w:p>
        </w:tc>
        <w:tc>
          <w:tcPr>
            <w:tcW w:w="6001" w:type="dxa"/>
            <w:tcBorders>
              <w:top w:val="nil"/>
              <w:left w:val="nil"/>
              <w:bottom w:val="single" w:sz="4" w:space="0" w:color="auto"/>
              <w:right w:val="single" w:sz="4" w:space="0" w:color="auto"/>
            </w:tcBorders>
            <w:shd w:val="clear" w:color="auto" w:fill="auto"/>
            <w:vAlign w:val="center"/>
            <w:hideMark/>
          </w:tcPr>
          <w:p w14:paraId="46321767" w14:textId="77777777" w:rsidR="00B6236F" w:rsidRPr="00B6236F" w:rsidRDefault="00B6236F" w:rsidP="00B6236F">
            <w:pPr>
              <w:rPr>
                <w:color w:val="000000"/>
                <w:sz w:val="24"/>
                <w:szCs w:val="24"/>
              </w:rPr>
            </w:pPr>
            <w:r w:rsidRPr="00B6236F">
              <w:rPr>
                <w:color w:val="000000"/>
                <w:sz w:val="24"/>
                <w:szCs w:val="24"/>
              </w:rPr>
              <w:t xml:space="preserve">Požadovaná teplota chromatičnosti. </w:t>
            </w:r>
            <w:r w:rsidRPr="00B6236F">
              <w:rPr>
                <w:color w:val="000000"/>
                <w:sz w:val="24"/>
                <w:szCs w:val="24"/>
              </w:rPr>
              <w:br/>
              <w:t xml:space="preserve">(v případě požadavku objednatele musí být výrobce svítidel schopný dodat svítidla ve stejném designu s teplotou chromatičnosti světla v rozmezí 2700 K až 5000 K - požadavek na jednotnost tvaru svítidel pro osvětlení přechodů pro chodce). </w:t>
            </w:r>
          </w:p>
        </w:tc>
        <w:tc>
          <w:tcPr>
            <w:tcW w:w="1301" w:type="dxa"/>
            <w:tcBorders>
              <w:top w:val="nil"/>
              <w:left w:val="nil"/>
              <w:bottom w:val="single" w:sz="4" w:space="0" w:color="auto"/>
              <w:right w:val="single" w:sz="4" w:space="0" w:color="auto"/>
            </w:tcBorders>
            <w:shd w:val="clear" w:color="auto" w:fill="auto"/>
            <w:vAlign w:val="center"/>
            <w:hideMark/>
          </w:tcPr>
          <w:p w14:paraId="0AB8AB14" w14:textId="77777777" w:rsidR="00B6236F" w:rsidRPr="00B6236F" w:rsidRDefault="00B6236F" w:rsidP="00B6236F">
            <w:pPr>
              <w:jc w:val="center"/>
              <w:rPr>
                <w:color w:val="000000"/>
                <w:sz w:val="24"/>
                <w:szCs w:val="24"/>
              </w:rPr>
            </w:pPr>
            <w:r w:rsidRPr="00B6236F">
              <w:rPr>
                <w:color w:val="000000"/>
                <w:sz w:val="24"/>
                <w:szCs w:val="24"/>
              </w:rPr>
              <w:t>CCT (K)</w:t>
            </w:r>
          </w:p>
        </w:tc>
        <w:tc>
          <w:tcPr>
            <w:tcW w:w="1345" w:type="dxa"/>
            <w:tcBorders>
              <w:top w:val="nil"/>
              <w:left w:val="nil"/>
              <w:bottom w:val="single" w:sz="4" w:space="0" w:color="auto"/>
              <w:right w:val="single" w:sz="4" w:space="0" w:color="auto"/>
            </w:tcBorders>
            <w:shd w:val="clear" w:color="auto" w:fill="auto"/>
            <w:vAlign w:val="center"/>
            <w:hideMark/>
          </w:tcPr>
          <w:p w14:paraId="6987DDE1" w14:textId="77777777" w:rsidR="00B6236F" w:rsidRPr="00B6236F" w:rsidRDefault="00B6236F" w:rsidP="00B6236F">
            <w:pPr>
              <w:jc w:val="center"/>
              <w:rPr>
                <w:color w:val="000000"/>
                <w:sz w:val="24"/>
                <w:szCs w:val="24"/>
              </w:rPr>
            </w:pPr>
            <w:r w:rsidRPr="00B6236F">
              <w:rPr>
                <w:color w:val="000000"/>
                <w:sz w:val="24"/>
                <w:szCs w:val="24"/>
              </w:rPr>
              <w:t>2 700</w:t>
            </w:r>
          </w:p>
        </w:tc>
      </w:tr>
      <w:tr w:rsidR="00B6236F" w:rsidRPr="00B6236F" w14:paraId="73E5509A"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A28357" w14:textId="77777777" w:rsidR="00B6236F" w:rsidRPr="00B6236F" w:rsidRDefault="00B6236F" w:rsidP="00B6236F">
            <w:pPr>
              <w:jc w:val="center"/>
              <w:rPr>
                <w:sz w:val="24"/>
                <w:szCs w:val="24"/>
              </w:rPr>
            </w:pPr>
            <w:r w:rsidRPr="00B6236F">
              <w:rPr>
                <w:sz w:val="24"/>
                <w:szCs w:val="24"/>
              </w:rPr>
              <w:t>4</w:t>
            </w:r>
          </w:p>
        </w:tc>
        <w:tc>
          <w:tcPr>
            <w:tcW w:w="6001" w:type="dxa"/>
            <w:tcBorders>
              <w:top w:val="nil"/>
              <w:left w:val="nil"/>
              <w:bottom w:val="single" w:sz="4" w:space="0" w:color="auto"/>
              <w:right w:val="single" w:sz="4" w:space="0" w:color="auto"/>
            </w:tcBorders>
            <w:shd w:val="clear" w:color="auto" w:fill="auto"/>
            <w:vAlign w:val="center"/>
            <w:hideMark/>
          </w:tcPr>
          <w:p w14:paraId="5F958528" w14:textId="77777777" w:rsidR="00B6236F" w:rsidRPr="00B6236F" w:rsidRDefault="00B6236F" w:rsidP="00B6236F">
            <w:pPr>
              <w:rPr>
                <w:color w:val="000000"/>
                <w:sz w:val="24"/>
                <w:szCs w:val="24"/>
              </w:rPr>
            </w:pPr>
            <w:r w:rsidRPr="00B6236F">
              <w:rPr>
                <w:color w:val="000000"/>
                <w:sz w:val="24"/>
                <w:szCs w:val="24"/>
              </w:rPr>
              <w:t>index podání barev</w:t>
            </w:r>
          </w:p>
        </w:tc>
        <w:tc>
          <w:tcPr>
            <w:tcW w:w="1301" w:type="dxa"/>
            <w:tcBorders>
              <w:top w:val="nil"/>
              <w:left w:val="nil"/>
              <w:bottom w:val="single" w:sz="4" w:space="0" w:color="auto"/>
              <w:right w:val="single" w:sz="4" w:space="0" w:color="auto"/>
            </w:tcBorders>
            <w:shd w:val="clear" w:color="auto" w:fill="auto"/>
            <w:vAlign w:val="center"/>
            <w:hideMark/>
          </w:tcPr>
          <w:p w14:paraId="062246BF" w14:textId="77777777" w:rsidR="00B6236F" w:rsidRPr="00B6236F" w:rsidRDefault="00B6236F" w:rsidP="00B6236F">
            <w:pPr>
              <w:jc w:val="center"/>
              <w:rPr>
                <w:color w:val="000000"/>
                <w:sz w:val="24"/>
                <w:szCs w:val="24"/>
              </w:rPr>
            </w:pPr>
            <w:r w:rsidRPr="00B6236F">
              <w:rPr>
                <w:color w:val="000000"/>
                <w:sz w:val="24"/>
                <w:szCs w:val="24"/>
              </w:rPr>
              <w:t>CRI ( Ra)</w:t>
            </w:r>
          </w:p>
        </w:tc>
        <w:tc>
          <w:tcPr>
            <w:tcW w:w="1345" w:type="dxa"/>
            <w:tcBorders>
              <w:top w:val="nil"/>
              <w:left w:val="nil"/>
              <w:bottom w:val="single" w:sz="4" w:space="0" w:color="auto"/>
              <w:right w:val="single" w:sz="4" w:space="0" w:color="auto"/>
            </w:tcBorders>
            <w:shd w:val="clear" w:color="auto" w:fill="auto"/>
            <w:vAlign w:val="center"/>
            <w:hideMark/>
          </w:tcPr>
          <w:p w14:paraId="6C00C07C" w14:textId="77777777" w:rsidR="00B6236F" w:rsidRPr="00B6236F" w:rsidRDefault="00B6236F" w:rsidP="00B6236F">
            <w:pPr>
              <w:jc w:val="center"/>
              <w:rPr>
                <w:color w:val="000000"/>
                <w:sz w:val="24"/>
                <w:szCs w:val="24"/>
              </w:rPr>
            </w:pPr>
            <w:r w:rsidRPr="00B6236F">
              <w:rPr>
                <w:color w:val="000000"/>
                <w:sz w:val="24"/>
                <w:szCs w:val="24"/>
              </w:rPr>
              <w:t>≥ 70</w:t>
            </w:r>
          </w:p>
        </w:tc>
      </w:tr>
      <w:tr w:rsidR="00B6236F" w:rsidRPr="00B6236F" w14:paraId="45EFD4A1"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521204" w14:textId="77777777" w:rsidR="00B6236F" w:rsidRPr="00B6236F" w:rsidRDefault="00B6236F" w:rsidP="00B6236F">
            <w:pPr>
              <w:jc w:val="center"/>
              <w:rPr>
                <w:sz w:val="24"/>
                <w:szCs w:val="24"/>
              </w:rPr>
            </w:pPr>
            <w:r w:rsidRPr="00B6236F">
              <w:rPr>
                <w:sz w:val="24"/>
                <w:szCs w:val="24"/>
              </w:rPr>
              <w:t>5</w:t>
            </w:r>
          </w:p>
        </w:tc>
        <w:tc>
          <w:tcPr>
            <w:tcW w:w="6001" w:type="dxa"/>
            <w:tcBorders>
              <w:top w:val="nil"/>
              <w:left w:val="nil"/>
              <w:bottom w:val="single" w:sz="4" w:space="0" w:color="auto"/>
              <w:right w:val="single" w:sz="4" w:space="0" w:color="auto"/>
            </w:tcBorders>
            <w:shd w:val="clear" w:color="auto" w:fill="auto"/>
            <w:vAlign w:val="center"/>
            <w:hideMark/>
          </w:tcPr>
          <w:p w14:paraId="4A89F6D9" w14:textId="77777777" w:rsidR="00B6236F" w:rsidRPr="00B6236F" w:rsidRDefault="00B6236F" w:rsidP="00B6236F">
            <w:pPr>
              <w:rPr>
                <w:color w:val="000000"/>
                <w:sz w:val="24"/>
                <w:szCs w:val="24"/>
              </w:rPr>
            </w:pPr>
            <w:r w:rsidRPr="00B6236F">
              <w:rPr>
                <w:color w:val="000000"/>
                <w:sz w:val="24"/>
                <w:szCs w:val="24"/>
              </w:rPr>
              <w:t xml:space="preserve">podíl světelného toku do horního poloprostoru </w:t>
            </w:r>
          </w:p>
        </w:tc>
        <w:tc>
          <w:tcPr>
            <w:tcW w:w="1301" w:type="dxa"/>
            <w:tcBorders>
              <w:top w:val="nil"/>
              <w:left w:val="nil"/>
              <w:bottom w:val="single" w:sz="4" w:space="0" w:color="auto"/>
              <w:right w:val="single" w:sz="4" w:space="0" w:color="auto"/>
            </w:tcBorders>
            <w:shd w:val="clear" w:color="auto" w:fill="auto"/>
            <w:vAlign w:val="center"/>
            <w:hideMark/>
          </w:tcPr>
          <w:p w14:paraId="29CFC30B" w14:textId="77777777" w:rsidR="00B6236F" w:rsidRPr="00B6236F" w:rsidRDefault="00B6236F" w:rsidP="00B6236F">
            <w:pPr>
              <w:jc w:val="center"/>
              <w:rPr>
                <w:color w:val="000000"/>
                <w:sz w:val="24"/>
                <w:szCs w:val="24"/>
              </w:rPr>
            </w:pPr>
            <w:r w:rsidRPr="00B6236F">
              <w:rPr>
                <w:color w:val="000000"/>
                <w:sz w:val="24"/>
                <w:szCs w:val="24"/>
              </w:rPr>
              <w:t xml:space="preserve">ULOR ( %) </w:t>
            </w:r>
          </w:p>
        </w:tc>
        <w:tc>
          <w:tcPr>
            <w:tcW w:w="1345" w:type="dxa"/>
            <w:tcBorders>
              <w:top w:val="nil"/>
              <w:left w:val="nil"/>
              <w:bottom w:val="single" w:sz="4" w:space="0" w:color="auto"/>
              <w:right w:val="single" w:sz="4" w:space="0" w:color="auto"/>
            </w:tcBorders>
            <w:shd w:val="clear" w:color="auto" w:fill="auto"/>
            <w:vAlign w:val="center"/>
            <w:hideMark/>
          </w:tcPr>
          <w:p w14:paraId="227A392A" w14:textId="77777777" w:rsidR="00B6236F" w:rsidRPr="00B6236F" w:rsidRDefault="00B6236F" w:rsidP="00B6236F">
            <w:pPr>
              <w:jc w:val="center"/>
              <w:rPr>
                <w:color w:val="000000"/>
                <w:sz w:val="24"/>
                <w:szCs w:val="24"/>
              </w:rPr>
            </w:pPr>
            <w:r w:rsidRPr="00B6236F">
              <w:rPr>
                <w:color w:val="000000"/>
                <w:sz w:val="24"/>
                <w:szCs w:val="24"/>
              </w:rPr>
              <w:t>max 0 %</w:t>
            </w:r>
          </w:p>
        </w:tc>
      </w:tr>
      <w:tr w:rsidR="00B6236F" w:rsidRPr="00B6236F" w14:paraId="316825FB"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BCEC32" w14:textId="77777777" w:rsidR="00B6236F" w:rsidRPr="00B6236F" w:rsidRDefault="00B6236F" w:rsidP="00B6236F">
            <w:pPr>
              <w:jc w:val="center"/>
              <w:rPr>
                <w:sz w:val="24"/>
                <w:szCs w:val="24"/>
              </w:rPr>
            </w:pPr>
            <w:r w:rsidRPr="00B6236F">
              <w:rPr>
                <w:sz w:val="24"/>
                <w:szCs w:val="24"/>
              </w:rPr>
              <w:t>6</w:t>
            </w:r>
          </w:p>
        </w:tc>
        <w:tc>
          <w:tcPr>
            <w:tcW w:w="6001" w:type="dxa"/>
            <w:tcBorders>
              <w:top w:val="nil"/>
              <w:left w:val="nil"/>
              <w:bottom w:val="single" w:sz="4" w:space="0" w:color="auto"/>
              <w:right w:val="single" w:sz="4" w:space="0" w:color="auto"/>
            </w:tcBorders>
            <w:shd w:val="clear" w:color="auto" w:fill="auto"/>
            <w:vAlign w:val="center"/>
            <w:hideMark/>
          </w:tcPr>
          <w:p w14:paraId="16BE0D7D" w14:textId="77777777" w:rsidR="00B6236F" w:rsidRPr="00B6236F" w:rsidRDefault="00B6236F" w:rsidP="00B6236F">
            <w:pPr>
              <w:rPr>
                <w:color w:val="000000"/>
                <w:sz w:val="24"/>
                <w:szCs w:val="24"/>
              </w:rPr>
            </w:pPr>
            <w:r w:rsidRPr="00B6236F">
              <w:rPr>
                <w:color w:val="000000"/>
                <w:sz w:val="24"/>
                <w:szCs w:val="24"/>
              </w:rPr>
              <w:t>Třída clonění - G (viz výpočet)</w:t>
            </w:r>
          </w:p>
        </w:tc>
        <w:tc>
          <w:tcPr>
            <w:tcW w:w="1301" w:type="dxa"/>
            <w:tcBorders>
              <w:top w:val="nil"/>
              <w:left w:val="nil"/>
              <w:bottom w:val="single" w:sz="4" w:space="0" w:color="auto"/>
              <w:right w:val="single" w:sz="4" w:space="0" w:color="auto"/>
            </w:tcBorders>
            <w:shd w:val="clear" w:color="auto" w:fill="auto"/>
            <w:vAlign w:val="center"/>
            <w:hideMark/>
          </w:tcPr>
          <w:p w14:paraId="1418274A" w14:textId="77777777" w:rsidR="00B6236F" w:rsidRPr="00B6236F" w:rsidRDefault="00B6236F" w:rsidP="00B6236F">
            <w:pPr>
              <w:jc w:val="center"/>
              <w:rPr>
                <w:color w:val="000000"/>
                <w:sz w:val="24"/>
                <w:szCs w:val="24"/>
              </w:rPr>
            </w:pPr>
            <w:r w:rsidRPr="00B6236F">
              <w:rPr>
                <w:color w:val="000000"/>
                <w:sz w:val="24"/>
                <w:szCs w:val="24"/>
              </w:rPr>
              <w:t>G</w:t>
            </w:r>
          </w:p>
        </w:tc>
        <w:tc>
          <w:tcPr>
            <w:tcW w:w="1345" w:type="dxa"/>
            <w:tcBorders>
              <w:top w:val="nil"/>
              <w:left w:val="nil"/>
              <w:bottom w:val="single" w:sz="4" w:space="0" w:color="auto"/>
              <w:right w:val="single" w:sz="4" w:space="0" w:color="auto"/>
            </w:tcBorders>
            <w:shd w:val="clear" w:color="auto" w:fill="auto"/>
            <w:vAlign w:val="center"/>
            <w:hideMark/>
          </w:tcPr>
          <w:p w14:paraId="7DA8022B" w14:textId="77777777" w:rsidR="00B6236F" w:rsidRPr="00B6236F" w:rsidRDefault="00B6236F" w:rsidP="00B6236F">
            <w:pPr>
              <w:jc w:val="center"/>
              <w:rPr>
                <w:color w:val="000000"/>
                <w:sz w:val="24"/>
                <w:szCs w:val="24"/>
              </w:rPr>
            </w:pPr>
            <w:r w:rsidRPr="00B6236F">
              <w:rPr>
                <w:color w:val="000000"/>
                <w:sz w:val="24"/>
                <w:szCs w:val="24"/>
              </w:rPr>
              <w:t>min. G4</w:t>
            </w:r>
          </w:p>
        </w:tc>
      </w:tr>
      <w:tr w:rsidR="00B6236F" w:rsidRPr="00B6236F" w14:paraId="6EDDF002" w14:textId="77777777" w:rsidTr="00600015">
        <w:trPr>
          <w:trHeight w:val="7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85D97E" w14:textId="77777777" w:rsidR="00B6236F" w:rsidRPr="00B6236F" w:rsidRDefault="00B6236F" w:rsidP="00B6236F">
            <w:pPr>
              <w:jc w:val="center"/>
              <w:rPr>
                <w:sz w:val="24"/>
                <w:szCs w:val="24"/>
              </w:rPr>
            </w:pPr>
            <w:r w:rsidRPr="00B6236F">
              <w:rPr>
                <w:sz w:val="24"/>
                <w:szCs w:val="24"/>
              </w:rPr>
              <w:t>7</w:t>
            </w:r>
          </w:p>
        </w:tc>
        <w:tc>
          <w:tcPr>
            <w:tcW w:w="6001" w:type="dxa"/>
            <w:tcBorders>
              <w:top w:val="nil"/>
              <w:left w:val="nil"/>
              <w:bottom w:val="single" w:sz="4" w:space="0" w:color="auto"/>
              <w:right w:val="single" w:sz="4" w:space="0" w:color="auto"/>
            </w:tcBorders>
            <w:shd w:val="clear" w:color="auto" w:fill="auto"/>
            <w:vAlign w:val="center"/>
            <w:hideMark/>
          </w:tcPr>
          <w:p w14:paraId="40F558F1" w14:textId="77777777" w:rsidR="00B6236F" w:rsidRPr="00B6236F" w:rsidRDefault="00B6236F" w:rsidP="00B6236F">
            <w:pPr>
              <w:rPr>
                <w:color w:val="000000"/>
                <w:sz w:val="24"/>
                <w:szCs w:val="24"/>
              </w:rPr>
            </w:pPr>
            <w:r w:rsidRPr="00B6236F">
              <w:rPr>
                <w:color w:val="000000"/>
                <w:sz w:val="24"/>
                <w:szCs w:val="24"/>
              </w:rPr>
              <w:t>Výrobce musí mít u nabízeného svítidla změřeno minimálně 10 druhů různých optik včetně přechodové pro efektivní nasvětelení různých typů komunikací.</w:t>
            </w:r>
          </w:p>
        </w:tc>
        <w:tc>
          <w:tcPr>
            <w:tcW w:w="1301" w:type="dxa"/>
            <w:tcBorders>
              <w:top w:val="nil"/>
              <w:left w:val="nil"/>
              <w:bottom w:val="single" w:sz="4" w:space="0" w:color="auto"/>
              <w:right w:val="single" w:sz="4" w:space="0" w:color="auto"/>
            </w:tcBorders>
            <w:shd w:val="clear" w:color="auto" w:fill="auto"/>
            <w:vAlign w:val="center"/>
            <w:hideMark/>
          </w:tcPr>
          <w:p w14:paraId="1F61E8CC"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0A2CAC62"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0E753B61"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4D76B5" w14:textId="77777777" w:rsidR="00B6236F" w:rsidRPr="00B6236F" w:rsidRDefault="00B6236F" w:rsidP="00B6236F">
            <w:pPr>
              <w:jc w:val="center"/>
              <w:rPr>
                <w:sz w:val="24"/>
                <w:szCs w:val="24"/>
              </w:rPr>
            </w:pPr>
            <w:r w:rsidRPr="00B6236F">
              <w:rPr>
                <w:sz w:val="24"/>
                <w:szCs w:val="24"/>
              </w:rPr>
              <w:t>8</w:t>
            </w:r>
          </w:p>
        </w:tc>
        <w:tc>
          <w:tcPr>
            <w:tcW w:w="6001" w:type="dxa"/>
            <w:tcBorders>
              <w:top w:val="nil"/>
              <w:left w:val="nil"/>
              <w:bottom w:val="single" w:sz="4" w:space="0" w:color="auto"/>
              <w:right w:val="single" w:sz="4" w:space="0" w:color="auto"/>
            </w:tcBorders>
            <w:shd w:val="clear" w:color="auto" w:fill="auto"/>
            <w:vAlign w:val="center"/>
            <w:hideMark/>
          </w:tcPr>
          <w:p w14:paraId="5DCFF2DE" w14:textId="77777777" w:rsidR="00B6236F" w:rsidRPr="00B6236F" w:rsidRDefault="00B6236F" w:rsidP="00B6236F">
            <w:pPr>
              <w:rPr>
                <w:color w:val="000000"/>
                <w:sz w:val="24"/>
                <w:szCs w:val="24"/>
              </w:rPr>
            </w:pPr>
            <w:r w:rsidRPr="00B6236F">
              <w:rPr>
                <w:color w:val="000000"/>
                <w:sz w:val="24"/>
                <w:szCs w:val="24"/>
              </w:rPr>
              <w:t>ochrana proti přepětí</w:t>
            </w:r>
          </w:p>
        </w:tc>
        <w:tc>
          <w:tcPr>
            <w:tcW w:w="1301" w:type="dxa"/>
            <w:tcBorders>
              <w:top w:val="nil"/>
              <w:left w:val="nil"/>
              <w:bottom w:val="single" w:sz="4" w:space="0" w:color="auto"/>
              <w:right w:val="single" w:sz="4" w:space="0" w:color="auto"/>
            </w:tcBorders>
            <w:shd w:val="clear" w:color="auto" w:fill="auto"/>
            <w:vAlign w:val="center"/>
            <w:hideMark/>
          </w:tcPr>
          <w:p w14:paraId="0DA504D2" w14:textId="77777777" w:rsidR="00B6236F" w:rsidRPr="00B6236F" w:rsidRDefault="00B6236F" w:rsidP="00B6236F">
            <w:pPr>
              <w:jc w:val="center"/>
              <w:rPr>
                <w:color w:val="000000"/>
                <w:sz w:val="24"/>
                <w:szCs w:val="24"/>
              </w:rPr>
            </w:pPr>
            <w:r w:rsidRPr="00B6236F">
              <w:rPr>
                <w:color w:val="000000"/>
                <w:sz w:val="24"/>
                <w:szCs w:val="24"/>
              </w:rPr>
              <w:t>U ov ( Kv)</w:t>
            </w:r>
          </w:p>
        </w:tc>
        <w:tc>
          <w:tcPr>
            <w:tcW w:w="1345" w:type="dxa"/>
            <w:tcBorders>
              <w:top w:val="nil"/>
              <w:left w:val="nil"/>
              <w:bottom w:val="single" w:sz="4" w:space="0" w:color="auto"/>
              <w:right w:val="single" w:sz="4" w:space="0" w:color="auto"/>
            </w:tcBorders>
            <w:shd w:val="clear" w:color="auto" w:fill="auto"/>
            <w:vAlign w:val="center"/>
            <w:hideMark/>
          </w:tcPr>
          <w:p w14:paraId="0EB69B6C" w14:textId="77777777" w:rsidR="00B6236F" w:rsidRPr="00B6236F" w:rsidRDefault="00B6236F" w:rsidP="00B6236F">
            <w:pPr>
              <w:jc w:val="center"/>
              <w:rPr>
                <w:color w:val="000000"/>
                <w:sz w:val="24"/>
                <w:szCs w:val="24"/>
              </w:rPr>
            </w:pPr>
            <w:r w:rsidRPr="00B6236F">
              <w:rPr>
                <w:color w:val="000000"/>
                <w:sz w:val="24"/>
                <w:szCs w:val="24"/>
              </w:rPr>
              <w:t>10</w:t>
            </w:r>
          </w:p>
        </w:tc>
      </w:tr>
      <w:tr w:rsidR="00B6236F" w:rsidRPr="00B6236F" w14:paraId="4B9B394C"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73B41B" w14:textId="77777777" w:rsidR="00B6236F" w:rsidRPr="00B6236F" w:rsidRDefault="00B6236F" w:rsidP="00B6236F">
            <w:pPr>
              <w:jc w:val="center"/>
              <w:rPr>
                <w:sz w:val="24"/>
                <w:szCs w:val="24"/>
              </w:rPr>
            </w:pPr>
            <w:r w:rsidRPr="00B6236F">
              <w:rPr>
                <w:sz w:val="24"/>
                <w:szCs w:val="24"/>
              </w:rPr>
              <w:t>9</w:t>
            </w:r>
          </w:p>
        </w:tc>
        <w:tc>
          <w:tcPr>
            <w:tcW w:w="6001" w:type="dxa"/>
            <w:tcBorders>
              <w:top w:val="nil"/>
              <w:left w:val="nil"/>
              <w:bottom w:val="single" w:sz="4" w:space="0" w:color="auto"/>
              <w:right w:val="single" w:sz="4" w:space="0" w:color="auto"/>
            </w:tcBorders>
            <w:shd w:val="clear" w:color="auto" w:fill="auto"/>
            <w:vAlign w:val="center"/>
            <w:hideMark/>
          </w:tcPr>
          <w:p w14:paraId="6BD14EAA" w14:textId="77777777" w:rsidR="00B6236F" w:rsidRPr="00B6236F" w:rsidRDefault="00B6236F" w:rsidP="00B6236F">
            <w:pPr>
              <w:rPr>
                <w:color w:val="000000"/>
                <w:sz w:val="24"/>
                <w:szCs w:val="24"/>
              </w:rPr>
            </w:pPr>
            <w:r w:rsidRPr="00B6236F">
              <w:rPr>
                <w:color w:val="000000"/>
                <w:sz w:val="24"/>
                <w:szCs w:val="24"/>
              </w:rPr>
              <w:t>krytí svítidla v prostoru optické části i v prostoru elektrovýzbroje</w:t>
            </w:r>
          </w:p>
        </w:tc>
        <w:tc>
          <w:tcPr>
            <w:tcW w:w="1301" w:type="dxa"/>
            <w:tcBorders>
              <w:top w:val="nil"/>
              <w:left w:val="nil"/>
              <w:bottom w:val="single" w:sz="4" w:space="0" w:color="auto"/>
              <w:right w:val="single" w:sz="4" w:space="0" w:color="auto"/>
            </w:tcBorders>
            <w:shd w:val="clear" w:color="auto" w:fill="auto"/>
            <w:vAlign w:val="center"/>
            <w:hideMark/>
          </w:tcPr>
          <w:p w14:paraId="57C3CE50" w14:textId="77777777" w:rsidR="00B6236F" w:rsidRPr="00B6236F" w:rsidRDefault="00B6236F" w:rsidP="00B6236F">
            <w:pPr>
              <w:jc w:val="center"/>
              <w:rPr>
                <w:color w:val="000000"/>
                <w:sz w:val="24"/>
                <w:szCs w:val="24"/>
              </w:rPr>
            </w:pPr>
            <w:r w:rsidRPr="00B6236F">
              <w:rPr>
                <w:color w:val="000000"/>
                <w:sz w:val="24"/>
                <w:szCs w:val="24"/>
              </w:rPr>
              <w:t>IP</w:t>
            </w:r>
          </w:p>
        </w:tc>
        <w:tc>
          <w:tcPr>
            <w:tcW w:w="1345" w:type="dxa"/>
            <w:tcBorders>
              <w:top w:val="nil"/>
              <w:left w:val="nil"/>
              <w:bottom w:val="single" w:sz="4" w:space="0" w:color="auto"/>
              <w:right w:val="single" w:sz="4" w:space="0" w:color="auto"/>
            </w:tcBorders>
            <w:shd w:val="clear" w:color="auto" w:fill="auto"/>
            <w:vAlign w:val="center"/>
            <w:hideMark/>
          </w:tcPr>
          <w:p w14:paraId="0DCEA4F6" w14:textId="495D3322" w:rsidR="00B6236F" w:rsidRPr="00B6236F" w:rsidRDefault="00D0647C" w:rsidP="00B6236F">
            <w:pPr>
              <w:jc w:val="center"/>
              <w:rPr>
                <w:color w:val="000000"/>
                <w:sz w:val="24"/>
                <w:szCs w:val="24"/>
              </w:rPr>
            </w:pPr>
            <w:r>
              <w:rPr>
                <w:color w:val="000000"/>
                <w:sz w:val="24"/>
                <w:szCs w:val="24"/>
              </w:rPr>
              <w:t xml:space="preserve">min. </w:t>
            </w:r>
            <w:r w:rsidR="00B6236F" w:rsidRPr="00B6236F">
              <w:rPr>
                <w:color w:val="000000"/>
                <w:sz w:val="24"/>
                <w:szCs w:val="24"/>
              </w:rPr>
              <w:t>66</w:t>
            </w:r>
          </w:p>
        </w:tc>
      </w:tr>
      <w:tr w:rsidR="00B6236F" w:rsidRPr="00B6236F" w14:paraId="62E90A6E"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F200D6" w14:textId="77777777" w:rsidR="00B6236F" w:rsidRPr="00B6236F" w:rsidRDefault="00B6236F" w:rsidP="00B6236F">
            <w:pPr>
              <w:jc w:val="center"/>
              <w:rPr>
                <w:sz w:val="24"/>
                <w:szCs w:val="24"/>
              </w:rPr>
            </w:pPr>
            <w:r w:rsidRPr="00B6236F">
              <w:rPr>
                <w:sz w:val="24"/>
                <w:szCs w:val="24"/>
              </w:rPr>
              <w:t>10</w:t>
            </w:r>
          </w:p>
        </w:tc>
        <w:tc>
          <w:tcPr>
            <w:tcW w:w="6001" w:type="dxa"/>
            <w:tcBorders>
              <w:top w:val="nil"/>
              <w:left w:val="nil"/>
              <w:bottom w:val="single" w:sz="4" w:space="0" w:color="auto"/>
              <w:right w:val="single" w:sz="4" w:space="0" w:color="auto"/>
            </w:tcBorders>
            <w:shd w:val="clear" w:color="auto" w:fill="auto"/>
            <w:vAlign w:val="center"/>
            <w:hideMark/>
          </w:tcPr>
          <w:p w14:paraId="0B16DE9F" w14:textId="77777777" w:rsidR="00B6236F" w:rsidRPr="00B6236F" w:rsidRDefault="00B6236F" w:rsidP="00B6236F">
            <w:pPr>
              <w:rPr>
                <w:color w:val="000000"/>
                <w:sz w:val="24"/>
                <w:szCs w:val="24"/>
              </w:rPr>
            </w:pPr>
            <w:r w:rsidRPr="00B6236F">
              <w:rPr>
                <w:color w:val="000000"/>
                <w:sz w:val="24"/>
                <w:szCs w:val="24"/>
              </w:rPr>
              <w:t>třída ochrany</w:t>
            </w:r>
          </w:p>
        </w:tc>
        <w:tc>
          <w:tcPr>
            <w:tcW w:w="1301" w:type="dxa"/>
            <w:tcBorders>
              <w:top w:val="nil"/>
              <w:left w:val="nil"/>
              <w:bottom w:val="single" w:sz="4" w:space="0" w:color="auto"/>
              <w:right w:val="single" w:sz="4" w:space="0" w:color="auto"/>
            </w:tcBorders>
            <w:shd w:val="clear" w:color="auto" w:fill="auto"/>
            <w:vAlign w:val="center"/>
            <w:hideMark/>
          </w:tcPr>
          <w:p w14:paraId="07673B2E" w14:textId="77777777" w:rsidR="00B6236F" w:rsidRPr="00B6236F" w:rsidRDefault="00B6236F" w:rsidP="00B6236F">
            <w:pPr>
              <w:jc w:val="center"/>
              <w:rPr>
                <w:color w:val="000000"/>
                <w:sz w:val="24"/>
                <w:szCs w:val="24"/>
              </w:rPr>
            </w:pPr>
            <w:r w:rsidRPr="00B6236F">
              <w:rPr>
                <w:color w:val="000000"/>
                <w:sz w:val="24"/>
                <w:szCs w:val="24"/>
              </w:rPr>
              <w:t>CL</w:t>
            </w:r>
          </w:p>
        </w:tc>
        <w:tc>
          <w:tcPr>
            <w:tcW w:w="1345" w:type="dxa"/>
            <w:tcBorders>
              <w:top w:val="nil"/>
              <w:left w:val="nil"/>
              <w:bottom w:val="single" w:sz="4" w:space="0" w:color="auto"/>
              <w:right w:val="single" w:sz="4" w:space="0" w:color="auto"/>
            </w:tcBorders>
            <w:shd w:val="clear" w:color="auto" w:fill="auto"/>
            <w:vAlign w:val="center"/>
            <w:hideMark/>
          </w:tcPr>
          <w:p w14:paraId="1E55F6C8" w14:textId="77777777" w:rsidR="00B6236F" w:rsidRPr="00B6236F" w:rsidRDefault="00B6236F" w:rsidP="00B6236F">
            <w:pPr>
              <w:jc w:val="center"/>
              <w:rPr>
                <w:color w:val="000000"/>
                <w:sz w:val="24"/>
                <w:szCs w:val="24"/>
              </w:rPr>
            </w:pPr>
            <w:r w:rsidRPr="00B6236F">
              <w:rPr>
                <w:color w:val="000000"/>
                <w:sz w:val="24"/>
                <w:szCs w:val="24"/>
              </w:rPr>
              <w:t>II</w:t>
            </w:r>
          </w:p>
        </w:tc>
      </w:tr>
      <w:tr w:rsidR="00B6236F" w:rsidRPr="00B6236F" w14:paraId="39405A1C"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420B82" w14:textId="77777777" w:rsidR="00B6236F" w:rsidRPr="00B6236F" w:rsidRDefault="00B6236F" w:rsidP="00B6236F">
            <w:pPr>
              <w:jc w:val="center"/>
              <w:rPr>
                <w:sz w:val="24"/>
                <w:szCs w:val="24"/>
              </w:rPr>
            </w:pPr>
            <w:r w:rsidRPr="00B6236F">
              <w:rPr>
                <w:sz w:val="24"/>
                <w:szCs w:val="24"/>
              </w:rPr>
              <w:t>11</w:t>
            </w:r>
          </w:p>
        </w:tc>
        <w:tc>
          <w:tcPr>
            <w:tcW w:w="6001" w:type="dxa"/>
            <w:tcBorders>
              <w:top w:val="nil"/>
              <w:left w:val="nil"/>
              <w:bottom w:val="single" w:sz="4" w:space="0" w:color="auto"/>
              <w:right w:val="single" w:sz="4" w:space="0" w:color="auto"/>
            </w:tcBorders>
            <w:shd w:val="clear" w:color="auto" w:fill="auto"/>
            <w:vAlign w:val="center"/>
            <w:hideMark/>
          </w:tcPr>
          <w:p w14:paraId="7DC04321" w14:textId="77777777" w:rsidR="00B6236F" w:rsidRPr="00B6236F" w:rsidRDefault="00B6236F" w:rsidP="00B6236F">
            <w:pPr>
              <w:rPr>
                <w:color w:val="000000"/>
                <w:sz w:val="24"/>
                <w:szCs w:val="24"/>
              </w:rPr>
            </w:pPr>
            <w:r w:rsidRPr="00B6236F">
              <w:rPr>
                <w:color w:val="000000"/>
                <w:sz w:val="24"/>
                <w:szCs w:val="24"/>
              </w:rPr>
              <w:t>těleso svítidla z tlak. hliníkové slitiny</w:t>
            </w:r>
          </w:p>
        </w:tc>
        <w:tc>
          <w:tcPr>
            <w:tcW w:w="1301" w:type="dxa"/>
            <w:tcBorders>
              <w:top w:val="nil"/>
              <w:left w:val="nil"/>
              <w:bottom w:val="single" w:sz="4" w:space="0" w:color="auto"/>
              <w:right w:val="single" w:sz="4" w:space="0" w:color="auto"/>
            </w:tcBorders>
            <w:shd w:val="clear" w:color="auto" w:fill="auto"/>
            <w:vAlign w:val="center"/>
            <w:hideMark/>
          </w:tcPr>
          <w:p w14:paraId="53DC3F13"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36C9FEF"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11D41CCF" w14:textId="77777777" w:rsidTr="00600015">
        <w:trPr>
          <w:trHeight w:val="10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CDA62E" w14:textId="77777777" w:rsidR="00B6236F" w:rsidRPr="00B6236F" w:rsidRDefault="00B6236F" w:rsidP="00B6236F">
            <w:pPr>
              <w:jc w:val="center"/>
              <w:rPr>
                <w:sz w:val="24"/>
                <w:szCs w:val="24"/>
              </w:rPr>
            </w:pPr>
            <w:r w:rsidRPr="00B6236F">
              <w:rPr>
                <w:sz w:val="24"/>
                <w:szCs w:val="24"/>
              </w:rPr>
              <w:t>12</w:t>
            </w:r>
          </w:p>
        </w:tc>
        <w:tc>
          <w:tcPr>
            <w:tcW w:w="6001" w:type="dxa"/>
            <w:tcBorders>
              <w:top w:val="nil"/>
              <w:left w:val="nil"/>
              <w:bottom w:val="single" w:sz="4" w:space="0" w:color="auto"/>
              <w:right w:val="single" w:sz="4" w:space="0" w:color="auto"/>
            </w:tcBorders>
            <w:shd w:val="clear" w:color="auto" w:fill="auto"/>
            <w:vAlign w:val="center"/>
            <w:hideMark/>
          </w:tcPr>
          <w:p w14:paraId="106D33E4" w14:textId="77777777" w:rsidR="00B6236F" w:rsidRPr="00B6236F" w:rsidRDefault="00B6236F" w:rsidP="00B6236F">
            <w:pPr>
              <w:rPr>
                <w:color w:val="000000"/>
                <w:sz w:val="24"/>
                <w:szCs w:val="24"/>
              </w:rPr>
            </w:pPr>
            <w:r w:rsidRPr="00B6236F">
              <w:rPr>
                <w:color w:val="000000"/>
                <w:sz w:val="24"/>
                <w:szCs w:val="24"/>
              </w:rPr>
              <w:t xml:space="preserve">LED modul musí být vybaven termistorem NTC. Napájecí zdroj musí umožňovat regulovat výkon svítidla, pokud teplota na termistoru NTC překročí nastavenou hraniční teplotu.  </w:t>
            </w:r>
          </w:p>
        </w:tc>
        <w:tc>
          <w:tcPr>
            <w:tcW w:w="1301" w:type="dxa"/>
            <w:tcBorders>
              <w:top w:val="nil"/>
              <w:left w:val="nil"/>
              <w:bottom w:val="single" w:sz="4" w:space="0" w:color="auto"/>
              <w:right w:val="single" w:sz="4" w:space="0" w:color="auto"/>
            </w:tcBorders>
            <w:shd w:val="clear" w:color="auto" w:fill="auto"/>
            <w:vAlign w:val="center"/>
            <w:hideMark/>
          </w:tcPr>
          <w:p w14:paraId="486C6B00" w14:textId="77777777" w:rsidR="00B6236F" w:rsidRPr="00B6236F" w:rsidRDefault="00B6236F" w:rsidP="00B6236F">
            <w:pPr>
              <w:jc w:val="center"/>
              <w:rPr>
                <w:color w:val="000000"/>
                <w:sz w:val="24"/>
                <w:szCs w:val="24"/>
              </w:rPr>
            </w:pPr>
            <w:r w:rsidRPr="00B6236F">
              <w:rPr>
                <w:color w:val="000000"/>
                <w:sz w:val="24"/>
                <w:szCs w:val="24"/>
              </w:rPr>
              <w:t>ANO/NE</w:t>
            </w:r>
          </w:p>
        </w:tc>
        <w:tc>
          <w:tcPr>
            <w:tcW w:w="1345" w:type="dxa"/>
            <w:tcBorders>
              <w:top w:val="nil"/>
              <w:left w:val="nil"/>
              <w:bottom w:val="single" w:sz="4" w:space="0" w:color="auto"/>
              <w:right w:val="single" w:sz="4" w:space="0" w:color="auto"/>
            </w:tcBorders>
            <w:shd w:val="clear" w:color="auto" w:fill="auto"/>
            <w:vAlign w:val="center"/>
            <w:hideMark/>
          </w:tcPr>
          <w:p w14:paraId="0251A92F"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2045F315"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61F58A" w14:textId="77777777" w:rsidR="00B6236F" w:rsidRPr="00B6236F" w:rsidRDefault="00B6236F" w:rsidP="00B6236F">
            <w:pPr>
              <w:jc w:val="center"/>
              <w:rPr>
                <w:sz w:val="24"/>
                <w:szCs w:val="24"/>
              </w:rPr>
            </w:pPr>
            <w:r w:rsidRPr="00B6236F">
              <w:rPr>
                <w:sz w:val="24"/>
                <w:szCs w:val="24"/>
              </w:rPr>
              <w:t>13</w:t>
            </w:r>
          </w:p>
        </w:tc>
        <w:tc>
          <w:tcPr>
            <w:tcW w:w="6001" w:type="dxa"/>
            <w:tcBorders>
              <w:top w:val="nil"/>
              <w:left w:val="nil"/>
              <w:bottom w:val="single" w:sz="4" w:space="0" w:color="auto"/>
              <w:right w:val="single" w:sz="4" w:space="0" w:color="auto"/>
            </w:tcBorders>
            <w:shd w:val="clear" w:color="auto" w:fill="auto"/>
            <w:vAlign w:val="center"/>
            <w:hideMark/>
          </w:tcPr>
          <w:p w14:paraId="76156C6C" w14:textId="77777777" w:rsidR="00B6236F" w:rsidRPr="00B6236F" w:rsidRDefault="00B6236F" w:rsidP="00B6236F">
            <w:pPr>
              <w:rPr>
                <w:color w:val="000000"/>
                <w:sz w:val="24"/>
                <w:szCs w:val="24"/>
              </w:rPr>
            </w:pPr>
            <w:r w:rsidRPr="00B6236F">
              <w:rPr>
                <w:color w:val="000000"/>
                <w:sz w:val="24"/>
                <w:szCs w:val="24"/>
              </w:rPr>
              <w:t>mechanická odolnost</w:t>
            </w:r>
          </w:p>
        </w:tc>
        <w:tc>
          <w:tcPr>
            <w:tcW w:w="1301" w:type="dxa"/>
            <w:tcBorders>
              <w:top w:val="nil"/>
              <w:left w:val="nil"/>
              <w:bottom w:val="single" w:sz="4" w:space="0" w:color="auto"/>
              <w:right w:val="single" w:sz="4" w:space="0" w:color="auto"/>
            </w:tcBorders>
            <w:shd w:val="clear" w:color="auto" w:fill="auto"/>
            <w:vAlign w:val="center"/>
            <w:hideMark/>
          </w:tcPr>
          <w:p w14:paraId="2EED5B67" w14:textId="77777777" w:rsidR="00B6236F" w:rsidRPr="00B6236F" w:rsidRDefault="00B6236F" w:rsidP="00B6236F">
            <w:pPr>
              <w:jc w:val="center"/>
              <w:rPr>
                <w:color w:val="000000"/>
                <w:sz w:val="24"/>
                <w:szCs w:val="24"/>
              </w:rPr>
            </w:pPr>
            <w:r w:rsidRPr="00B6236F">
              <w:rPr>
                <w:color w:val="000000"/>
                <w:sz w:val="24"/>
                <w:szCs w:val="24"/>
              </w:rPr>
              <w:t>IK</w:t>
            </w:r>
          </w:p>
        </w:tc>
        <w:tc>
          <w:tcPr>
            <w:tcW w:w="1345" w:type="dxa"/>
            <w:tcBorders>
              <w:top w:val="nil"/>
              <w:left w:val="nil"/>
              <w:bottom w:val="single" w:sz="4" w:space="0" w:color="auto"/>
              <w:right w:val="single" w:sz="4" w:space="0" w:color="auto"/>
            </w:tcBorders>
            <w:shd w:val="clear" w:color="auto" w:fill="auto"/>
            <w:vAlign w:val="center"/>
            <w:hideMark/>
          </w:tcPr>
          <w:p w14:paraId="62D8551C" w14:textId="77777777" w:rsidR="00B6236F" w:rsidRPr="00B6236F" w:rsidRDefault="00B6236F" w:rsidP="00B6236F">
            <w:pPr>
              <w:jc w:val="center"/>
              <w:rPr>
                <w:color w:val="000000"/>
                <w:sz w:val="24"/>
                <w:szCs w:val="24"/>
              </w:rPr>
            </w:pPr>
            <w:r w:rsidRPr="00B6236F">
              <w:rPr>
                <w:color w:val="000000"/>
                <w:sz w:val="24"/>
                <w:szCs w:val="24"/>
              </w:rPr>
              <w:t>10</w:t>
            </w:r>
          </w:p>
        </w:tc>
      </w:tr>
      <w:tr w:rsidR="00B6236F" w:rsidRPr="00B6236F" w14:paraId="5B8BC034"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8B334A" w14:textId="77777777" w:rsidR="00B6236F" w:rsidRPr="00B6236F" w:rsidRDefault="00B6236F" w:rsidP="00B6236F">
            <w:pPr>
              <w:jc w:val="center"/>
              <w:rPr>
                <w:sz w:val="24"/>
                <w:szCs w:val="24"/>
              </w:rPr>
            </w:pPr>
            <w:r w:rsidRPr="00B6236F">
              <w:rPr>
                <w:sz w:val="24"/>
                <w:szCs w:val="24"/>
              </w:rPr>
              <w:t>14</w:t>
            </w:r>
          </w:p>
        </w:tc>
        <w:tc>
          <w:tcPr>
            <w:tcW w:w="6001" w:type="dxa"/>
            <w:tcBorders>
              <w:top w:val="nil"/>
              <w:left w:val="nil"/>
              <w:bottom w:val="single" w:sz="4" w:space="0" w:color="auto"/>
              <w:right w:val="single" w:sz="4" w:space="0" w:color="auto"/>
            </w:tcBorders>
            <w:shd w:val="clear" w:color="auto" w:fill="auto"/>
            <w:vAlign w:val="center"/>
            <w:hideMark/>
          </w:tcPr>
          <w:p w14:paraId="153B5C60" w14:textId="77777777" w:rsidR="00B6236F" w:rsidRPr="00B6236F" w:rsidRDefault="00B6236F" w:rsidP="00B6236F">
            <w:pPr>
              <w:rPr>
                <w:color w:val="000000"/>
                <w:sz w:val="24"/>
                <w:szCs w:val="24"/>
              </w:rPr>
            </w:pPr>
            <w:r w:rsidRPr="00B6236F">
              <w:rPr>
                <w:color w:val="000000"/>
                <w:sz w:val="24"/>
                <w:szCs w:val="24"/>
              </w:rPr>
              <w:t>maximální hmotnost svítidla</w:t>
            </w:r>
          </w:p>
        </w:tc>
        <w:tc>
          <w:tcPr>
            <w:tcW w:w="1301" w:type="dxa"/>
            <w:tcBorders>
              <w:top w:val="nil"/>
              <w:left w:val="nil"/>
              <w:bottom w:val="single" w:sz="4" w:space="0" w:color="auto"/>
              <w:right w:val="single" w:sz="4" w:space="0" w:color="auto"/>
            </w:tcBorders>
            <w:shd w:val="clear" w:color="auto" w:fill="auto"/>
            <w:vAlign w:val="center"/>
            <w:hideMark/>
          </w:tcPr>
          <w:p w14:paraId="21539516" w14:textId="77777777" w:rsidR="00B6236F" w:rsidRPr="00B6236F" w:rsidRDefault="00B6236F" w:rsidP="00B6236F">
            <w:pPr>
              <w:jc w:val="center"/>
              <w:rPr>
                <w:color w:val="000000"/>
                <w:sz w:val="24"/>
                <w:szCs w:val="24"/>
              </w:rPr>
            </w:pPr>
            <w:r w:rsidRPr="00B6236F">
              <w:rPr>
                <w:color w:val="000000"/>
                <w:sz w:val="24"/>
                <w:szCs w:val="24"/>
              </w:rPr>
              <w:t>kg</w:t>
            </w:r>
          </w:p>
        </w:tc>
        <w:tc>
          <w:tcPr>
            <w:tcW w:w="1345" w:type="dxa"/>
            <w:tcBorders>
              <w:top w:val="nil"/>
              <w:left w:val="nil"/>
              <w:bottom w:val="single" w:sz="4" w:space="0" w:color="auto"/>
              <w:right w:val="single" w:sz="4" w:space="0" w:color="auto"/>
            </w:tcBorders>
            <w:shd w:val="clear" w:color="auto" w:fill="auto"/>
            <w:vAlign w:val="center"/>
            <w:hideMark/>
          </w:tcPr>
          <w:p w14:paraId="1E8B280A" w14:textId="77777777" w:rsidR="00B6236F" w:rsidRPr="00B6236F" w:rsidRDefault="00B6236F" w:rsidP="00B6236F">
            <w:pPr>
              <w:jc w:val="center"/>
              <w:rPr>
                <w:color w:val="000000"/>
                <w:sz w:val="24"/>
                <w:szCs w:val="24"/>
              </w:rPr>
            </w:pPr>
            <w:r w:rsidRPr="00B6236F">
              <w:rPr>
                <w:color w:val="000000"/>
                <w:sz w:val="24"/>
                <w:szCs w:val="24"/>
              </w:rPr>
              <w:t>9</w:t>
            </w:r>
          </w:p>
        </w:tc>
      </w:tr>
      <w:tr w:rsidR="00B6236F" w:rsidRPr="00B6236F" w14:paraId="3F528391" w14:textId="77777777" w:rsidTr="00600015">
        <w:trPr>
          <w:trHeight w:val="10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596A0D" w14:textId="77777777" w:rsidR="00B6236F" w:rsidRPr="00B6236F" w:rsidRDefault="00B6236F" w:rsidP="00B6236F">
            <w:pPr>
              <w:jc w:val="center"/>
              <w:rPr>
                <w:sz w:val="24"/>
                <w:szCs w:val="24"/>
              </w:rPr>
            </w:pPr>
            <w:r w:rsidRPr="00B6236F">
              <w:rPr>
                <w:sz w:val="24"/>
                <w:szCs w:val="24"/>
              </w:rPr>
              <w:t>15</w:t>
            </w:r>
          </w:p>
        </w:tc>
        <w:tc>
          <w:tcPr>
            <w:tcW w:w="6001" w:type="dxa"/>
            <w:tcBorders>
              <w:top w:val="nil"/>
              <w:left w:val="nil"/>
              <w:bottom w:val="single" w:sz="4" w:space="0" w:color="auto"/>
              <w:right w:val="single" w:sz="4" w:space="0" w:color="auto"/>
            </w:tcBorders>
            <w:shd w:val="clear" w:color="auto" w:fill="auto"/>
            <w:vAlign w:val="center"/>
            <w:hideMark/>
          </w:tcPr>
          <w:p w14:paraId="5046426C" w14:textId="77777777" w:rsidR="00B6236F" w:rsidRPr="00B6236F" w:rsidRDefault="00B6236F" w:rsidP="00B6236F">
            <w:pPr>
              <w:rPr>
                <w:color w:val="000000"/>
                <w:sz w:val="24"/>
                <w:szCs w:val="24"/>
              </w:rPr>
            </w:pPr>
            <w:r w:rsidRPr="00B6236F">
              <w:rPr>
                <w:color w:val="000000"/>
                <w:sz w:val="24"/>
                <w:szCs w:val="24"/>
              </w:rPr>
              <w:t>Svítidlo se musí otevírat směrem nahoru bez nutnosti použití speciálního nářadí. Po otevření svítidla, musí být obě části stále v pevném spojení, aby při servisování svítidla nedošlo k pádu žádné z nich.</w:t>
            </w:r>
          </w:p>
        </w:tc>
        <w:tc>
          <w:tcPr>
            <w:tcW w:w="1301" w:type="dxa"/>
            <w:tcBorders>
              <w:top w:val="nil"/>
              <w:left w:val="nil"/>
              <w:bottom w:val="single" w:sz="4" w:space="0" w:color="auto"/>
              <w:right w:val="single" w:sz="4" w:space="0" w:color="auto"/>
            </w:tcBorders>
            <w:shd w:val="clear" w:color="auto" w:fill="auto"/>
            <w:vAlign w:val="center"/>
            <w:hideMark/>
          </w:tcPr>
          <w:p w14:paraId="326F10F0"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69E989A6"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11D5219D"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8E187B" w14:textId="77777777" w:rsidR="00B6236F" w:rsidRPr="00B6236F" w:rsidRDefault="00B6236F" w:rsidP="00B6236F">
            <w:pPr>
              <w:jc w:val="center"/>
              <w:rPr>
                <w:sz w:val="24"/>
                <w:szCs w:val="24"/>
              </w:rPr>
            </w:pPr>
            <w:r w:rsidRPr="00B6236F">
              <w:rPr>
                <w:sz w:val="24"/>
                <w:szCs w:val="24"/>
              </w:rPr>
              <w:t>16</w:t>
            </w:r>
          </w:p>
        </w:tc>
        <w:tc>
          <w:tcPr>
            <w:tcW w:w="6001" w:type="dxa"/>
            <w:tcBorders>
              <w:top w:val="nil"/>
              <w:left w:val="nil"/>
              <w:bottom w:val="single" w:sz="4" w:space="0" w:color="auto"/>
              <w:right w:val="single" w:sz="4" w:space="0" w:color="auto"/>
            </w:tcBorders>
            <w:shd w:val="clear" w:color="auto" w:fill="auto"/>
            <w:vAlign w:val="center"/>
            <w:hideMark/>
          </w:tcPr>
          <w:p w14:paraId="754E1979" w14:textId="77777777" w:rsidR="00B6236F" w:rsidRPr="00B6236F" w:rsidRDefault="00B6236F" w:rsidP="00B6236F">
            <w:pPr>
              <w:rPr>
                <w:color w:val="000000"/>
                <w:sz w:val="24"/>
                <w:szCs w:val="24"/>
              </w:rPr>
            </w:pPr>
            <w:r w:rsidRPr="00B6236F">
              <w:rPr>
                <w:color w:val="000000"/>
                <w:sz w:val="24"/>
                <w:szCs w:val="24"/>
              </w:rPr>
              <w:t>výměna komponent bez nutnosti deinstalace svítidla z výložníku nebo sloupu</w:t>
            </w:r>
          </w:p>
        </w:tc>
        <w:tc>
          <w:tcPr>
            <w:tcW w:w="1301" w:type="dxa"/>
            <w:tcBorders>
              <w:top w:val="nil"/>
              <w:left w:val="nil"/>
              <w:bottom w:val="single" w:sz="4" w:space="0" w:color="auto"/>
              <w:right w:val="single" w:sz="4" w:space="0" w:color="auto"/>
            </w:tcBorders>
            <w:shd w:val="clear" w:color="auto" w:fill="auto"/>
            <w:vAlign w:val="center"/>
            <w:hideMark/>
          </w:tcPr>
          <w:p w14:paraId="50341B49"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7A07A1BF"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264D8245"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773603" w14:textId="77777777" w:rsidR="00B6236F" w:rsidRPr="00B6236F" w:rsidRDefault="00B6236F" w:rsidP="00B6236F">
            <w:pPr>
              <w:jc w:val="center"/>
              <w:rPr>
                <w:sz w:val="24"/>
                <w:szCs w:val="24"/>
              </w:rPr>
            </w:pPr>
            <w:r w:rsidRPr="00B6236F">
              <w:rPr>
                <w:sz w:val="24"/>
                <w:szCs w:val="24"/>
              </w:rPr>
              <w:t>17</w:t>
            </w:r>
          </w:p>
        </w:tc>
        <w:tc>
          <w:tcPr>
            <w:tcW w:w="6001" w:type="dxa"/>
            <w:tcBorders>
              <w:top w:val="nil"/>
              <w:left w:val="nil"/>
              <w:bottom w:val="single" w:sz="4" w:space="0" w:color="auto"/>
              <w:right w:val="single" w:sz="4" w:space="0" w:color="auto"/>
            </w:tcBorders>
            <w:shd w:val="clear" w:color="auto" w:fill="auto"/>
            <w:vAlign w:val="center"/>
            <w:hideMark/>
          </w:tcPr>
          <w:p w14:paraId="505FF0D9" w14:textId="77777777" w:rsidR="00B6236F" w:rsidRPr="00B6236F" w:rsidRDefault="00B6236F" w:rsidP="00B6236F">
            <w:pPr>
              <w:rPr>
                <w:color w:val="000000"/>
                <w:sz w:val="24"/>
                <w:szCs w:val="24"/>
              </w:rPr>
            </w:pPr>
            <w:r w:rsidRPr="00B6236F">
              <w:rPr>
                <w:color w:val="000000"/>
                <w:sz w:val="24"/>
                <w:szCs w:val="24"/>
              </w:rPr>
              <w:t>odpojovač od napájecího napětí při otevření svítidla pro zajištění beznapěťového stavu</w:t>
            </w:r>
          </w:p>
        </w:tc>
        <w:tc>
          <w:tcPr>
            <w:tcW w:w="1301" w:type="dxa"/>
            <w:tcBorders>
              <w:top w:val="nil"/>
              <w:left w:val="nil"/>
              <w:bottom w:val="single" w:sz="4" w:space="0" w:color="auto"/>
              <w:right w:val="single" w:sz="4" w:space="0" w:color="auto"/>
            </w:tcBorders>
            <w:shd w:val="clear" w:color="auto" w:fill="auto"/>
            <w:vAlign w:val="center"/>
            <w:hideMark/>
          </w:tcPr>
          <w:p w14:paraId="0BA793EB"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36E2651B"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6BFF3E21" w14:textId="77777777" w:rsidTr="00600015">
        <w:trPr>
          <w:trHeight w:val="7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8B5328" w14:textId="77777777" w:rsidR="00B6236F" w:rsidRPr="00B6236F" w:rsidRDefault="00B6236F" w:rsidP="00B6236F">
            <w:pPr>
              <w:jc w:val="center"/>
              <w:rPr>
                <w:sz w:val="24"/>
                <w:szCs w:val="24"/>
              </w:rPr>
            </w:pPr>
            <w:r w:rsidRPr="00B6236F">
              <w:rPr>
                <w:sz w:val="24"/>
                <w:szCs w:val="24"/>
              </w:rPr>
              <w:t>18</w:t>
            </w:r>
          </w:p>
        </w:tc>
        <w:tc>
          <w:tcPr>
            <w:tcW w:w="6001" w:type="dxa"/>
            <w:tcBorders>
              <w:top w:val="nil"/>
              <w:left w:val="nil"/>
              <w:bottom w:val="single" w:sz="4" w:space="0" w:color="auto"/>
              <w:right w:val="single" w:sz="4" w:space="0" w:color="auto"/>
            </w:tcBorders>
            <w:shd w:val="clear" w:color="auto" w:fill="auto"/>
            <w:vAlign w:val="center"/>
            <w:hideMark/>
          </w:tcPr>
          <w:p w14:paraId="2A01E0F3" w14:textId="77777777" w:rsidR="00B6236F" w:rsidRPr="00B6236F" w:rsidRDefault="00B6236F" w:rsidP="00B6236F">
            <w:pPr>
              <w:rPr>
                <w:color w:val="000000"/>
                <w:sz w:val="24"/>
                <w:szCs w:val="24"/>
              </w:rPr>
            </w:pPr>
            <w:r w:rsidRPr="00B6236F">
              <w:rPr>
                <w:color w:val="000000"/>
                <w:sz w:val="24"/>
                <w:szCs w:val="24"/>
              </w:rPr>
              <w:t>Optická a předřadná část vybavena membránou pro vyrovnání tlaků v důsledku rozdílu teplot a odvedení vlhkosti</w:t>
            </w:r>
          </w:p>
        </w:tc>
        <w:tc>
          <w:tcPr>
            <w:tcW w:w="1301" w:type="dxa"/>
            <w:tcBorders>
              <w:top w:val="nil"/>
              <w:left w:val="nil"/>
              <w:bottom w:val="single" w:sz="4" w:space="0" w:color="auto"/>
              <w:right w:val="single" w:sz="4" w:space="0" w:color="auto"/>
            </w:tcBorders>
            <w:shd w:val="clear" w:color="auto" w:fill="auto"/>
            <w:vAlign w:val="center"/>
            <w:hideMark/>
          </w:tcPr>
          <w:p w14:paraId="251FA5B1"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A2441DB"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31C36575"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FF7472" w14:textId="77777777" w:rsidR="00B6236F" w:rsidRPr="00B6236F" w:rsidRDefault="00B6236F" w:rsidP="00B6236F">
            <w:pPr>
              <w:jc w:val="center"/>
              <w:rPr>
                <w:sz w:val="24"/>
                <w:szCs w:val="24"/>
              </w:rPr>
            </w:pPr>
            <w:r w:rsidRPr="00B6236F">
              <w:rPr>
                <w:sz w:val="24"/>
                <w:szCs w:val="24"/>
              </w:rPr>
              <w:t>19</w:t>
            </w:r>
          </w:p>
        </w:tc>
        <w:tc>
          <w:tcPr>
            <w:tcW w:w="6001" w:type="dxa"/>
            <w:tcBorders>
              <w:top w:val="nil"/>
              <w:left w:val="nil"/>
              <w:bottom w:val="single" w:sz="4" w:space="0" w:color="auto"/>
              <w:right w:val="single" w:sz="4" w:space="0" w:color="auto"/>
            </w:tcBorders>
            <w:shd w:val="clear" w:color="auto" w:fill="auto"/>
            <w:vAlign w:val="center"/>
            <w:hideMark/>
          </w:tcPr>
          <w:p w14:paraId="18230804" w14:textId="77777777" w:rsidR="00B6236F" w:rsidRPr="00B6236F" w:rsidRDefault="00B6236F" w:rsidP="00B6236F">
            <w:pPr>
              <w:rPr>
                <w:color w:val="000000"/>
                <w:sz w:val="24"/>
                <w:szCs w:val="24"/>
              </w:rPr>
            </w:pPr>
            <w:r w:rsidRPr="00B6236F">
              <w:rPr>
                <w:color w:val="000000"/>
                <w:sz w:val="24"/>
                <w:szCs w:val="24"/>
              </w:rPr>
              <w:t xml:space="preserve">LED moduly s pasivním chlazením a vlastní tepelnou ochranou při přehřátí modulu </w:t>
            </w:r>
          </w:p>
        </w:tc>
        <w:tc>
          <w:tcPr>
            <w:tcW w:w="1301" w:type="dxa"/>
            <w:tcBorders>
              <w:top w:val="nil"/>
              <w:left w:val="nil"/>
              <w:bottom w:val="single" w:sz="4" w:space="0" w:color="auto"/>
              <w:right w:val="single" w:sz="4" w:space="0" w:color="auto"/>
            </w:tcBorders>
            <w:shd w:val="clear" w:color="auto" w:fill="auto"/>
            <w:vAlign w:val="center"/>
            <w:hideMark/>
          </w:tcPr>
          <w:p w14:paraId="12F749B0"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33D29C50"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7E8312A0"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17FC6B" w14:textId="77777777" w:rsidR="00B6236F" w:rsidRPr="00B6236F" w:rsidRDefault="00B6236F" w:rsidP="00B6236F">
            <w:pPr>
              <w:jc w:val="center"/>
              <w:rPr>
                <w:sz w:val="24"/>
                <w:szCs w:val="24"/>
              </w:rPr>
            </w:pPr>
            <w:r w:rsidRPr="00B6236F">
              <w:rPr>
                <w:sz w:val="24"/>
                <w:szCs w:val="24"/>
              </w:rPr>
              <w:t>20</w:t>
            </w:r>
          </w:p>
        </w:tc>
        <w:tc>
          <w:tcPr>
            <w:tcW w:w="6001" w:type="dxa"/>
            <w:tcBorders>
              <w:top w:val="nil"/>
              <w:left w:val="nil"/>
              <w:bottom w:val="single" w:sz="4" w:space="0" w:color="auto"/>
              <w:right w:val="single" w:sz="4" w:space="0" w:color="auto"/>
            </w:tcBorders>
            <w:shd w:val="clear" w:color="auto" w:fill="auto"/>
            <w:vAlign w:val="center"/>
            <w:hideMark/>
          </w:tcPr>
          <w:p w14:paraId="233B5037" w14:textId="77777777" w:rsidR="00B6236F" w:rsidRPr="00B6236F" w:rsidRDefault="00B6236F" w:rsidP="00B6236F">
            <w:pPr>
              <w:rPr>
                <w:color w:val="000000"/>
                <w:sz w:val="24"/>
                <w:szCs w:val="24"/>
              </w:rPr>
            </w:pPr>
            <w:r w:rsidRPr="00B6236F">
              <w:rPr>
                <w:color w:val="000000"/>
                <w:sz w:val="24"/>
                <w:szCs w:val="24"/>
              </w:rPr>
              <w:t>Aretovací mechanismus při otevření svítidla</w:t>
            </w:r>
          </w:p>
        </w:tc>
        <w:tc>
          <w:tcPr>
            <w:tcW w:w="1301" w:type="dxa"/>
            <w:tcBorders>
              <w:top w:val="nil"/>
              <w:left w:val="nil"/>
              <w:bottom w:val="single" w:sz="4" w:space="0" w:color="auto"/>
              <w:right w:val="single" w:sz="4" w:space="0" w:color="auto"/>
            </w:tcBorders>
            <w:shd w:val="clear" w:color="auto" w:fill="auto"/>
            <w:vAlign w:val="center"/>
            <w:hideMark/>
          </w:tcPr>
          <w:p w14:paraId="3581226D"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36127E46"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076F5CEA" w14:textId="77777777" w:rsidTr="00600015">
        <w:trPr>
          <w:trHeight w:val="7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6E841B" w14:textId="77777777" w:rsidR="00B6236F" w:rsidRPr="00B6236F" w:rsidRDefault="00B6236F" w:rsidP="00B6236F">
            <w:pPr>
              <w:jc w:val="center"/>
              <w:rPr>
                <w:sz w:val="24"/>
                <w:szCs w:val="24"/>
              </w:rPr>
            </w:pPr>
            <w:r w:rsidRPr="00B6236F">
              <w:rPr>
                <w:sz w:val="24"/>
                <w:szCs w:val="24"/>
              </w:rPr>
              <w:lastRenderedPageBreak/>
              <w:t>21</w:t>
            </w:r>
          </w:p>
        </w:tc>
        <w:tc>
          <w:tcPr>
            <w:tcW w:w="6001" w:type="dxa"/>
            <w:tcBorders>
              <w:top w:val="nil"/>
              <w:left w:val="nil"/>
              <w:bottom w:val="single" w:sz="4" w:space="0" w:color="auto"/>
              <w:right w:val="single" w:sz="4" w:space="0" w:color="auto"/>
            </w:tcBorders>
            <w:shd w:val="clear" w:color="auto" w:fill="auto"/>
            <w:vAlign w:val="center"/>
            <w:hideMark/>
          </w:tcPr>
          <w:p w14:paraId="7BCEBC92" w14:textId="77777777" w:rsidR="00B6236F" w:rsidRPr="00B6236F" w:rsidRDefault="00B6236F" w:rsidP="00B6236F">
            <w:pPr>
              <w:rPr>
                <w:color w:val="000000"/>
                <w:sz w:val="24"/>
                <w:szCs w:val="24"/>
              </w:rPr>
            </w:pPr>
            <w:r w:rsidRPr="00B6236F">
              <w:rPr>
                <w:color w:val="000000"/>
                <w:sz w:val="24"/>
                <w:szCs w:val="24"/>
              </w:rPr>
              <w:t>Optický systém musí být tvořen čočkami na každém jednotlivém čipu, nikoli reflektory (sekundárními odtaznými plochami)</w:t>
            </w:r>
          </w:p>
        </w:tc>
        <w:tc>
          <w:tcPr>
            <w:tcW w:w="1301" w:type="dxa"/>
            <w:tcBorders>
              <w:top w:val="nil"/>
              <w:left w:val="nil"/>
              <w:bottom w:val="single" w:sz="4" w:space="0" w:color="auto"/>
              <w:right w:val="single" w:sz="4" w:space="0" w:color="auto"/>
            </w:tcBorders>
            <w:shd w:val="clear" w:color="auto" w:fill="auto"/>
            <w:vAlign w:val="center"/>
            <w:hideMark/>
          </w:tcPr>
          <w:p w14:paraId="45253928"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00E80C8"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20D8EC94"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4C31D5" w14:textId="77777777" w:rsidR="00B6236F" w:rsidRPr="00B6236F" w:rsidRDefault="00B6236F" w:rsidP="00B6236F">
            <w:pPr>
              <w:jc w:val="center"/>
              <w:rPr>
                <w:sz w:val="24"/>
                <w:szCs w:val="24"/>
              </w:rPr>
            </w:pPr>
            <w:r w:rsidRPr="00B6236F">
              <w:rPr>
                <w:sz w:val="24"/>
                <w:szCs w:val="24"/>
              </w:rPr>
              <w:t>22</w:t>
            </w:r>
          </w:p>
        </w:tc>
        <w:tc>
          <w:tcPr>
            <w:tcW w:w="6001" w:type="dxa"/>
            <w:tcBorders>
              <w:top w:val="nil"/>
              <w:left w:val="nil"/>
              <w:bottom w:val="single" w:sz="4" w:space="0" w:color="auto"/>
              <w:right w:val="single" w:sz="4" w:space="0" w:color="auto"/>
            </w:tcBorders>
            <w:shd w:val="clear" w:color="auto" w:fill="auto"/>
            <w:vAlign w:val="center"/>
            <w:hideMark/>
          </w:tcPr>
          <w:p w14:paraId="44209464" w14:textId="77777777" w:rsidR="00B6236F" w:rsidRPr="00B6236F" w:rsidRDefault="00B6236F" w:rsidP="00B6236F">
            <w:pPr>
              <w:rPr>
                <w:color w:val="000000"/>
                <w:sz w:val="24"/>
                <w:szCs w:val="24"/>
              </w:rPr>
            </w:pPr>
            <w:r w:rsidRPr="00B6236F">
              <w:rPr>
                <w:color w:val="000000"/>
                <w:sz w:val="24"/>
                <w:szCs w:val="24"/>
              </w:rPr>
              <w:t>Oválný a oblý tvar svítidla se samočistící funkcí proti nečistotám</w:t>
            </w:r>
          </w:p>
        </w:tc>
        <w:tc>
          <w:tcPr>
            <w:tcW w:w="1301" w:type="dxa"/>
            <w:tcBorders>
              <w:top w:val="nil"/>
              <w:left w:val="nil"/>
              <w:bottom w:val="single" w:sz="4" w:space="0" w:color="auto"/>
              <w:right w:val="single" w:sz="4" w:space="0" w:color="auto"/>
            </w:tcBorders>
            <w:shd w:val="clear" w:color="auto" w:fill="auto"/>
            <w:vAlign w:val="center"/>
            <w:hideMark/>
          </w:tcPr>
          <w:p w14:paraId="30E99C44"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0D1CB1AD"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21E401C8"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F89C1E" w14:textId="77777777" w:rsidR="00B6236F" w:rsidRPr="00B6236F" w:rsidRDefault="00B6236F" w:rsidP="00B6236F">
            <w:pPr>
              <w:jc w:val="center"/>
              <w:rPr>
                <w:sz w:val="24"/>
                <w:szCs w:val="24"/>
              </w:rPr>
            </w:pPr>
            <w:r w:rsidRPr="00B6236F">
              <w:rPr>
                <w:sz w:val="24"/>
                <w:szCs w:val="24"/>
              </w:rPr>
              <w:t>23</w:t>
            </w:r>
          </w:p>
        </w:tc>
        <w:tc>
          <w:tcPr>
            <w:tcW w:w="6001" w:type="dxa"/>
            <w:tcBorders>
              <w:top w:val="nil"/>
              <w:left w:val="nil"/>
              <w:bottom w:val="single" w:sz="4" w:space="0" w:color="auto"/>
              <w:right w:val="single" w:sz="4" w:space="0" w:color="auto"/>
            </w:tcBorders>
            <w:shd w:val="clear" w:color="auto" w:fill="auto"/>
            <w:vAlign w:val="center"/>
            <w:hideMark/>
          </w:tcPr>
          <w:p w14:paraId="288A0723" w14:textId="77777777" w:rsidR="00B6236F" w:rsidRPr="00B6236F" w:rsidRDefault="00B6236F" w:rsidP="00B6236F">
            <w:pPr>
              <w:rPr>
                <w:color w:val="000000"/>
                <w:sz w:val="24"/>
                <w:szCs w:val="24"/>
              </w:rPr>
            </w:pPr>
            <w:r w:rsidRPr="00B6236F">
              <w:rPr>
                <w:color w:val="000000"/>
                <w:sz w:val="24"/>
                <w:szCs w:val="24"/>
              </w:rPr>
              <w:t>Tmavá, antracitová barva korpusu svítidla pro ustálený a jednotný ráz města</w:t>
            </w:r>
          </w:p>
        </w:tc>
        <w:tc>
          <w:tcPr>
            <w:tcW w:w="1301" w:type="dxa"/>
            <w:tcBorders>
              <w:top w:val="nil"/>
              <w:left w:val="nil"/>
              <w:bottom w:val="single" w:sz="4" w:space="0" w:color="auto"/>
              <w:right w:val="single" w:sz="4" w:space="0" w:color="auto"/>
            </w:tcBorders>
            <w:shd w:val="clear" w:color="auto" w:fill="auto"/>
            <w:vAlign w:val="center"/>
            <w:hideMark/>
          </w:tcPr>
          <w:p w14:paraId="52409431" w14:textId="77777777" w:rsidR="00B6236F" w:rsidRPr="00B6236F" w:rsidRDefault="00B6236F" w:rsidP="00B6236F">
            <w:pPr>
              <w:jc w:val="center"/>
              <w:rPr>
                <w:color w:val="000000"/>
                <w:sz w:val="24"/>
                <w:szCs w:val="24"/>
              </w:rPr>
            </w:pPr>
            <w:r w:rsidRPr="00B6236F">
              <w:rPr>
                <w:color w:val="000000"/>
                <w:sz w:val="24"/>
                <w:szCs w:val="24"/>
              </w:rPr>
              <w:t>RAL</w:t>
            </w:r>
          </w:p>
        </w:tc>
        <w:tc>
          <w:tcPr>
            <w:tcW w:w="1345" w:type="dxa"/>
            <w:tcBorders>
              <w:top w:val="nil"/>
              <w:left w:val="nil"/>
              <w:bottom w:val="single" w:sz="4" w:space="0" w:color="auto"/>
              <w:right w:val="single" w:sz="4" w:space="0" w:color="auto"/>
            </w:tcBorders>
            <w:shd w:val="clear" w:color="auto" w:fill="auto"/>
            <w:vAlign w:val="center"/>
            <w:hideMark/>
          </w:tcPr>
          <w:p w14:paraId="12820AC6" w14:textId="77777777" w:rsidR="00B6236F" w:rsidRPr="00B6236F" w:rsidRDefault="00B6236F" w:rsidP="00B6236F">
            <w:pPr>
              <w:jc w:val="center"/>
              <w:rPr>
                <w:color w:val="000000"/>
                <w:sz w:val="24"/>
                <w:szCs w:val="24"/>
              </w:rPr>
            </w:pPr>
            <w:r w:rsidRPr="00B6236F">
              <w:rPr>
                <w:color w:val="000000"/>
                <w:sz w:val="24"/>
                <w:szCs w:val="24"/>
              </w:rPr>
              <w:t>7024</w:t>
            </w:r>
          </w:p>
        </w:tc>
      </w:tr>
      <w:tr w:rsidR="00B6236F" w:rsidRPr="00B6236F" w14:paraId="752907D1" w14:textId="77777777" w:rsidTr="00600015">
        <w:trPr>
          <w:trHeight w:val="7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2523CE" w14:textId="77777777" w:rsidR="00B6236F" w:rsidRPr="00B6236F" w:rsidRDefault="00B6236F" w:rsidP="00B6236F">
            <w:pPr>
              <w:jc w:val="center"/>
              <w:rPr>
                <w:sz w:val="24"/>
                <w:szCs w:val="24"/>
              </w:rPr>
            </w:pPr>
            <w:r w:rsidRPr="00B6236F">
              <w:rPr>
                <w:sz w:val="24"/>
                <w:szCs w:val="24"/>
              </w:rPr>
              <w:t>24</w:t>
            </w:r>
          </w:p>
        </w:tc>
        <w:tc>
          <w:tcPr>
            <w:tcW w:w="6001" w:type="dxa"/>
            <w:tcBorders>
              <w:top w:val="nil"/>
              <w:left w:val="nil"/>
              <w:bottom w:val="single" w:sz="4" w:space="0" w:color="auto"/>
              <w:right w:val="single" w:sz="4" w:space="0" w:color="auto"/>
            </w:tcBorders>
            <w:shd w:val="clear" w:color="auto" w:fill="auto"/>
            <w:vAlign w:val="center"/>
            <w:hideMark/>
          </w:tcPr>
          <w:p w14:paraId="02DB80FD" w14:textId="77777777" w:rsidR="00B6236F" w:rsidRPr="00B6236F" w:rsidRDefault="00B6236F" w:rsidP="00B6236F">
            <w:pPr>
              <w:rPr>
                <w:sz w:val="24"/>
                <w:szCs w:val="24"/>
              </w:rPr>
            </w:pPr>
            <w:r w:rsidRPr="00B6236F">
              <w:rPr>
                <w:sz w:val="24"/>
                <w:szCs w:val="24"/>
              </w:rPr>
              <w:t>samostatně vyměnitelný elektronický předřadník i LED světelný zdroj včetně optické části přímo na svítidle provozovatelem soustavy.</w:t>
            </w:r>
          </w:p>
        </w:tc>
        <w:tc>
          <w:tcPr>
            <w:tcW w:w="1301" w:type="dxa"/>
            <w:tcBorders>
              <w:top w:val="nil"/>
              <w:left w:val="nil"/>
              <w:bottom w:val="single" w:sz="4" w:space="0" w:color="auto"/>
              <w:right w:val="single" w:sz="4" w:space="0" w:color="auto"/>
            </w:tcBorders>
            <w:shd w:val="clear" w:color="auto" w:fill="auto"/>
            <w:vAlign w:val="center"/>
            <w:hideMark/>
          </w:tcPr>
          <w:p w14:paraId="39F013A5" w14:textId="77777777" w:rsidR="00B6236F" w:rsidRPr="00B6236F" w:rsidRDefault="00B6236F" w:rsidP="00B6236F">
            <w:pPr>
              <w:jc w:val="center"/>
              <w:rPr>
                <w:sz w:val="24"/>
                <w:szCs w:val="24"/>
              </w:rPr>
            </w:pPr>
            <w:r w:rsidRPr="00B6236F">
              <w:rPr>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A2E8173" w14:textId="77777777" w:rsidR="00B6236F" w:rsidRPr="00B6236F" w:rsidRDefault="00B6236F" w:rsidP="00B6236F">
            <w:pPr>
              <w:jc w:val="center"/>
              <w:rPr>
                <w:sz w:val="24"/>
                <w:szCs w:val="24"/>
              </w:rPr>
            </w:pPr>
            <w:r w:rsidRPr="00B6236F">
              <w:rPr>
                <w:sz w:val="24"/>
                <w:szCs w:val="24"/>
              </w:rPr>
              <w:t>ANO</w:t>
            </w:r>
          </w:p>
        </w:tc>
      </w:tr>
      <w:tr w:rsidR="00B6236F" w:rsidRPr="00B6236F" w14:paraId="782CE000"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1DE479" w14:textId="77777777" w:rsidR="00B6236F" w:rsidRPr="00B6236F" w:rsidRDefault="00B6236F" w:rsidP="00B6236F">
            <w:pPr>
              <w:jc w:val="center"/>
              <w:rPr>
                <w:sz w:val="24"/>
                <w:szCs w:val="24"/>
              </w:rPr>
            </w:pPr>
            <w:r w:rsidRPr="00B6236F">
              <w:rPr>
                <w:sz w:val="24"/>
                <w:szCs w:val="24"/>
              </w:rPr>
              <w:t>25</w:t>
            </w:r>
          </w:p>
        </w:tc>
        <w:tc>
          <w:tcPr>
            <w:tcW w:w="6001" w:type="dxa"/>
            <w:tcBorders>
              <w:top w:val="nil"/>
              <w:left w:val="nil"/>
              <w:bottom w:val="single" w:sz="4" w:space="0" w:color="auto"/>
              <w:right w:val="single" w:sz="4" w:space="0" w:color="auto"/>
            </w:tcBorders>
            <w:shd w:val="clear" w:color="auto" w:fill="auto"/>
            <w:vAlign w:val="center"/>
            <w:hideMark/>
          </w:tcPr>
          <w:p w14:paraId="0FD2C010" w14:textId="77777777" w:rsidR="00B6236F" w:rsidRPr="00B6236F" w:rsidRDefault="00B6236F" w:rsidP="00B6236F">
            <w:pPr>
              <w:rPr>
                <w:color w:val="000000"/>
                <w:sz w:val="24"/>
                <w:szCs w:val="24"/>
              </w:rPr>
            </w:pPr>
            <w:r w:rsidRPr="00B6236F">
              <w:rPr>
                <w:color w:val="000000"/>
                <w:sz w:val="24"/>
                <w:szCs w:val="24"/>
              </w:rPr>
              <w:t>svítidla musí umožňovat vyjmutí / výměny / opravy bloku elektrické části svítidla - napájecího bloku .</w:t>
            </w:r>
          </w:p>
        </w:tc>
        <w:tc>
          <w:tcPr>
            <w:tcW w:w="1301" w:type="dxa"/>
            <w:tcBorders>
              <w:top w:val="nil"/>
              <w:left w:val="nil"/>
              <w:bottom w:val="single" w:sz="4" w:space="0" w:color="auto"/>
              <w:right w:val="single" w:sz="4" w:space="0" w:color="auto"/>
            </w:tcBorders>
            <w:shd w:val="clear" w:color="auto" w:fill="auto"/>
            <w:vAlign w:val="center"/>
            <w:hideMark/>
          </w:tcPr>
          <w:p w14:paraId="231EF1F1"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75347301"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35825AF5"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9A5CE7" w14:textId="77777777" w:rsidR="00B6236F" w:rsidRPr="00B6236F" w:rsidRDefault="00B6236F" w:rsidP="00B6236F">
            <w:pPr>
              <w:jc w:val="center"/>
              <w:rPr>
                <w:sz w:val="24"/>
                <w:szCs w:val="24"/>
              </w:rPr>
            </w:pPr>
            <w:r w:rsidRPr="00B6236F">
              <w:rPr>
                <w:sz w:val="24"/>
                <w:szCs w:val="24"/>
              </w:rPr>
              <w:t>26</w:t>
            </w:r>
          </w:p>
        </w:tc>
        <w:tc>
          <w:tcPr>
            <w:tcW w:w="6001" w:type="dxa"/>
            <w:tcBorders>
              <w:top w:val="nil"/>
              <w:left w:val="nil"/>
              <w:bottom w:val="single" w:sz="4" w:space="0" w:color="auto"/>
              <w:right w:val="single" w:sz="4" w:space="0" w:color="auto"/>
            </w:tcBorders>
            <w:shd w:val="clear" w:color="auto" w:fill="auto"/>
            <w:vAlign w:val="center"/>
            <w:hideMark/>
          </w:tcPr>
          <w:p w14:paraId="78EB0253" w14:textId="77777777" w:rsidR="00B6236F" w:rsidRPr="00B6236F" w:rsidRDefault="00B6236F" w:rsidP="00B6236F">
            <w:pPr>
              <w:rPr>
                <w:color w:val="000000"/>
                <w:sz w:val="24"/>
                <w:szCs w:val="24"/>
              </w:rPr>
            </w:pPr>
            <w:r w:rsidRPr="00B6236F">
              <w:rPr>
                <w:color w:val="000000"/>
                <w:sz w:val="24"/>
                <w:szCs w:val="24"/>
              </w:rPr>
              <w:t>Použité LED čipy nesmí mít pokles světelného toku o více než 10% za 100 000h pro teplotu 85°C.</w:t>
            </w:r>
          </w:p>
        </w:tc>
        <w:tc>
          <w:tcPr>
            <w:tcW w:w="1301" w:type="dxa"/>
            <w:tcBorders>
              <w:top w:val="nil"/>
              <w:left w:val="nil"/>
              <w:bottom w:val="single" w:sz="4" w:space="0" w:color="auto"/>
              <w:right w:val="single" w:sz="4" w:space="0" w:color="auto"/>
            </w:tcBorders>
            <w:shd w:val="clear" w:color="auto" w:fill="auto"/>
            <w:vAlign w:val="center"/>
            <w:hideMark/>
          </w:tcPr>
          <w:p w14:paraId="6AC52675"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28613D88"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29419137"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AFEF40" w14:textId="0246B3D1" w:rsidR="00B6236F" w:rsidRPr="00B6236F" w:rsidRDefault="00B6236F" w:rsidP="00600015">
            <w:pPr>
              <w:jc w:val="center"/>
              <w:rPr>
                <w:sz w:val="24"/>
                <w:szCs w:val="24"/>
              </w:rPr>
            </w:pPr>
            <w:r w:rsidRPr="00B6236F">
              <w:rPr>
                <w:sz w:val="24"/>
                <w:szCs w:val="24"/>
              </w:rPr>
              <w:t>2</w:t>
            </w:r>
            <w:r w:rsidR="00600015">
              <w:rPr>
                <w:sz w:val="24"/>
                <w:szCs w:val="24"/>
              </w:rPr>
              <w:t>7</w:t>
            </w:r>
          </w:p>
        </w:tc>
        <w:tc>
          <w:tcPr>
            <w:tcW w:w="6001" w:type="dxa"/>
            <w:tcBorders>
              <w:top w:val="nil"/>
              <w:left w:val="nil"/>
              <w:bottom w:val="single" w:sz="4" w:space="0" w:color="auto"/>
              <w:right w:val="single" w:sz="4" w:space="0" w:color="auto"/>
            </w:tcBorders>
            <w:shd w:val="clear" w:color="auto" w:fill="auto"/>
            <w:vAlign w:val="center"/>
            <w:hideMark/>
          </w:tcPr>
          <w:p w14:paraId="557A151C" w14:textId="77777777" w:rsidR="00B6236F" w:rsidRPr="00B6236F" w:rsidRDefault="00B6236F" w:rsidP="00B6236F">
            <w:pPr>
              <w:rPr>
                <w:color w:val="000000"/>
                <w:sz w:val="24"/>
                <w:szCs w:val="24"/>
              </w:rPr>
            </w:pPr>
            <w:r w:rsidRPr="00B6236F">
              <w:rPr>
                <w:color w:val="000000"/>
                <w:sz w:val="24"/>
                <w:szCs w:val="24"/>
              </w:rPr>
              <w:t>Elektronický předřadník s funkcí DALI 2.0, SENSOR READY (napájení komunikátoru)</w:t>
            </w:r>
          </w:p>
        </w:tc>
        <w:tc>
          <w:tcPr>
            <w:tcW w:w="1301" w:type="dxa"/>
            <w:tcBorders>
              <w:top w:val="nil"/>
              <w:left w:val="nil"/>
              <w:bottom w:val="single" w:sz="4" w:space="0" w:color="auto"/>
              <w:right w:val="single" w:sz="4" w:space="0" w:color="auto"/>
            </w:tcBorders>
            <w:shd w:val="clear" w:color="auto" w:fill="auto"/>
            <w:vAlign w:val="center"/>
            <w:hideMark/>
          </w:tcPr>
          <w:p w14:paraId="4788A91E" w14:textId="77777777" w:rsidR="00B6236F" w:rsidRPr="00B6236F" w:rsidRDefault="00B6236F" w:rsidP="00B6236F">
            <w:pPr>
              <w:jc w:val="center"/>
              <w:rPr>
                <w:color w:val="000000"/>
                <w:sz w:val="24"/>
                <w:szCs w:val="24"/>
              </w:rPr>
            </w:pPr>
            <w:r w:rsidRPr="00B6236F">
              <w:rPr>
                <w:color w:val="000000"/>
                <w:sz w:val="24"/>
                <w:szCs w:val="24"/>
              </w:rPr>
              <w:t>SR,DALI</w:t>
            </w:r>
          </w:p>
        </w:tc>
        <w:tc>
          <w:tcPr>
            <w:tcW w:w="1345" w:type="dxa"/>
            <w:tcBorders>
              <w:top w:val="nil"/>
              <w:left w:val="nil"/>
              <w:bottom w:val="single" w:sz="4" w:space="0" w:color="auto"/>
              <w:right w:val="single" w:sz="4" w:space="0" w:color="auto"/>
            </w:tcBorders>
            <w:shd w:val="clear" w:color="auto" w:fill="auto"/>
            <w:vAlign w:val="center"/>
            <w:hideMark/>
          </w:tcPr>
          <w:p w14:paraId="60CCBB7D"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3CBD9B12"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6CA68C" w14:textId="0234F72A" w:rsidR="00B6236F" w:rsidRPr="00B6236F" w:rsidRDefault="00600015" w:rsidP="00B6236F">
            <w:pPr>
              <w:jc w:val="center"/>
              <w:rPr>
                <w:sz w:val="24"/>
                <w:szCs w:val="24"/>
              </w:rPr>
            </w:pPr>
            <w:r>
              <w:rPr>
                <w:sz w:val="24"/>
                <w:szCs w:val="24"/>
              </w:rPr>
              <w:t>28</w:t>
            </w:r>
          </w:p>
        </w:tc>
        <w:tc>
          <w:tcPr>
            <w:tcW w:w="6001" w:type="dxa"/>
            <w:tcBorders>
              <w:top w:val="nil"/>
              <w:left w:val="nil"/>
              <w:bottom w:val="single" w:sz="4" w:space="0" w:color="auto"/>
              <w:right w:val="single" w:sz="4" w:space="0" w:color="auto"/>
            </w:tcBorders>
            <w:shd w:val="clear" w:color="auto" w:fill="auto"/>
            <w:vAlign w:val="center"/>
            <w:hideMark/>
          </w:tcPr>
          <w:p w14:paraId="0A3E3236" w14:textId="77777777" w:rsidR="00B6236F" w:rsidRPr="00B6236F" w:rsidRDefault="00B6236F" w:rsidP="00B6236F">
            <w:pPr>
              <w:rPr>
                <w:color w:val="000000"/>
                <w:sz w:val="24"/>
                <w:szCs w:val="24"/>
              </w:rPr>
            </w:pPr>
            <w:r w:rsidRPr="00B6236F">
              <w:rPr>
                <w:color w:val="000000"/>
                <w:sz w:val="24"/>
                <w:szCs w:val="24"/>
              </w:rPr>
              <w:t>funkce AstroDIM pro nastavení autonomního řízení stmívání v min.rozsahu 5-ti úrovní</w:t>
            </w:r>
          </w:p>
        </w:tc>
        <w:tc>
          <w:tcPr>
            <w:tcW w:w="1301" w:type="dxa"/>
            <w:tcBorders>
              <w:top w:val="nil"/>
              <w:left w:val="nil"/>
              <w:bottom w:val="single" w:sz="4" w:space="0" w:color="auto"/>
              <w:right w:val="single" w:sz="4" w:space="0" w:color="auto"/>
            </w:tcBorders>
            <w:shd w:val="clear" w:color="auto" w:fill="auto"/>
            <w:vAlign w:val="center"/>
            <w:hideMark/>
          </w:tcPr>
          <w:p w14:paraId="0F1903EF"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DB891C9"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3CBE6F26"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F2CD37" w14:textId="062CA2AB" w:rsidR="00B6236F" w:rsidRPr="00B6236F" w:rsidRDefault="00600015" w:rsidP="00B6236F">
            <w:pPr>
              <w:jc w:val="center"/>
              <w:rPr>
                <w:sz w:val="24"/>
                <w:szCs w:val="24"/>
              </w:rPr>
            </w:pPr>
            <w:r>
              <w:rPr>
                <w:sz w:val="24"/>
                <w:szCs w:val="24"/>
              </w:rPr>
              <w:t>29</w:t>
            </w:r>
          </w:p>
        </w:tc>
        <w:tc>
          <w:tcPr>
            <w:tcW w:w="6001" w:type="dxa"/>
            <w:tcBorders>
              <w:top w:val="nil"/>
              <w:left w:val="nil"/>
              <w:bottom w:val="single" w:sz="4" w:space="0" w:color="auto"/>
              <w:right w:val="single" w:sz="4" w:space="0" w:color="auto"/>
            </w:tcBorders>
            <w:shd w:val="clear" w:color="auto" w:fill="auto"/>
            <w:vAlign w:val="center"/>
            <w:hideMark/>
          </w:tcPr>
          <w:p w14:paraId="0DB7A25B" w14:textId="77777777" w:rsidR="00B6236F" w:rsidRPr="00B6236F" w:rsidRDefault="00B6236F" w:rsidP="00B6236F">
            <w:pPr>
              <w:rPr>
                <w:color w:val="000000"/>
                <w:sz w:val="24"/>
                <w:szCs w:val="24"/>
              </w:rPr>
            </w:pPr>
            <w:r w:rsidRPr="00B6236F">
              <w:rPr>
                <w:color w:val="000000"/>
                <w:sz w:val="24"/>
                <w:szCs w:val="24"/>
              </w:rPr>
              <w:t xml:space="preserve">možnost náklonu svítidla v rozsahu alespoň +-15° </w:t>
            </w:r>
          </w:p>
        </w:tc>
        <w:tc>
          <w:tcPr>
            <w:tcW w:w="1301" w:type="dxa"/>
            <w:tcBorders>
              <w:top w:val="nil"/>
              <w:left w:val="nil"/>
              <w:bottom w:val="single" w:sz="4" w:space="0" w:color="auto"/>
              <w:right w:val="single" w:sz="4" w:space="0" w:color="auto"/>
            </w:tcBorders>
            <w:shd w:val="clear" w:color="auto" w:fill="auto"/>
            <w:vAlign w:val="center"/>
            <w:hideMark/>
          </w:tcPr>
          <w:p w14:paraId="58DC3BB3"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13EB162D"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7C9A152F" w14:textId="77777777" w:rsidTr="00600015">
        <w:trPr>
          <w:trHeight w:val="7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BAE47C" w14:textId="0564A4A0" w:rsidR="00B6236F" w:rsidRPr="00B6236F" w:rsidRDefault="00600015" w:rsidP="00B6236F">
            <w:pPr>
              <w:jc w:val="center"/>
              <w:rPr>
                <w:sz w:val="24"/>
                <w:szCs w:val="24"/>
              </w:rPr>
            </w:pPr>
            <w:r>
              <w:rPr>
                <w:sz w:val="24"/>
                <w:szCs w:val="24"/>
              </w:rPr>
              <w:t>30</w:t>
            </w:r>
          </w:p>
        </w:tc>
        <w:tc>
          <w:tcPr>
            <w:tcW w:w="6001" w:type="dxa"/>
            <w:tcBorders>
              <w:top w:val="nil"/>
              <w:left w:val="nil"/>
              <w:bottom w:val="single" w:sz="4" w:space="0" w:color="auto"/>
              <w:right w:val="single" w:sz="4" w:space="0" w:color="auto"/>
            </w:tcBorders>
            <w:shd w:val="clear" w:color="auto" w:fill="auto"/>
            <w:vAlign w:val="center"/>
            <w:hideMark/>
          </w:tcPr>
          <w:p w14:paraId="4CDC6786" w14:textId="77777777" w:rsidR="00B6236F" w:rsidRPr="00B6236F" w:rsidRDefault="00B6236F" w:rsidP="00B6236F">
            <w:pPr>
              <w:rPr>
                <w:color w:val="000000"/>
                <w:sz w:val="24"/>
                <w:szCs w:val="24"/>
              </w:rPr>
            </w:pPr>
            <w:r w:rsidRPr="00B6236F">
              <w:rPr>
                <w:color w:val="000000"/>
                <w:sz w:val="24"/>
                <w:szCs w:val="24"/>
              </w:rPr>
              <w:t>možnost uchycení na stožár i výložník na Ø dříku a výložníku  60 nebo 76 mm ( na jiné průměry je možno použít redukci )</w:t>
            </w:r>
          </w:p>
        </w:tc>
        <w:tc>
          <w:tcPr>
            <w:tcW w:w="1301" w:type="dxa"/>
            <w:tcBorders>
              <w:top w:val="nil"/>
              <w:left w:val="nil"/>
              <w:bottom w:val="single" w:sz="4" w:space="0" w:color="auto"/>
              <w:right w:val="single" w:sz="4" w:space="0" w:color="auto"/>
            </w:tcBorders>
            <w:shd w:val="clear" w:color="auto" w:fill="auto"/>
            <w:vAlign w:val="center"/>
            <w:hideMark/>
          </w:tcPr>
          <w:p w14:paraId="3E7C70E6"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703ECA3"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645E5053"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2BA276" w14:textId="6CCDB631" w:rsidR="00B6236F" w:rsidRPr="00B6236F" w:rsidRDefault="00600015" w:rsidP="00B6236F">
            <w:pPr>
              <w:jc w:val="center"/>
              <w:rPr>
                <w:sz w:val="24"/>
                <w:szCs w:val="24"/>
              </w:rPr>
            </w:pPr>
            <w:r>
              <w:rPr>
                <w:sz w:val="24"/>
                <w:szCs w:val="24"/>
              </w:rPr>
              <w:t>31</w:t>
            </w:r>
          </w:p>
        </w:tc>
        <w:tc>
          <w:tcPr>
            <w:tcW w:w="6001" w:type="dxa"/>
            <w:tcBorders>
              <w:top w:val="nil"/>
              <w:left w:val="nil"/>
              <w:bottom w:val="single" w:sz="4" w:space="0" w:color="auto"/>
              <w:right w:val="single" w:sz="4" w:space="0" w:color="auto"/>
            </w:tcBorders>
            <w:shd w:val="clear" w:color="auto" w:fill="auto"/>
            <w:vAlign w:val="center"/>
            <w:hideMark/>
          </w:tcPr>
          <w:p w14:paraId="2B046268" w14:textId="77777777" w:rsidR="00B6236F" w:rsidRPr="00B6236F" w:rsidRDefault="00B6236F" w:rsidP="00B6236F">
            <w:pPr>
              <w:rPr>
                <w:color w:val="000000"/>
                <w:sz w:val="24"/>
                <w:szCs w:val="24"/>
              </w:rPr>
            </w:pPr>
            <w:r w:rsidRPr="00B6236F">
              <w:rPr>
                <w:color w:val="000000"/>
                <w:sz w:val="24"/>
                <w:szCs w:val="24"/>
              </w:rPr>
              <w:t>Certifikace ENEC s fotodokumentací pro testování svítidel se ZHAGA konektorem</w:t>
            </w:r>
          </w:p>
        </w:tc>
        <w:tc>
          <w:tcPr>
            <w:tcW w:w="1301" w:type="dxa"/>
            <w:tcBorders>
              <w:top w:val="nil"/>
              <w:left w:val="nil"/>
              <w:bottom w:val="single" w:sz="4" w:space="0" w:color="auto"/>
              <w:right w:val="single" w:sz="4" w:space="0" w:color="auto"/>
            </w:tcBorders>
            <w:shd w:val="clear" w:color="auto" w:fill="auto"/>
            <w:vAlign w:val="center"/>
            <w:hideMark/>
          </w:tcPr>
          <w:p w14:paraId="62400BF1"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E17066D"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098EF912"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3C59FF" w14:textId="4FC87562" w:rsidR="00B6236F" w:rsidRPr="00B6236F" w:rsidRDefault="00600015" w:rsidP="00B6236F">
            <w:pPr>
              <w:jc w:val="center"/>
              <w:rPr>
                <w:sz w:val="24"/>
                <w:szCs w:val="24"/>
              </w:rPr>
            </w:pPr>
            <w:r>
              <w:rPr>
                <w:sz w:val="24"/>
                <w:szCs w:val="24"/>
              </w:rPr>
              <w:t>32</w:t>
            </w:r>
          </w:p>
        </w:tc>
        <w:tc>
          <w:tcPr>
            <w:tcW w:w="6001" w:type="dxa"/>
            <w:tcBorders>
              <w:top w:val="nil"/>
              <w:left w:val="nil"/>
              <w:bottom w:val="single" w:sz="4" w:space="0" w:color="auto"/>
              <w:right w:val="single" w:sz="4" w:space="0" w:color="auto"/>
            </w:tcBorders>
            <w:shd w:val="clear" w:color="auto" w:fill="auto"/>
            <w:vAlign w:val="center"/>
            <w:hideMark/>
          </w:tcPr>
          <w:p w14:paraId="535536F2" w14:textId="77777777" w:rsidR="00B6236F" w:rsidRPr="00B6236F" w:rsidRDefault="00B6236F" w:rsidP="00B6236F">
            <w:pPr>
              <w:rPr>
                <w:color w:val="000000"/>
                <w:sz w:val="24"/>
                <w:szCs w:val="24"/>
              </w:rPr>
            </w:pPr>
            <w:r w:rsidRPr="00B6236F">
              <w:rPr>
                <w:color w:val="000000"/>
                <w:sz w:val="24"/>
                <w:szCs w:val="24"/>
              </w:rPr>
              <w:t>záruka na svítidlo komplet, včetně předřadníku</w:t>
            </w:r>
          </w:p>
        </w:tc>
        <w:tc>
          <w:tcPr>
            <w:tcW w:w="1301" w:type="dxa"/>
            <w:tcBorders>
              <w:top w:val="nil"/>
              <w:left w:val="nil"/>
              <w:bottom w:val="single" w:sz="4" w:space="0" w:color="auto"/>
              <w:right w:val="single" w:sz="4" w:space="0" w:color="auto"/>
            </w:tcBorders>
            <w:shd w:val="clear" w:color="auto" w:fill="auto"/>
            <w:vAlign w:val="center"/>
            <w:hideMark/>
          </w:tcPr>
          <w:p w14:paraId="0729BB4F" w14:textId="77777777" w:rsidR="00B6236F" w:rsidRPr="00B6236F" w:rsidRDefault="00B6236F" w:rsidP="00B6236F">
            <w:pPr>
              <w:jc w:val="center"/>
              <w:rPr>
                <w:color w:val="000000"/>
                <w:sz w:val="24"/>
                <w:szCs w:val="24"/>
              </w:rPr>
            </w:pPr>
            <w:r w:rsidRPr="00B6236F">
              <w:rPr>
                <w:color w:val="000000"/>
                <w:sz w:val="24"/>
                <w:szCs w:val="24"/>
              </w:rPr>
              <w:t>měsíců</w:t>
            </w:r>
          </w:p>
        </w:tc>
        <w:tc>
          <w:tcPr>
            <w:tcW w:w="1345" w:type="dxa"/>
            <w:tcBorders>
              <w:top w:val="nil"/>
              <w:left w:val="nil"/>
              <w:bottom w:val="single" w:sz="4" w:space="0" w:color="auto"/>
              <w:right w:val="single" w:sz="4" w:space="0" w:color="auto"/>
            </w:tcBorders>
            <w:shd w:val="clear" w:color="auto" w:fill="auto"/>
            <w:vAlign w:val="center"/>
            <w:hideMark/>
          </w:tcPr>
          <w:p w14:paraId="67036D8F" w14:textId="77777777" w:rsidR="00B6236F" w:rsidRPr="00B6236F" w:rsidRDefault="00B6236F" w:rsidP="00B6236F">
            <w:pPr>
              <w:jc w:val="center"/>
              <w:rPr>
                <w:color w:val="000000"/>
                <w:sz w:val="24"/>
                <w:szCs w:val="24"/>
              </w:rPr>
            </w:pPr>
            <w:r w:rsidRPr="00B6236F">
              <w:rPr>
                <w:color w:val="000000"/>
                <w:sz w:val="24"/>
                <w:szCs w:val="24"/>
              </w:rPr>
              <w:t>120</w:t>
            </w:r>
          </w:p>
        </w:tc>
      </w:tr>
      <w:tr w:rsidR="00B6236F" w:rsidRPr="00B6236F" w14:paraId="586F15B3" w14:textId="77777777" w:rsidTr="00600015">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F5CD27" w14:textId="0C69180A" w:rsidR="00B6236F" w:rsidRPr="00B6236F" w:rsidRDefault="00600015" w:rsidP="00B6236F">
            <w:pPr>
              <w:jc w:val="center"/>
              <w:rPr>
                <w:sz w:val="24"/>
                <w:szCs w:val="24"/>
              </w:rPr>
            </w:pPr>
            <w:r>
              <w:rPr>
                <w:sz w:val="24"/>
                <w:szCs w:val="24"/>
              </w:rPr>
              <w:t>33</w:t>
            </w:r>
          </w:p>
        </w:tc>
        <w:tc>
          <w:tcPr>
            <w:tcW w:w="6001" w:type="dxa"/>
            <w:tcBorders>
              <w:top w:val="nil"/>
              <w:left w:val="nil"/>
              <w:bottom w:val="single" w:sz="4" w:space="0" w:color="auto"/>
              <w:right w:val="single" w:sz="4" w:space="0" w:color="auto"/>
            </w:tcBorders>
            <w:shd w:val="clear" w:color="auto" w:fill="auto"/>
            <w:vAlign w:val="center"/>
            <w:hideMark/>
          </w:tcPr>
          <w:p w14:paraId="0CCC320E" w14:textId="77777777" w:rsidR="00B6236F" w:rsidRPr="00B6236F" w:rsidRDefault="00B6236F" w:rsidP="00B6236F">
            <w:pPr>
              <w:rPr>
                <w:color w:val="000000"/>
                <w:sz w:val="24"/>
                <w:szCs w:val="24"/>
              </w:rPr>
            </w:pPr>
            <w:r w:rsidRPr="00B6236F">
              <w:rPr>
                <w:color w:val="000000"/>
                <w:sz w:val="24"/>
                <w:szCs w:val="24"/>
              </w:rPr>
              <w:t>Teplotní rozsah</w:t>
            </w:r>
          </w:p>
        </w:tc>
        <w:tc>
          <w:tcPr>
            <w:tcW w:w="1301" w:type="dxa"/>
            <w:tcBorders>
              <w:top w:val="nil"/>
              <w:left w:val="nil"/>
              <w:bottom w:val="single" w:sz="4" w:space="0" w:color="auto"/>
              <w:right w:val="single" w:sz="4" w:space="0" w:color="auto"/>
            </w:tcBorders>
            <w:shd w:val="clear" w:color="auto" w:fill="auto"/>
            <w:noWrap/>
            <w:vAlign w:val="center"/>
            <w:hideMark/>
          </w:tcPr>
          <w:p w14:paraId="10A8F13F" w14:textId="77777777" w:rsidR="00B6236F" w:rsidRPr="00B6236F" w:rsidRDefault="00B6236F" w:rsidP="00B6236F">
            <w:pPr>
              <w:jc w:val="center"/>
              <w:rPr>
                <w:sz w:val="24"/>
                <w:szCs w:val="24"/>
              </w:rPr>
            </w:pPr>
            <w:r w:rsidRPr="00B6236F">
              <w:rPr>
                <w:sz w:val="24"/>
                <w:szCs w:val="24"/>
              </w:rPr>
              <w:t>okolní teplota Ta (°C.)</w:t>
            </w:r>
          </w:p>
        </w:tc>
        <w:tc>
          <w:tcPr>
            <w:tcW w:w="1345" w:type="dxa"/>
            <w:tcBorders>
              <w:top w:val="nil"/>
              <w:left w:val="nil"/>
              <w:bottom w:val="single" w:sz="4" w:space="0" w:color="auto"/>
              <w:right w:val="single" w:sz="4" w:space="0" w:color="auto"/>
            </w:tcBorders>
            <w:shd w:val="clear" w:color="auto" w:fill="auto"/>
            <w:noWrap/>
            <w:vAlign w:val="center"/>
            <w:hideMark/>
          </w:tcPr>
          <w:p w14:paraId="3C3BAD2B" w14:textId="77777777" w:rsidR="00B6236F" w:rsidRPr="00B6236F" w:rsidRDefault="00B6236F" w:rsidP="00B6236F">
            <w:pPr>
              <w:jc w:val="center"/>
              <w:rPr>
                <w:sz w:val="24"/>
                <w:szCs w:val="24"/>
              </w:rPr>
            </w:pPr>
            <w:r w:rsidRPr="00B6236F">
              <w:rPr>
                <w:sz w:val="24"/>
                <w:szCs w:val="24"/>
              </w:rPr>
              <w:t xml:space="preserve"> -40° až 50 °C.</w:t>
            </w:r>
          </w:p>
        </w:tc>
      </w:tr>
      <w:tr w:rsidR="00B6236F" w:rsidRPr="00B6236F" w14:paraId="628CC19F" w14:textId="77777777" w:rsidTr="00600015">
        <w:trPr>
          <w:trHeight w:val="7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A04E04" w14:textId="226BE561" w:rsidR="00B6236F" w:rsidRPr="00B6236F" w:rsidRDefault="00600015" w:rsidP="00B6236F">
            <w:pPr>
              <w:jc w:val="center"/>
              <w:rPr>
                <w:sz w:val="24"/>
                <w:szCs w:val="24"/>
              </w:rPr>
            </w:pPr>
            <w:r>
              <w:rPr>
                <w:sz w:val="24"/>
                <w:szCs w:val="24"/>
              </w:rPr>
              <w:t>34</w:t>
            </w:r>
          </w:p>
        </w:tc>
        <w:tc>
          <w:tcPr>
            <w:tcW w:w="6001" w:type="dxa"/>
            <w:tcBorders>
              <w:top w:val="nil"/>
              <w:left w:val="nil"/>
              <w:bottom w:val="single" w:sz="4" w:space="0" w:color="auto"/>
              <w:right w:val="single" w:sz="4" w:space="0" w:color="auto"/>
            </w:tcBorders>
            <w:shd w:val="clear" w:color="auto" w:fill="auto"/>
            <w:vAlign w:val="center"/>
            <w:hideMark/>
          </w:tcPr>
          <w:p w14:paraId="78DDCF0F" w14:textId="77777777" w:rsidR="00B6236F" w:rsidRPr="00B6236F" w:rsidRDefault="00B6236F" w:rsidP="00B6236F">
            <w:pPr>
              <w:rPr>
                <w:color w:val="000000"/>
                <w:sz w:val="24"/>
                <w:szCs w:val="24"/>
              </w:rPr>
            </w:pPr>
            <w:r w:rsidRPr="00B6236F">
              <w:rPr>
                <w:color w:val="000000"/>
                <w:sz w:val="24"/>
                <w:szCs w:val="24"/>
              </w:rPr>
              <w:t>Každé svítidlo musí mít nastavenou funkci CLO (konstantní světelný tok). Za 60 000 h resp. 15let provozu nedojde k poklesu světelného toku.</w:t>
            </w:r>
          </w:p>
        </w:tc>
        <w:tc>
          <w:tcPr>
            <w:tcW w:w="1301" w:type="dxa"/>
            <w:tcBorders>
              <w:top w:val="nil"/>
              <w:left w:val="nil"/>
              <w:bottom w:val="single" w:sz="4" w:space="0" w:color="auto"/>
              <w:right w:val="single" w:sz="4" w:space="0" w:color="auto"/>
            </w:tcBorders>
            <w:shd w:val="clear" w:color="auto" w:fill="auto"/>
            <w:vAlign w:val="center"/>
            <w:hideMark/>
          </w:tcPr>
          <w:p w14:paraId="705D69F5"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AB6D16B"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3ADCC616" w14:textId="77777777" w:rsidTr="00600015">
        <w:trPr>
          <w:trHeight w:val="1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ECE31A" w14:textId="2E3EB57F" w:rsidR="00B6236F" w:rsidRPr="00B6236F" w:rsidRDefault="00600015" w:rsidP="00B6236F">
            <w:pPr>
              <w:jc w:val="center"/>
              <w:rPr>
                <w:sz w:val="24"/>
                <w:szCs w:val="24"/>
              </w:rPr>
            </w:pPr>
            <w:r>
              <w:rPr>
                <w:sz w:val="24"/>
                <w:szCs w:val="24"/>
              </w:rPr>
              <w:t>35</w:t>
            </w:r>
          </w:p>
        </w:tc>
        <w:tc>
          <w:tcPr>
            <w:tcW w:w="6001" w:type="dxa"/>
            <w:tcBorders>
              <w:top w:val="nil"/>
              <w:left w:val="nil"/>
              <w:bottom w:val="single" w:sz="4" w:space="0" w:color="auto"/>
              <w:right w:val="single" w:sz="4" w:space="0" w:color="auto"/>
            </w:tcBorders>
            <w:shd w:val="clear" w:color="auto" w:fill="auto"/>
            <w:vAlign w:val="center"/>
            <w:hideMark/>
          </w:tcPr>
          <w:p w14:paraId="36D13D54" w14:textId="77777777" w:rsidR="00B6236F" w:rsidRPr="00B6236F" w:rsidRDefault="00B6236F" w:rsidP="00B6236F">
            <w:pPr>
              <w:rPr>
                <w:color w:val="000000"/>
                <w:sz w:val="24"/>
                <w:szCs w:val="24"/>
              </w:rPr>
            </w:pPr>
            <w:r w:rsidRPr="00B6236F">
              <w:rPr>
                <w:color w:val="000000"/>
                <w:sz w:val="24"/>
                <w:szCs w:val="24"/>
              </w:rPr>
              <w:t>Svítidlo musí být připraveno pro doplnění o stínící clony nebo optické prvky, omezující svícení za svítidlo nebo před svítidlo tak aby byla splněna norma ČSN EN 12 464-2 stanovující přístupné maximum rušivého světla na objektech.</w:t>
            </w:r>
          </w:p>
        </w:tc>
        <w:tc>
          <w:tcPr>
            <w:tcW w:w="1301" w:type="dxa"/>
            <w:tcBorders>
              <w:top w:val="nil"/>
              <w:left w:val="nil"/>
              <w:bottom w:val="single" w:sz="4" w:space="0" w:color="auto"/>
              <w:right w:val="single" w:sz="4" w:space="0" w:color="auto"/>
            </w:tcBorders>
            <w:shd w:val="clear" w:color="auto" w:fill="auto"/>
            <w:vAlign w:val="center"/>
            <w:hideMark/>
          </w:tcPr>
          <w:p w14:paraId="142A940A"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07DF2EA" w14:textId="77777777" w:rsidR="00B6236F" w:rsidRPr="00B6236F" w:rsidRDefault="00B6236F" w:rsidP="00B6236F">
            <w:pPr>
              <w:jc w:val="center"/>
              <w:rPr>
                <w:color w:val="000000"/>
                <w:sz w:val="24"/>
                <w:szCs w:val="24"/>
              </w:rPr>
            </w:pPr>
            <w:r w:rsidRPr="00B6236F">
              <w:rPr>
                <w:color w:val="000000"/>
                <w:sz w:val="24"/>
                <w:szCs w:val="24"/>
              </w:rPr>
              <w:t>ANO</w:t>
            </w:r>
          </w:p>
        </w:tc>
      </w:tr>
      <w:tr w:rsidR="00B6236F" w:rsidRPr="00B6236F" w14:paraId="15E8E155" w14:textId="77777777" w:rsidTr="00600015">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A813FB" w14:textId="32EB026F" w:rsidR="00B6236F" w:rsidRPr="00B6236F" w:rsidRDefault="00600015" w:rsidP="00B6236F">
            <w:pPr>
              <w:jc w:val="center"/>
              <w:rPr>
                <w:sz w:val="24"/>
                <w:szCs w:val="24"/>
              </w:rPr>
            </w:pPr>
            <w:r>
              <w:rPr>
                <w:sz w:val="24"/>
                <w:szCs w:val="24"/>
              </w:rPr>
              <w:t>36</w:t>
            </w:r>
          </w:p>
        </w:tc>
        <w:tc>
          <w:tcPr>
            <w:tcW w:w="6001" w:type="dxa"/>
            <w:tcBorders>
              <w:top w:val="nil"/>
              <w:left w:val="nil"/>
              <w:bottom w:val="single" w:sz="4" w:space="0" w:color="auto"/>
              <w:right w:val="single" w:sz="4" w:space="0" w:color="auto"/>
            </w:tcBorders>
            <w:shd w:val="clear" w:color="auto" w:fill="auto"/>
            <w:vAlign w:val="center"/>
            <w:hideMark/>
          </w:tcPr>
          <w:p w14:paraId="451363CB" w14:textId="77777777" w:rsidR="00B6236F" w:rsidRPr="00B6236F" w:rsidRDefault="00B6236F" w:rsidP="00B6236F">
            <w:pPr>
              <w:rPr>
                <w:color w:val="000000"/>
                <w:sz w:val="24"/>
                <w:szCs w:val="24"/>
              </w:rPr>
            </w:pPr>
            <w:r w:rsidRPr="00B6236F">
              <w:rPr>
                <w:color w:val="000000"/>
                <w:sz w:val="24"/>
                <w:szCs w:val="24"/>
              </w:rPr>
              <w:t xml:space="preserve">Svítidlo musí být možné vybavit pojistkovou svorkovnicí pro možnost napájení z nadzemního vedení. </w:t>
            </w:r>
          </w:p>
        </w:tc>
        <w:tc>
          <w:tcPr>
            <w:tcW w:w="1301" w:type="dxa"/>
            <w:tcBorders>
              <w:top w:val="nil"/>
              <w:left w:val="nil"/>
              <w:bottom w:val="single" w:sz="4" w:space="0" w:color="auto"/>
              <w:right w:val="single" w:sz="4" w:space="0" w:color="auto"/>
            </w:tcBorders>
            <w:shd w:val="clear" w:color="auto" w:fill="auto"/>
            <w:vAlign w:val="center"/>
            <w:hideMark/>
          </w:tcPr>
          <w:p w14:paraId="13E833E5" w14:textId="77777777" w:rsidR="00B6236F" w:rsidRPr="00B6236F" w:rsidRDefault="00B6236F" w:rsidP="00B6236F">
            <w:pPr>
              <w:jc w:val="center"/>
              <w:rPr>
                <w:color w:val="000000"/>
                <w:sz w:val="24"/>
                <w:szCs w:val="24"/>
              </w:rPr>
            </w:pPr>
            <w:r w:rsidRPr="00B6236F">
              <w:rPr>
                <w:color w:val="000000"/>
                <w:sz w:val="24"/>
                <w:szCs w:val="24"/>
              </w:rPr>
              <w:t>ANO/ NE</w:t>
            </w:r>
          </w:p>
        </w:tc>
        <w:tc>
          <w:tcPr>
            <w:tcW w:w="1345" w:type="dxa"/>
            <w:tcBorders>
              <w:top w:val="nil"/>
              <w:left w:val="nil"/>
              <w:bottom w:val="single" w:sz="4" w:space="0" w:color="auto"/>
              <w:right w:val="single" w:sz="4" w:space="0" w:color="auto"/>
            </w:tcBorders>
            <w:shd w:val="clear" w:color="auto" w:fill="auto"/>
            <w:vAlign w:val="center"/>
            <w:hideMark/>
          </w:tcPr>
          <w:p w14:paraId="4E1BA72A" w14:textId="77777777" w:rsidR="00B6236F" w:rsidRPr="00B6236F" w:rsidRDefault="00B6236F" w:rsidP="00B6236F">
            <w:pPr>
              <w:jc w:val="center"/>
              <w:rPr>
                <w:color w:val="000000"/>
                <w:sz w:val="24"/>
                <w:szCs w:val="24"/>
              </w:rPr>
            </w:pPr>
            <w:r w:rsidRPr="00B6236F">
              <w:rPr>
                <w:color w:val="000000"/>
                <w:sz w:val="24"/>
                <w:szCs w:val="24"/>
              </w:rPr>
              <w:t>ANO</w:t>
            </w:r>
          </w:p>
        </w:tc>
      </w:tr>
    </w:tbl>
    <w:p w14:paraId="05E81BAD" w14:textId="6BE08BC7" w:rsidR="00356247" w:rsidRDefault="00356247" w:rsidP="00356247">
      <w:pPr>
        <w:ind w:left="567"/>
        <w:jc w:val="both"/>
        <w:rPr>
          <w:sz w:val="24"/>
        </w:rPr>
      </w:pPr>
    </w:p>
    <w:p w14:paraId="205F3A58" w14:textId="77777777" w:rsidR="00356247" w:rsidRDefault="00356247" w:rsidP="00356247">
      <w:pPr>
        <w:ind w:left="567"/>
        <w:jc w:val="both"/>
        <w:rPr>
          <w:sz w:val="24"/>
        </w:rPr>
      </w:pPr>
    </w:p>
    <w:p w14:paraId="41D42026" w14:textId="77777777" w:rsidR="00835B7F" w:rsidRDefault="00835B7F" w:rsidP="00C30C01">
      <w:pPr>
        <w:numPr>
          <w:ilvl w:val="0"/>
          <w:numId w:val="1"/>
        </w:numPr>
        <w:ind w:left="567" w:hanging="567"/>
        <w:rPr>
          <w:rFonts w:cs="Arial"/>
          <w:b/>
          <w:color w:val="0000FF"/>
          <w:sz w:val="28"/>
          <w:szCs w:val="28"/>
        </w:rPr>
      </w:pPr>
      <w:r>
        <w:rPr>
          <w:rFonts w:cs="Arial"/>
          <w:b/>
          <w:color w:val="0000FF"/>
          <w:sz w:val="28"/>
          <w:szCs w:val="28"/>
        </w:rPr>
        <w:t>Regulace svítidel</w:t>
      </w:r>
    </w:p>
    <w:p w14:paraId="394B217A" w14:textId="03ED936A" w:rsidR="00C30C01" w:rsidRDefault="0034798A" w:rsidP="00C30C01">
      <w:pPr>
        <w:rPr>
          <w:sz w:val="24"/>
          <w:szCs w:val="24"/>
        </w:rPr>
      </w:pPr>
      <w:r>
        <w:rPr>
          <w:sz w:val="24"/>
          <w:szCs w:val="24"/>
        </w:rPr>
        <w:t>Zadavatel požaduje, aby svítidla byla vybavena autonomní regulací světelného toku dle níže uvedeného harmonogramu.</w:t>
      </w:r>
    </w:p>
    <w:p w14:paraId="13794500" w14:textId="45A1FE97" w:rsidR="0034798A" w:rsidRDefault="0034798A" w:rsidP="00C30C01">
      <w:pPr>
        <w:rPr>
          <w:sz w:val="24"/>
          <w:szCs w:val="24"/>
        </w:rPr>
      </w:pPr>
    </w:p>
    <w:p w14:paraId="3840E22B" w14:textId="77777777" w:rsidR="0034798A" w:rsidRDefault="0034798A" w:rsidP="0034798A"/>
    <w:p w14:paraId="72B0C7CF" w14:textId="3F8A4EE1" w:rsidR="0034798A" w:rsidRDefault="00476020" w:rsidP="00C30C01">
      <w:pPr>
        <w:rPr>
          <w:sz w:val="24"/>
          <w:szCs w:val="24"/>
        </w:rPr>
      </w:pPr>
      <w:r>
        <w:rPr>
          <w:noProof/>
          <w:sz w:val="24"/>
          <w:szCs w:val="24"/>
        </w:rPr>
        <w:drawing>
          <wp:inline distT="0" distB="0" distL="0" distR="0" wp14:anchorId="75F7FD81" wp14:editId="1717C76D">
            <wp:extent cx="4845050" cy="293597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6313" cy="2942799"/>
                    </a:xfrm>
                    <a:prstGeom prst="rect">
                      <a:avLst/>
                    </a:prstGeom>
                    <a:noFill/>
                  </pic:spPr>
                </pic:pic>
              </a:graphicData>
            </a:graphic>
          </wp:inline>
        </w:drawing>
      </w:r>
    </w:p>
    <w:sectPr w:rsidR="0034798A" w:rsidSect="004C5F5A">
      <w:headerReference w:type="default" r:id="rId12"/>
      <w:footerReference w:type="default" r:id="rId13"/>
      <w:headerReference w:type="first" r:id="rId14"/>
      <w:footerReference w:type="first" r:id="rId15"/>
      <w:pgSz w:w="11906" w:h="16838" w:code="9"/>
      <w:pgMar w:top="1701" w:right="1133" w:bottom="3119" w:left="1134" w:header="709" w:footer="28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6507" w14:textId="77777777" w:rsidR="008E7587" w:rsidRDefault="008E7587" w:rsidP="005D1A56">
      <w:r>
        <w:separator/>
      </w:r>
    </w:p>
  </w:endnote>
  <w:endnote w:type="continuationSeparator" w:id="0">
    <w:p w14:paraId="033C5A37" w14:textId="77777777" w:rsidR="008E7587" w:rsidRDefault="008E7587" w:rsidP="005D1A56">
      <w:r>
        <w:continuationSeparator/>
      </w:r>
    </w:p>
  </w:endnote>
  <w:endnote w:type="continuationNotice" w:id="1">
    <w:p w14:paraId="4DDB7F97" w14:textId="77777777" w:rsidR="008E7587" w:rsidRDefault="008E7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F141" w14:textId="62CFE88B" w:rsidR="00FF2AB6" w:rsidRDefault="00E710A4" w:rsidP="005D1A56">
    <w:pPr>
      <w:pStyle w:val="Zpat"/>
    </w:pPr>
    <w:r>
      <w:rPr>
        <w:noProof/>
      </w:rPr>
      <w:drawing>
        <wp:anchor distT="0" distB="0" distL="114300" distR="114300" simplePos="0" relativeHeight="251680256" behindDoc="1" locked="0" layoutInCell="1" allowOverlap="1" wp14:anchorId="5D19144E" wp14:editId="602BB496">
          <wp:simplePos x="0" y="0"/>
          <wp:positionH relativeFrom="page">
            <wp:align>left</wp:align>
          </wp:positionH>
          <wp:positionV relativeFrom="paragraph">
            <wp:posOffset>400050</wp:posOffset>
          </wp:positionV>
          <wp:extent cx="7521521" cy="1718945"/>
          <wp:effectExtent l="0" t="0" r="381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21521" cy="1718945"/>
                  </a:xfrm>
                  <a:prstGeom prst="rect">
                    <a:avLst/>
                  </a:prstGeom>
                </pic:spPr>
              </pic:pic>
            </a:graphicData>
          </a:graphic>
          <wp14:sizeRelH relativeFrom="margin">
            <wp14:pctWidth>0</wp14:pctWidth>
          </wp14:sizeRelH>
          <wp14:sizeRelV relativeFrom="margin">
            <wp14:pctHeight>0</wp14:pctHeight>
          </wp14:sizeRelV>
        </wp:anchor>
      </w:drawing>
    </w:r>
    <w:r w:rsidR="00F2287A">
      <w:rPr>
        <w:noProof/>
      </w:rPr>
      <mc:AlternateContent>
        <mc:Choice Requires="wps">
          <w:drawing>
            <wp:anchor distT="45720" distB="45720" distL="114300" distR="114300" simplePos="0" relativeHeight="251657728" behindDoc="0" locked="0" layoutInCell="1" allowOverlap="1" wp14:anchorId="23F25CE4" wp14:editId="01825A5A">
              <wp:simplePos x="0" y="0"/>
              <wp:positionH relativeFrom="margin">
                <wp:posOffset>5547995</wp:posOffset>
              </wp:positionH>
              <wp:positionV relativeFrom="paragraph">
                <wp:posOffset>716280</wp:posOffset>
              </wp:positionV>
              <wp:extent cx="572135" cy="259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9080"/>
                      </a:xfrm>
                      <a:prstGeom prst="rect">
                        <a:avLst/>
                      </a:prstGeom>
                      <a:solidFill>
                        <a:srgbClr val="FFFFFF"/>
                      </a:solidFill>
                      <a:ln w="9525">
                        <a:noFill/>
                        <a:miter lim="800000"/>
                        <a:headEnd/>
                        <a:tailEnd/>
                      </a:ln>
                    </wps:spPr>
                    <wps:txbx>
                      <w:txbxContent>
                        <w:p w14:paraId="3541EF3C" w14:textId="22349CB0" w:rsidR="00FF2AB6" w:rsidRPr="00251FE6" w:rsidRDefault="00F24A25" w:rsidP="00E04756">
                          <w:pPr>
                            <w:jc w:val="right"/>
                            <w:rPr>
                              <w:sz w:val="16"/>
                            </w:rPr>
                          </w:pPr>
                          <w:r w:rsidRPr="00251FE6">
                            <w:rPr>
                              <w:sz w:val="16"/>
                            </w:rPr>
                            <w:fldChar w:fldCharType="begin"/>
                          </w:r>
                          <w:r w:rsidR="00FF2AB6" w:rsidRPr="00251FE6">
                            <w:rPr>
                              <w:sz w:val="16"/>
                            </w:rPr>
                            <w:instrText>PAGE  \* Arabic  \* MERGEFORMAT</w:instrText>
                          </w:r>
                          <w:r w:rsidRPr="00251FE6">
                            <w:rPr>
                              <w:sz w:val="16"/>
                            </w:rPr>
                            <w:fldChar w:fldCharType="separate"/>
                          </w:r>
                          <w:r w:rsidR="00F61860">
                            <w:rPr>
                              <w:noProof/>
                              <w:sz w:val="16"/>
                            </w:rPr>
                            <w:t>4</w:t>
                          </w:r>
                          <w:r w:rsidRPr="00251FE6">
                            <w:rPr>
                              <w:sz w:val="16"/>
                            </w:rPr>
                            <w:fldChar w:fldCharType="end"/>
                          </w:r>
                          <w:r w:rsidR="00FF2AB6" w:rsidRPr="00251FE6">
                            <w:rPr>
                              <w:sz w:val="16"/>
                            </w:rPr>
                            <w:t>/</w:t>
                          </w:r>
                          <w:r w:rsidR="001B15D9">
                            <w:rPr>
                              <w:noProof/>
                            </w:rPr>
                            <w:fldChar w:fldCharType="begin"/>
                          </w:r>
                          <w:r w:rsidR="001B15D9">
                            <w:rPr>
                              <w:noProof/>
                            </w:rPr>
                            <w:instrText>NUMPAGES  \* Arabic  \* MERGEFORMAT</w:instrText>
                          </w:r>
                          <w:r w:rsidR="001B15D9">
                            <w:rPr>
                              <w:noProof/>
                            </w:rPr>
                            <w:fldChar w:fldCharType="separate"/>
                          </w:r>
                          <w:r w:rsidR="00F61860">
                            <w:rPr>
                              <w:noProof/>
                            </w:rPr>
                            <w:t>4</w:t>
                          </w:r>
                          <w:r w:rsidR="001B15D9">
                            <w:rPr>
                              <w:noProof/>
                            </w:rPr>
                            <w:fldChar w:fldCharType="end"/>
                          </w:r>
                        </w:p>
                        <w:p w14:paraId="3D83AFF5" w14:textId="77777777" w:rsidR="00FF2AB6" w:rsidRDefault="00FF2AB6" w:rsidP="00E04756">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25CE4" id="_x0000_t202" coordsize="21600,21600" o:spt="202" path="m,l,21600r21600,l21600,xe">
              <v:stroke joinstyle="miter"/>
              <v:path gradientshapeok="t" o:connecttype="rect"/>
            </v:shapetype>
            <v:shape id="Text Box 2" o:spid="_x0000_s1026" type="#_x0000_t202" style="position:absolute;margin-left:436.85pt;margin-top:56.4pt;width:45.05pt;height:20.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" stroked="f">
              <v:textbox inset="0,0,0,0">
                <w:txbxContent>
                  <w:p w14:paraId="3541EF3C" w14:textId="22349CB0" w:rsidR="00FF2AB6" w:rsidRPr="00251FE6" w:rsidRDefault="00F24A25" w:rsidP="00E04756">
                    <w:pPr>
                      <w:jc w:val="right"/>
                      <w:rPr>
                        <w:sz w:val="16"/>
                      </w:rPr>
                    </w:pPr>
                    <w:r w:rsidRPr="00251FE6">
                      <w:rPr>
                        <w:sz w:val="16"/>
                      </w:rPr>
                      <w:fldChar w:fldCharType="begin"/>
                    </w:r>
                    <w:r w:rsidR="00FF2AB6" w:rsidRPr="00251FE6">
                      <w:rPr>
                        <w:sz w:val="16"/>
                      </w:rPr>
                      <w:instrText>PAGE  \* Arabic  \* MERGEFORMAT</w:instrText>
                    </w:r>
                    <w:r w:rsidRPr="00251FE6">
                      <w:rPr>
                        <w:sz w:val="16"/>
                      </w:rPr>
                      <w:fldChar w:fldCharType="separate"/>
                    </w:r>
                    <w:r w:rsidR="00F61860">
                      <w:rPr>
                        <w:noProof/>
                        <w:sz w:val="16"/>
                      </w:rPr>
                      <w:t>4</w:t>
                    </w:r>
                    <w:r w:rsidRPr="00251FE6">
                      <w:rPr>
                        <w:sz w:val="16"/>
                      </w:rPr>
                      <w:fldChar w:fldCharType="end"/>
                    </w:r>
                    <w:r w:rsidR="00FF2AB6" w:rsidRPr="00251FE6">
                      <w:rPr>
                        <w:sz w:val="16"/>
                      </w:rPr>
                      <w:t>/</w:t>
                    </w:r>
                    <w:r w:rsidR="001B15D9">
                      <w:rPr>
                        <w:noProof/>
                      </w:rPr>
                      <w:fldChar w:fldCharType="begin"/>
                    </w:r>
                    <w:r w:rsidR="001B15D9">
                      <w:rPr>
                        <w:noProof/>
                      </w:rPr>
                      <w:instrText>NUMPAGES  \* Arabic  \* MERGEFORMAT</w:instrText>
                    </w:r>
                    <w:r w:rsidR="001B15D9">
                      <w:rPr>
                        <w:noProof/>
                      </w:rPr>
                      <w:fldChar w:fldCharType="separate"/>
                    </w:r>
                    <w:r w:rsidR="00F61860">
                      <w:rPr>
                        <w:noProof/>
                      </w:rPr>
                      <w:t>4</w:t>
                    </w:r>
                    <w:r w:rsidR="001B15D9">
                      <w:rPr>
                        <w:noProof/>
                      </w:rPr>
                      <w:fldChar w:fldCharType="end"/>
                    </w:r>
                  </w:p>
                  <w:p w14:paraId="3D83AFF5" w14:textId="77777777" w:rsidR="00FF2AB6" w:rsidRDefault="00FF2AB6" w:rsidP="00E04756">
                    <w:pPr>
                      <w:jc w:val="right"/>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78A4" w14:textId="514092BF" w:rsidR="00FF2AB6" w:rsidRDefault="00E710A4" w:rsidP="005D1A56">
    <w:pPr>
      <w:pStyle w:val="Zpat"/>
    </w:pPr>
    <w:r>
      <w:rPr>
        <w:noProof/>
      </w:rPr>
      <w:drawing>
        <wp:anchor distT="0" distB="0" distL="114300" distR="114300" simplePos="0" relativeHeight="251678208" behindDoc="1" locked="0" layoutInCell="1" allowOverlap="1" wp14:anchorId="354A839A" wp14:editId="41F27314">
          <wp:simplePos x="0" y="0"/>
          <wp:positionH relativeFrom="page">
            <wp:align>right</wp:align>
          </wp:positionH>
          <wp:positionV relativeFrom="paragraph">
            <wp:posOffset>400050</wp:posOffset>
          </wp:positionV>
          <wp:extent cx="7521521" cy="1718945"/>
          <wp:effectExtent l="0" t="0" r="381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21521" cy="1718945"/>
                  </a:xfrm>
                  <a:prstGeom prst="rect">
                    <a:avLst/>
                  </a:prstGeom>
                </pic:spPr>
              </pic:pic>
            </a:graphicData>
          </a:graphic>
          <wp14:sizeRelH relativeFrom="margin">
            <wp14:pctWidth>0</wp14:pctWidth>
          </wp14:sizeRelH>
          <wp14:sizeRelV relativeFrom="margin">
            <wp14:pctHeight>0</wp14:pctHeight>
          </wp14:sizeRelV>
        </wp:anchor>
      </w:drawing>
    </w:r>
    <w:r w:rsidR="00FF2AB6">
      <w:rPr>
        <w:noProof/>
      </w:rPr>
      <w:drawing>
        <wp:anchor distT="0" distB="0" distL="114300" distR="114300" simplePos="0" relativeHeight="251662848" behindDoc="0" locked="0" layoutInCell="1" allowOverlap="1" wp14:anchorId="392925C8" wp14:editId="249BE484">
          <wp:simplePos x="0" y="0"/>
          <wp:positionH relativeFrom="page">
            <wp:posOffset>3844290</wp:posOffset>
          </wp:positionH>
          <wp:positionV relativeFrom="paragraph">
            <wp:posOffset>2256790</wp:posOffset>
          </wp:positionV>
          <wp:extent cx="3670935" cy="903605"/>
          <wp:effectExtent l="19050" t="0" r="5715" b="0"/>
          <wp:wrapNone/>
          <wp:docPr id="5"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
                  <a:srcRect/>
                  <a:stretch>
                    <a:fillRect/>
                  </a:stretch>
                </pic:blipFill>
                <pic:spPr bwMode="auto">
                  <a:xfrm>
                    <a:off x="0" y="0"/>
                    <a:ext cx="3670935" cy="903605"/>
                  </a:xfrm>
                  <a:prstGeom prst="rect">
                    <a:avLst/>
                  </a:prstGeom>
                  <a:noFill/>
                  <a:ln w="9525">
                    <a:noFill/>
                    <a:miter lim="800000"/>
                    <a:headEnd/>
                    <a:tailEnd/>
                  </a:ln>
                </pic:spPr>
              </pic:pic>
            </a:graphicData>
          </a:graphic>
        </wp:anchor>
      </w:drawing>
    </w:r>
    <w:r w:rsidR="00F2287A">
      <w:rPr>
        <w:noProof/>
      </w:rPr>
      <mc:AlternateContent>
        <mc:Choice Requires="wps">
          <w:drawing>
            <wp:anchor distT="45720" distB="45720" distL="114300" distR="114300" simplePos="0" relativeHeight="251658752" behindDoc="0" locked="0" layoutInCell="1" allowOverlap="1" wp14:anchorId="2E8812B1" wp14:editId="7C53DA48">
              <wp:simplePos x="0" y="0"/>
              <wp:positionH relativeFrom="margin">
                <wp:posOffset>5547360</wp:posOffset>
              </wp:positionH>
              <wp:positionV relativeFrom="paragraph">
                <wp:posOffset>716915</wp:posOffset>
              </wp:positionV>
              <wp:extent cx="573405" cy="25908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9080"/>
                      </a:xfrm>
                      <a:prstGeom prst="rect">
                        <a:avLst/>
                      </a:prstGeom>
                      <a:solidFill>
                        <a:srgbClr val="FFFFFF"/>
                      </a:solidFill>
                      <a:ln w="9525">
                        <a:noFill/>
                        <a:miter lim="800000"/>
                        <a:headEnd/>
                        <a:tailEnd/>
                      </a:ln>
                    </wps:spPr>
                    <wps:txbx>
                      <w:txbxContent>
                        <w:p w14:paraId="6B543C17" w14:textId="0FE836CC" w:rsidR="00FF2AB6" w:rsidRPr="00251FE6" w:rsidRDefault="00F24A25" w:rsidP="00E04756">
                          <w:pPr>
                            <w:jc w:val="right"/>
                            <w:rPr>
                              <w:sz w:val="16"/>
                            </w:rPr>
                          </w:pPr>
                          <w:r w:rsidRPr="00251FE6">
                            <w:rPr>
                              <w:sz w:val="16"/>
                            </w:rPr>
                            <w:fldChar w:fldCharType="begin"/>
                          </w:r>
                          <w:r w:rsidR="00FF2AB6" w:rsidRPr="00251FE6">
                            <w:rPr>
                              <w:sz w:val="16"/>
                            </w:rPr>
                            <w:instrText>PAGE  \* Arabic  \* MERGEFORMAT</w:instrText>
                          </w:r>
                          <w:r w:rsidRPr="00251FE6">
                            <w:rPr>
                              <w:sz w:val="16"/>
                            </w:rPr>
                            <w:fldChar w:fldCharType="separate"/>
                          </w:r>
                          <w:r w:rsidR="00F61860">
                            <w:rPr>
                              <w:noProof/>
                              <w:sz w:val="16"/>
                            </w:rPr>
                            <w:t>1</w:t>
                          </w:r>
                          <w:r w:rsidRPr="00251FE6">
                            <w:rPr>
                              <w:sz w:val="16"/>
                            </w:rPr>
                            <w:fldChar w:fldCharType="end"/>
                          </w:r>
                          <w:r w:rsidR="00FF2AB6" w:rsidRPr="00251FE6">
                            <w:rPr>
                              <w:sz w:val="16"/>
                            </w:rPr>
                            <w:t>/</w:t>
                          </w:r>
                          <w:r w:rsidR="001B15D9">
                            <w:rPr>
                              <w:noProof/>
                            </w:rPr>
                            <w:fldChar w:fldCharType="begin"/>
                          </w:r>
                          <w:r w:rsidR="001B15D9">
                            <w:rPr>
                              <w:noProof/>
                            </w:rPr>
                            <w:instrText>NUMPAGES  \* Arabic  \* MERGEFORMAT</w:instrText>
                          </w:r>
                          <w:r w:rsidR="001B15D9">
                            <w:rPr>
                              <w:noProof/>
                            </w:rPr>
                            <w:fldChar w:fldCharType="separate"/>
                          </w:r>
                          <w:r w:rsidR="00F61860">
                            <w:rPr>
                              <w:noProof/>
                            </w:rPr>
                            <w:t>4</w:t>
                          </w:r>
                          <w:r w:rsidR="001B15D9">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812B1" id="_x0000_t202" coordsize="21600,21600" o:spt="202" path="m,l,21600r21600,l21600,xe">
              <v:stroke joinstyle="miter"/>
              <v:path gradientshapeok="t" o:connecttype="rect"/>
            </v:shapetype>
            <v:shape id="_x0000_s1027" type="#_x0000_t202" style="position:absolute;margin-left:436.8pt;margin-top:56.45pt;width:45.15pt;height:20.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" stroked="f">
              <v:textbox inset="0,0,0,0">
                <w:txbxContent>
                  <w:p w14:paraId="6B543C17" w14:textId="0FE836CC" w:rsidR="00FF2AB6" w:rsidRPr="00251FE6" w:rsidRDefault="00F24A25" w:rsidP="00E04756">
                    <w:pPr>
                      <w:jc w:val="right"/>
                      <w:rPr>
                        <w:sz w:val="16"/>
                      </w:rPr>
                    </w:pPr>
                    <w:r w:rsidRPr="00251FE6">
                      <w:rPr>
                        <w:sz w:val="16"/>
                      </w:rPr>
                      <w:fldChar w:fldCharType="begin"/>
                    </w:r>
                    <w:r w:rsidR="00FF2AB6" w:rsidRPr="00251FE6">
                      <w:rPr>
                        <w:sz w:val="16"/>
                      </w:rPr>
                      <w:instrText>PAGE  \* Arabic  \* MERGEFORMAT</w:instrText>
                    </w:r>
                    <w:r w:rsidRPr="00251FE6">
                      <w:rPr>
                        <w:sz w:val="16"/>
                      </w:rPr>
                      <w:fldChar w:fldCharType="separate"/>
                    </w:r>
                    <w:r w:rsidR="00F61860">
                      <w:rPr>
                        <w:noProof/>
                        <w:sz w:val="16"/>
                      </w:rPr>
                      <w:t>1</w:t>
                    </w:r>
                    <w:r w:rsidRPr="00251FE6">
                      <w:rPr>
                        <w:sz w:val="16"/>
                      </w:rPr>
                      <w:fldChar w:fldCharType="end"/>
                    </w:r>
                    <w:r w:rsidR="00FF2AB6" w:rsidRPr="00251FE6">
                      <w:rPr>
                        <w:sz w:val="16"/>
                      </w:rPr>
                      <w:t>/</w:t>
                    </w:r>
                    <w:r w:rsidR="001B15D9">
                      <w:rPr>
                        <w:noProof/>
                      </w:rPr>
                      <w:fldChar w:fldCharType="begin"/>
                    </w:r>
                    <w:r w:rsidR="001B15D9">
                      <w:rPr>
                        <w:noProof/>
                      </w:rPr>
                      <w:instrText>NUMPAGES  \* Arabic  \* MERGEFORMAT</w:instrText>
                    </w:r>
                    <w:r w:rsidR="001B15D9">
                      <w:rPr>
                        <w:noProof/>
                      </w:rPr>
                      <w:fldChar w:fldCharType="separate"/>
                    </w:r>
                    <w:r w:rsidR="00F61860">
                      <w:rPr>
                        <w:noProof/>
                      </w:rPr>
                      <w:t>4</w:t>
                    </w:r>
                    <w:r w:rsidR="001B15D9">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16B5" w14:textId="77777777" w:rsidR="008E7587" w:rsidRDefault="008E7587" w:rsidP="005D1A56">
      <w:r>
        <w:separator/>
      </w:r>
    </w:p>
  </w:footnote>
  <w:footnote w:type="continuationSeparator" w:id="0">
    <w:p w14:paraId="072E0613" w14:textId="77777777" w:rsidR="008E7587" w:rsidRDefault="008E7587" w:rsidP="005D1A56">
      <w:r>
        <w:continuationSeparator/>
      </w:r>
    </w:p>
  </w:footnote>
  <w:footnote w:type="continuationNotice" w:id="1">
    <w:p w14:paraId="543142E5" w14:textId="77777777" w:rsidR="008E7587" w:rsidRDefault="008E75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4399" w14:textId="77777777" w:rsidR="00FF2AB6" w:rsidRDefault="00FF2AB6">
    <w:pPr>
      <w:pStyle w:val="Zhlav"/>
    </w:pPr>
    <w:r>
      <w:rPr>
        <w:noProof/>
      </w:rPr>
      <w:drawing>
        <wp:anchor distT="0" distB="0" distL="114300" distR="114300" simplePos="0" relativeHeight="251663872" behindDoc="0" locked="0" layoutInCell="1" allowOverlap="1" wp14:anchorId="0C48FA39" wp14:editId="66B42503">
          <wp:simplePos x="0" y="0"/>
          <wp:positionH relativeFrom="page">
            <wp:posOffset>3777615</wp:posOffset>
          </wp:positionH>
          <wp:positionV relativeFrom="paragraph">
            <wp:posOffset>-334010</wp:posOffset>
          </wp:positionV>
          <wp:extent cx="3670935" cy="903605"/>
          <wp:effectExtent l="19050" t="0" r="5715" b="0"/>
          <wp:wrapNone/>
          <wp:docPr id="1"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237C" w14:textId="1FC67945" w:rsidR="00FF2AB6" w:rsidRDefault="00FF2AB6" w:rsidP="005D1A56">
    <w:pPr>
      <w:pStyle w:val="Zhlav"/>
    </w:pPr>
    <w:r>
      <w:rPr>
        <w:noProof/>
      </w:rPr>
      <w:drawing>
        <wp:anchor distT="0" distB="0" distL="114300" distR="114300" simplePos="0" relativeHeight="251653632" behindDoc="0" locked="0" layoutInCell="1" allowOverlap="1" wp14:anchorId="23E24EA7" wp14:editId="3BF01C82">
          <wp:simplePos x="0" y="0"/>
          <wp:positionH relativeFrom="page">
            <wp:align>right</wp:align>
          </wp:positionH>
          <wp:positionV relativeFrom="paragraph">
            <wp:posOffset>-449580</wp:posOffset>
          </wp:positionV>
          <wp:extent cx="3670935" cy="903605"/>
          <wp:effectExtent l="19050" t="0" r="5715" b="0"/>
          <wp:wrapNone/>
          <wp:docPr id="3"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r w:rsidR="00B8358C">
      <w:t>Příloha č. 5 – Technická dokumentace</w:t>
    </w:r>
  </w:p>
  <w:p w14:paraId="28114B5A" w14:textId="77777777" w:rsidR="00FF2AB6" w:rsidRDefault="00FF2AB6" w:rsidP="005D1A56">
    <w:pPr>
      <w:pStyle w:val="Zhlav"/>
    </w:pPr>
  </w:p>
  <w:p w14:paraId="3A848679" w14:textId="77777777" w:rsidR="00FF2AB6" w:rsidRDefault="00FF2AB6" w:rsidP="005D1A56">
    <w:pPr>
      <w:pStyle w:val="Zhlav"/>
    </w:pPr>
  </w:p>
  <w:p w14:paraId="0927B471" w14:textId="77777777" w:rsidR="00FF2AB6" w:rsidRDefault="00FF2AB6" w:rsidP="005D1A56">
    <w:pPr>
      <w:pStyle w:val="Zhlav"/>
    </w:pPr>
  </w:p>
  <w:p w14:paraId="5341F66B" w14:textId="77777777" w:rsidR="00FF2AB6" w:rsidRDefault="00FF2AB6" w:rsidP="005D1A56">
    <w:pPr>
      <w:pStyle w:val="Zhlav"/>
    </w:pPr>
  </w:p>
  <w:p w14:paraId="24973686" w14:textId="77777777" w:rsidR="00FF2AB6" w:rsidRDefault="00FF2AB6" w:rsidP="005D1A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9A5"/>
    <w:multiLevelType w:val="hybridMultilevel"/>
    <w:tmpl w:val="FD1250D0"/>
    <w:lvl w:ilvl="0" w:tplc="B332F318">
      <w:start w:val="1"/>
      <w:numFmt w:val="lowerLetter"/>
      <w:lvlText w:val="%1)"/>
      <w:lvlJc w:val="left"/>
      <w:pPr>
        <w:ind w:left="4338"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6354014"/>
    <w:multiLevelType w:val="multilevel"/>
    <w:tmpl w:val="F12CA452"/>
    <w:lvl w:ilvl="0">
      <w:start w:val="3"/>
      <w:numFmt w:val="decimal"/>
      <w:lvlText w:val="%1."/>
      <w:lvlJc w:val="left"/>
      <w:pPr>
        <w:ind w:left="360" w:hanging="360"/>
      </w:pPr>
      <w:rPr>
        <w:b/>
        <w:color w:val="3333FF"/>
        <w:sz w:val="28"/>
        <w:szCs w:val="28"/>
      </w:rPr>
    </w:lvl>
    <w:lvl w:ilvl="1">
      <w:start w:val="1"/>
      <w:numFmt w:val="decimal"/>
      <w:lvlText w:val="10.%2."/>
      <w:lvlJc w:val="left"/>
      <w:pPr>
        <w:ind w:left="360" w:hanging="360"/>
      </w:pPr>
    </w:lvl>
    <w:lvl w:ilvl="2">
      <w:start w:val="1"/>
      <w:numFmt w:val="decimal"/>
      <w:lvlText w:val="8.%3."/>
      <w:lvlJc w:val="left"/>
      <w:pPr>
        <w:ind w:left="720" w:hanging="720"/>
      </w:pPr>
      <w:rPr>
        <w:rFonts w:hint="default"/>
        <w:b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8357F42"/>
    <w:multiLevelType w:val="multilevel"/>
    <w:tmpl w:val="7AD854A0"/>
    <w:lvl w:ilvl="0">
      <w:start w:val="1"/>
      <w:numFmt w:val="decimal"/>
      <w:lvlText w:val="7.%1."/>
      <w:lvlJc w:val="left"/>
      <w:pPr>
        <w:ind w:left="2486" w:hanging="360"/>
      </w:pPr>
      <w:rPr>
        <w:rFonts w:hint="default"/>
        <w:b w:val="0"/>
        <w:sz w:val="24"/>
        <w:szCs w:val="24"/>
      </w:rPr>
    </w:lvl>
    <w:lvl w:ilvl="1">
      <w:start w:val="1"/>
      <w:numFmt w:val="decimal"/>
      <w:lvlText w:val="%1.%2."/>
      <w:lvlJc w:val="left"/>
      <w:pPr>
        <w:ind w:left="2918" w:hanging="432"/>
      </w:pPr>
    </w:lvl>
    <w:lvl w:ilvl="2">
      <w:start w:val="1"/>
      <w:numFmt w:val="decimal"/>
      <w:lvlText w:val="%1.%2.%3."/>
      <w:lvlJc w:val="left"/>
      <w:pPr>
        <w:ind w:left="3350" w:hanging="504"/>
      </w:pPr>
    </w:lvl>
    <w:lvl w:ilvl="3">
      <w:start w:val="1"/>
      <w:numFmt w:val="decimal"/>
      <w:lvlText w:val="%1.%2.%3.%4."/>
      <w:lvlJc w:val="left"/>
      <w:pPr>
        <w:ind w:left="3854" w:hanging="648"/>
      </w:pPr>
    </w:lvl>
    <w:lvl w:ilvl="4">
      <w:start w:val="1"/>
      <w:numFmt w:val="decimal"/>
      <w:lvlText w:val="%1.%2.%3.%4.%5."/>
      <w:lvlJc w:val="left"/>
      <w:pPr>
        <w:ind w:left="4358" w:hanging="792"/>
      </w:pPr>
    </w:lvl>
    <w:lvl w:ilvl="5">
      <w:start w:val="1"/>
      <w:numFmt w:val="decimal"/>
      <w:lvlText w:val="%1.%2.%3.%4.%5.%6."/>
      <w:lvlJc w:val="left"/>
      <w:pPr>
        <w:ind w:left="4862" w:hanging="936"/>
      </w:pPr>
    </w:lvl>
    <w:lvl w:ilvl="6">
      <w:start w:val="1"/>
      <w:numFmt w:val="decimal"/>
      <w:lvlText w:val="%1.%2.%3.%4.%5.%6.%7."/>
      <w:lvlJc w:val="left"/>
      <w:pPr>
        <w:ind w:left="5366" w:hanging="1080"/>
      </w:pPr>
    </w:lvl>
    <w:lvl w:ilvl="7">
      <w:start w:val="1"/>
      <w:numFmt w:val="decimal"/>
      <w:lvlText w:val="%1.%2.%3.%4.%5.%6.%7.%8."/>
      <w:lvlJc w:val="left"/>
      <w:pPr>
        <w:ind w:left="5870" w:hanging="1224"/>
      </w:pPr>
    </w:lvl>
    <w:lvl w:ilvl="8">
      <w:start w:val="1"/>
      <w:numFmt w:val="decimal"/>
      <w:lvlText w:val="%1.%2.%3.%4.%5.%6.%7.%8.%9."/>
      <w:lvlJc w:val="left"/>
      <w:pPr>
        <w:ind w:left="6446" w:hanging="1440"/>
      </w:pPr>
    </w:lvl>
  </w:abstractNum>
  <w:abstractNum w:abstractNumId="3" w15:restartNumberingAfterBreak="0">
    <w:nsid w:val="08E61D8F"/>
    <w:multiLevelType w:val="hybridMultilevel"/>
    <w:tmpl w:val="43AEFC14"/>
    <w:lvl w:ilvl="0" w:tplc="150A6EDE">
      <w:start w:val="1"/>
      <w:numFmt w:val="decimal"/>
      <w:lvlText w:val="5.%1."/>
      <w:lvlJc w:val="left"/>
      <w:pPr>
        <w:ind w:left="502" w:hanging="360"/>
      </w:pPr>
      <w:rPr>
        <w:rFonts w:hint="default"/>
        <w:b w:val="0"/>
        <w:color w:val="000000" w:themeColor="text1"/>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C3368"/>
    <w:multiLevelType w:val="multilevel"/>
    <w:tmpl w:val="18C48ACC"/>
    <w:lvl w:ilvl="0">
      <w:start w:val="10"/>
      <w:numFmt w:val="decimal"/>
      <w:lvlText w:val="%1."/>
      <w:lvlJc w:val="left"/>
      <w:pPr>
        <w:ind w:left="360" w:hanging="360"/>
      </w:pPr>
    </w:lvl>
    <w:lvl w:ilvl="1">
      <w:start w:val="1"/>
      <w:numFmt w:val="decimal"/>
      <w:lvlText w:val="9.%2."/>
      <w:lvlJc w:val="left"/>
      <w:pPr>
        <w:ind w:left="502" w:hanging="360"/>
      </w:pPr>
      <w:rPr>
        <w:rFonts w:hint="default"/>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0623551"/>
    <w:multiLevelType w:val="multilevel"/>
    <w:tmpl w:val="2DCC32AC"/>
    <w:lvl w:ilvl="0">
      <w:start w:val="1"/>
      <w:numFmt w:val="decimal"/>
      <w:lvlText w:val="%1."/>
      <w:lvlJc w:val="left"/>
      <w:pPr>
        <w:tabs>
          <w:tab w:val="num" w:pos="360"/>
        </w:tabs>
        <w:ind w:left="360" w:hanging="360"/>
      </w:pPr>
    </w:lvl>
    <w:lvl w:ilvl="1">
      <w:start w:val="1"/>
      <w:numFmt w:val="decimal"/>
      <w:isLgl/>
      <w:lvlText w:val="%1."/>
      <w:lvlJc w:val="left"/>
      <w:pPr>
        <w:tabs>
          <w:tab w:val="num" w:pos="420"/>
        </w:tabs>
        <w:ind w:left="420" w:hanging="420"/>
      </w:pPr>
    </w:lvl>
    <w:lvl w:ilvl="2">
      <w:start w:val="1"/>
      <w:numFmt w:val="decimal"/>
      <w:lvlText w:val="3.3.%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15:restartNumberingAfterBreak="0">
    <w:nsid w:val="114A6914"/>
    <w:multiLevelType w:val="multilevel"/>
    <w:tmpl w:val="AE1616D0"/>
    <w:lvl w:ilvl="0">
      <w:start w:val="1"/>
      <w:numFmt w:val="decimal"/>
      <w:lvlText w:val="%1."/>
      <w:lvlJc w:val="left"/>
      <w:pPr>
        <w:ind w:left="360" w:hanging="360"/>
      </w:pPr>
      <w:rPr>
        <w:b/>
        <w:color w:val="3333FF"/>
        <w:sz w:val="28"/>
        <w:szCs w:val="28"/>
      </w:rPr>
    </w:lvl>
    <w:lvl w:ilvl="1">
      <w:start w:val="1"/>
      <w:numFmt w:val="decimal"/>
      <w:lvlText w:val="2.%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1165120C"/>
    <w:multiLevelType w:val="hybridMultilevel"/>
    <w:tmpl w:val="1DE08F56"/>
    <w:lvl w:ilvl="0" w:tplc="EDC07E6C">
      <w:start w:val="1"/>
      <w:numFmt w:val="lowerLetter"/>
      <w:lvlText w:val="%1)"/>
      <w:lvlJc w:val="left"/>
      <w:pPr>
        <w:ind w:left="2190" w:hanging="360"/>
      </w:pPr>
      <w:rPr>
        <w:rFonts w:hint="default"/>
        <w:sz w:val="24"/>
        <w:szCs w:val="24"/>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8" w15:restartNumberingAfterBreak="0">
    <w:nsid w:val="19B85CC6"/>
    <w:multiLevelType w:val="hybridMultilevel"/>
    <w:tmpl w:val="BE8EC8CC"/>
    <w:lvl w:ilvl="0" w:tplc="04050017">
      <w:start w:val="1"/>
      <w:numFmt w:val="lowerLetter"/>
      <w:lvlText w:val="%1)"/>
      <w:lvlJc w:val="left"/>
      <w:pPr>
        <w:ind w:left="720" w:hanging="360"/>
      </w:pPr>
    </w:lvl>
    <w:lvl w:ilvl="1" w:tplc="04050019">
      <w:start w:val="1"/>
      <w:numFmt w:val="lowerLetter"/>
      <w:lvlText w:val="%2."/>
      <w:lvlJc w:val="left"/>
      <w:pPr>
        <w:ind w:left="92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146209"/>
    <w:multiLevelType w:val="hybridMultilevel"/>
    <w:tmpl w:val="26A2820E"/>
    <w:lvl w:ilvl="0" w:tplc="04050017">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975F88F"/>
    <w:multiLevelType w:val="hybridMultilevel"/>
    <w:tmpl w:val="0156C8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BB22C5"/>
    <w:multiLevelType w:val="hybridMultilevel"/>
    <w:tmpl w:val="598017D8"/>
    <w:lvl w:ilvl="0" w:tplc="FBEC54DC">
      <w:start w:val="1"/>
      <w:numFmt w:val="decimal"/>
      <w:lvlText w:val="2.%1."/>
      <w:lvlJc w:val="left"/>
      <w:pPr>
        <w:ind w:left="502"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CF1B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3A2278"/>
    <w:multiLevelType w:val="hybridMultilevel"/>
    <w:tmpl w:val="4C605034"/>
    <w:lvl w:ilvl="0" w:tplc="0A466976">
      <w:start w:val="1"/>
      <w:numFmt w:val="decimal"/>
      <w:lvlText w:val="5.1.%1."/>
      <w:lvlJc w:val="left"/>
      <w:pPr>
        <w:ind w:left="720" w:hanging="360"/>
      </w:pPr>
      <w:rPr>
        <w:rFonts w:cs="Times New Roman" w:hint="default"/>
      </w:rPr>
    </w:lvl>
    <w:lvl w:ilvl="1" w:tplc="B8A0490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68190D"/>
    <w:multiLevelType w:val="hybridMultilevel"/>
    <w:tmpl w:val="5208597E"/>
    <w:lvl w:ilvl="0" w:tplc="B34C08E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715275F"/>
    <w:multiLevelType w:val="hybridMultilevel"/>
    <w:tmpl w:val="D24EAB8C"/>
    <w:lvl w:ilvl="0" w:tplc="3D622EE2">
      <w:start w:val="1"/>
      <w:numFmt w:val="decimal"/>
      <w:lvlText w:val="1.%1."/>
      <w:lvlJc w:val="left"/>
      <w:pPr>
        <w:ind w:left="502" w:hanging="360"/>
      </w:pPr>
      <w:rPr>
        <w:b/>
      </w:rPr>
    </w:lvl>
    <w:lvl w:ilvl="1" w:tplc="B31004AC">
      <w:start w:val="1"/>
      <w:numFmt w:val="lowerLetter"/>
      <w:lvlText w:val="%2)"/>
      <w:lvlJc w:val="left"/>
      <w:pPr>
        <w:ind w:left="1222"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78C1C16"/>
    <w:multiLevelType w:val="hybridMultilevel"/>
    <w:tmpl w:val="1FF69930"/>
    <w:lvl w:ilvl="0" w:tplc="150A6EDE">
      <w:start w:val="1"/>
      <w:numFmt w:val="decimal"/>
      <w:lvlText w:val="5.%1."/>
      <w:lvlJc w:val="left"/>
      <w:pPr>
        <w:ind w:left="1429" w:hanging="360"/>
      </w:pPr>
      <w:rPr>
        <w:rFonts w:hint="default"/>
        <w:b w:val="0"/>
        <w:color w:val="000000" w:themeColor="text1"/>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8D12555"/>
    <w:multiLevelType w:val="hybridMultilevel"/>
    <w:tmpl w:val="FEFA8532"/>
    <w:lvl w:ilvl="0" w:tplc="669860BA">
      <w:start w:val="1"/>
      <w:numFmt w:val="lowerLetter"/>
      <w:lvlText w:val="%1)"/>
      <w:lvlJc w:val="left"/>
      <w:rPr>
        <w:rFonts w:ascii="Times New Roman" w:eastAsia="Calibri"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B90CC8"/>
    <w:multiLevelType w:val="hybridMultilevel"/>
    <w:tmpl w:val="1146199E"/>
    <w:lvl w:ilvl="0" w:tplc="70E8FA1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4BB32DD"/>
    <w:multiLevelType w:val="hybridMultilevel"/>
    <w:tmpl w:val="05F4BE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C10D05"/>
    <w:multiLevelType w:val="hybridMultilevel"/>
    <w:tmpl w:val="2D94F85A"/>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15:restartNumberingAfterBreak="0">
    <w:nsid w:val="703873A4"/>
    <w:multiLevelType w:val="hybridMultilevel"/>
    <w:tmpl w:val="314C90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73263A2B"/>
    <w:multiLevelType w:val="hybridMultilevel"/>
    <w:tmpl w:val="7E2271F4"/>
    <w:lvl w:ilvl="0" w:tplc="115C3ADC">
      <w:start w:val="1"/>
      <w:numFmt w:val="lowerLetter"/>
      <w:lvlText w:val="%1)"/>
      <w:lvlJc w:val="left"/>
      <w:pPr>
        <w:ind w:left="2190" w:hanging="360"/>
      </w:pPr>
      <w:rPr>
        <w:rFonts w:ascii="Times New Roman" w:eastAsia="Times New Roman" w:hAnsi="Times New Roman" w:cs="Times New Roman"/>
        <w:sz w:val="22"/>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23" w15:restartNumberingAfterBreak="0">
    <w:nsid w:val="789CC128"/>
    <w:multiLevelType w:val="hybridMultilevel"/>
    <w:tmpl w:val="7C5195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A584D38"/>
    <w:multiLevelType w:val="hybridMultilevel"/>
    <w:tmpl w:val="24EE1BA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7BC87A85"/>
    <w:multiLevelType w:val="hybridMultilevel"/>
    <w:tmpl w:val="29D08E4C"/>
    <w:lvl w:ilvl="0" w:tplc="67CC8D5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9"/>
  </w:num>
  <w:num w:numId="13">
    <w:abstractNumId w:val="13"/>
  </w:num>
  <w:num w:numId="14">
    <w:abstractNumId w:val="22"/>
  </w:num>
  <w:num w:numId="15">
    <w:abstractNumId w:val="7"/>
  </w:num>
  <w:num w:numId="16">
    <w:abstractNumId w:val="20"/>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4"/>
  </w:num>
  <w:num w:numId="22">
    <w:abstractNumId w:val="0"/>
  </w:num>
  <w:num w:numId="23">
    <w:abstractNumId w:val="16"/>
  </w:num>
  <w:num w:numId="24">
    <w:abstractNumId w:val="17"/>
  </w:num>
  <w:num w:numId="25">
    <w:abstractNumId w:val="10"/>
  </w:num>
  <w:num w:numId="26">
    <w:abstractNumId w:val="25"/>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01"/>
    <w:rsid w:val="000009F3"/>
    <w:rsid w:val="000061A5"/>
    <w:rsid w:val="00010556"/>
    <w:rsid w:val="00021E60"/>
    <w:rsid w:val="000241E5"/>
    <w:rsid w:val="00024D29"/>
    <w:rsid w:val="0003011E"/>
    <w:rsid w:val="0004415A"/>
    <w:rsid w:val="000463CA"/>
    <w:rsid w:val="00067938"/>
    <w:rsid w:val="00072483"/>
    <w:rsid w:val="00087325"/>
    <w:rsid w:val="00096CE2"/>
    <w:rsid w:val="000A3DBA"/>
    <w:rsid w:val="000A7702"/>
    <w:rsid w:val="000B069A"/>
    <w:rsid w:val="000D29DF"/>
    <w:rsid w:val="000D4BF9"/>
    <w:rsid w:val="000E24BD"/>
    <w:rsid w:val="000F2E86"/>
    <w:rsid w:val="0010095E"/>
    <w:rsid w:val="0010479A"/>
    <w:rsid w:val="00105E1C"/>
    <w:rsid w:val="001236A3"/>
    <w:rsid w:val="00132A0E"/>
    <w:rsid w:val="001449F8"/>
    <w:rsid w:val="00147631"/>
    <w:rsid w:val="00162085"/>
    <w:rsid w:val="00163143"/>
    <w:rsid w:val="0017563D"/>
    <w:rsid w:val="00176881"/>
    <w:rsid w:val="001816E1"/>
    <w:rsid w:val="00182270"/>
    <w:rsid w:val="00185B43"/>
    <w:rsid w:val="00191CC4"/>
    <w:rsid w:val="001A12B6"/>
    <w:rsid w:val="001A214B"/>
    <w:rsid w:val="001A722C"/>
    <w:rsid w:val="001B15D9"/>
    <w:rsid w:val="001B3174"/>
    <w:rsid w:val="001C296B"/>
    <w:rsid w:val="001C77EA"/>
    <w:rsid w:val="001D2DA4"/>
    <w:rsid w:val="001D7866"/>
    <w:rsid w:val="001E5212"/>
    <w:rsid w:val="001E7A8D"/>
    <w:rsid w:val="001F2E26"/>
    <w:rsid w:val="00200D02"/>
    <w:rsid w:val="0021762B"/>
    <w:rsid w:val="00225081"/>
    <w:rsid w:val="00232A31"/>
    <w:rsid w:val="002346F9"/>
    <w:rsid w:val="00243256"/>
    <w:rsid w:val="002455AF"/>
    <w:rsid w:val="00251FE6"/>
    <w:rsid w:val="00257B22"/>
    <w:rsid w:val="00257DDA"/>
    <w:rsid w:val="00260AF4"/>
    <w:rsid w:val="0026731E"/>
    <w:rsid w:val="002751E7"/>
    <w:rsid w:val="00280E0B"/>
    <w:rsid w:val="002814B1"/>
    <w:rsid w:val="002A7AEB"/>
    <w:rsid w:val="002B784E"/>
    <w:rsid w:val="002B7854"/>
    <w:rsid w:val="002C485C"/>
    <w:rsid w:val="002C5AA9"/>
    <w:rsid w:val="002C6AE1"/>
    <w:rsid w:val="002D17CA"/>
    <w:rsid w:val="002E0EE3"/>
    <w:rsid w:val="002E7486"/>
    <w:rsid w:val="002F2CAD"/>
    <w:rsid w:val="002F60B9"/>
    <w:rsid w:val="0030225A"/>
    <w:rsid w:val="00302E65"/>
    <w:rsid w:val="0030317A"/>
    <w:rsid w:val="00316F5A"/>
    <w:rsid w:val="00317DB6"/>
    <w:rsid w:val="00325AE3"/>
    <w:rsid w:val="00330C2C"/>
    <w:rsid w:val="00330D96"/>
    <w:rsid w:val="003375B5"/>
    <w:rsid w:val="00341E51"/>
    <w:rsid w:val="0034798A"/>
    <w:rsid w:val="00347B40"/>
    <w:rsid w:val="00350170"/>
    <w:rsid w:val="00356247"/>
    <w:rsid w:val="00361367"/>
    <w:rsid w:val="00375AFF"/>
    <w:rsid w:val="00375BDD"/>
    <w:rsid w:val="003760BD"/>
    <w:rsid w:val="00376B50"/>
    <w:rsid w:val="00383392"/>
    <w:rsid w:val="00387DA9"/>
    <w:rsid w:val="0039165F"/>
    <w:rsid w:val="003917F3"/>
    <w:rsid w:val="00397A37"/>
    <w:rsid w:val="003C5702"/>
    <w:rsid w:val="003C76A1"/>
    <w:rsid w:val="003D234A"/>
    <w:rsid w:val="003D6984"/>
    <w:rsid w:val="003D7D35"/>
    <w:rsid w:val="003E57BF"/>
    <w:rsid w:val="003E5CF1"/>
    <w:rsid w:val="00420CEB"/>
    <w:rsid w:val="0042290F"/>
    <w:rsid w:val="00426295"/>
    <w:rsid w:val="00427189"/>
    <w:rsid w:val="00431B81"/>
    <w:rsid w:val="00437AB0"/>
    <w:rsid w:val="00443468"/>
    <w:rsid w:val="004503D3"/>
    <w:rsid w:val="00450DB9"/>
    <w:rsid w:val="004520C9"/>
    <w:rsid w:val="004556BA"/>
    <w:rsid w:val="004704A9"/>
    <w:rsid w:val="00476020"/>
    <w:rsid w:val="00477FE5"/>
    <w:rsid w:val="00481D68"/>
    <w:rsid w:val="00482102"/>
    <w:rsid w:val="0049010C"/>
    <w:rsid w:val="0049425E"/>
    <w:rsid w:val="004973A6"/>
    <w:rsid w:val="004A2F47"/>
    <w:rsid w:val="004A3F70"/>
    <w:rsid w:val="004B36F4"/>
    <w:rsid w:val="004C5F5A"/>
    <w:rsid w:val="004D3BB4"/>
    <w:rsid w:val="004D66D2"/>
    <w:rsid w:val="004E42DA"/>
    <w:rsid w:val="004E54F2"/>
    <w:rsid w:val="004E5811"/>
    <w:rsid w:val="004E6A86"/>
    <w:rsid w:val="00500ED9"/>
    <w:rsid w:val="0051337F"/>
    <w:rsid w:val="005158E0"/>
    <w:rsid w:val="00522316"/>
    <w:rsid w:val="005274D6"/>
    <w:rsid w:val="00530227"/>
    <w:rsid w:val="00535785"/>
    <w:rsid w:val="00540762"/>
    <w:rsid w:val="0055168E"/>
    <w:rsid w:val="00564EB5"/>
    <w:rsid w:val="00570DE5"/>
    <w:rsid w:val="00577BEB"/>
    <w:rsid w:val="0058630F"/>
    <w:rsid w:val="00597957"/>
    <w:rsid w:val="005A14D2"/>
    <w:rsid w:val="005A66D4"/>
    <w:rsid w:val="005A749B"/>
    <w:rsid w:val="005D1A56"/>
    <w:rsid w:val="005D456B"/>
    <w:rsid w:val="005E057C"/>
    <w:rsid w:val="005E18FC"/>
    <w:rsid w:val="005E538C"/>
    <w:rsid w:val="005F7F4E"/>
    <w:rsid w:val="00600015"/>
    <w:rsid w:val="00600EFD"/>
    <w:rsid w:val="0060626D"/>
    <w:rsid w:val="00616F65"/>
    <w:rsid w:val="0062543F"/>
    <w:rsid w:val="00630B8A"/>
    <w:rsid w:val="00634B23"/>
    <w:rsid w:val="00636DCC"/>
    <w:rsid w:val="00637DD0"/>
    <w:rsid w:val="006416CB"/>
    <w:rsid w:val="00653706"/>
    <w:rsid w:val="00654F9D"/>
    <w:rsid w:val="00656836"/>
    <w:rsid w:val="00660687"/>
    <w:rsid w:val="006621B4"/>
    <w:rsid w:val="00663D91"/>
    <w:rsid w:val="00673ACD"/>
    <w:rsid w:val="00677D9C"/>
    <w:rsid w:val="006807CD"/>
    <w:rsid w:val="00685C62"/>
    <w:rsid w:val="006860CB"/>
    <w:rsid w:val="00693ECC"/>
    <w:rsid w:val="00695034"/>
    <w:rsid w:val="00697644"/>
    <w:rsid w:val="006A084A"/>
    <w:rsid w:val="006A4F83"/>
    <w:rsid w:val="006A772B"/>
    <w:rsid w:val="006B08C2"/>
    <w:rsid w:val="006B4AED"/>
    <w:rsid w:val="006B554A"/>
    <w:rsid w:val="006C0C66"/>
    <w:rsid w:val="006C26FD"/>
    <w:rsid w:val="006C4DA8"/>
    <w:rsid w:val="006D7987"/>
    <w:rsid w:val="006F6A36"/>
    <w:rsid w:val="006F7FD1"/>
    <w:rsid w:val="0071039A"/>
    <w:rsid w:val="00711217"/>
    <w:rsid w:val="00720D12"/>
    <w:rsid w:val="00734377"/>
    <w:rsid w:val="00744B31"/>
    <w:rsid w:val="00754DFD"/>
    <w:rsid w:val="00755BC9"/>
    <w:rsid w:val="00760E96"/>
    <w:rsid w:val="00761F5F"/>
    <w:rsid w:val="0077757D"/>
    <w:rsid w:val="00784CBD"/>
    <w:rsid w:val="00797DA0"/>
    <w:rsid w:val="007B3D01"/>
    <w:rsid w:val="007B4A4D"/>
    <w:rsid w:val="007B6C5A"/>
    <w:rsid w:val="007D4A4C"/>
    <w:rsid w:val="007D61AC"/>
    <w:rsid w:val="007E0A13"/>
    <w:rsid w:val="00800CE5"/>
    <w:rsid w:val="00804C8A"/>
    <w:rsid w:val="00807E8F"/>
    <w:rsid w:val="008219BB"/>
    <w:rsid w:val="00821DD7"/>
    <w:rsid w:val="0082429F"/>
    <w:rsid w:val="0082565E"/>
    <w:rsid w:val="00832484"/>
    <w:rsid w:val="00835B7F"/>
    <w:rsid w:val="0084042B"/>
    <w:rsid w:val="008465B5"/>
    <w:rsid w:val="00850091"/>
    <w:rsid w:val="00856AAD"/>
    <w:rsid w:val="00865521"/>
    <w:rsid w:val="0087380E"/>
    <w:rsid w:val="00873F88"/>
    <w:rsid w:val="00885869"/>
    <w:rsid w:val="00887805"/>
    <w:rsid w:val="008A1653"/>
    <w:rsid w:val="008A284E"/>
    <w:rsid w:val="008A7280"/>
    <w:rsid w:val="008B78C7"/>
    <w:rsid w:val="008C1951"/>
    <w:rsid w:val="008C2F99"/>
    <w:rsid w:val="008E1AC0"/>
    <w:rsid w:val="008E5F5A"/>
    <w:rsid w:val="008E624C"/>
    <w:rsid w:val="008E7587"/>
    <w:rsid w:val="008F0BE5"/>
    <w:rsid w:val="008F14A2"/>
    <w:rsid w:val="00906EF7"/>
    <w:rsid w:val="009140B3"/>
    <w:rsid w:val="00914127"/>
    <w:rsid w:val="009150AB"/>
    <w:rsid w:val="00923F85"/>
    <w:rsid w:val="00932F24"/>
    <w:rsid w:val="009346B1"/>
    <w:rsid w:val="009350EC"/>
    <w:rsid w:val="009409E2"/>
    <w:rsid w:val="009464E7"/>
    <w:rsid w:val="00947BFA"/>
    <w:rsid w:val="009512F9"/>
    <w:rsid w:val="00963D42"/>
    <w:rsid w:val="009744F9"/>
    <w:rsid w:val="00995A7C"/>
    <w:rsid w:val="009A799C"/>
    <w:rsid w:val="009B0CB3"/>
    <w:rsid w:val="009B255F"/>
    <w:rsid w:val="009B6E95"/>
    <w:rsid w:val="009C75B6"/>
    <w:rsid w:val="009D33F4"/>
    <w:rsid w:val="009D40CB"/>
    <w:rsid w:val="009E22DA"/>
    <w:rsid w:val="009E35DA"/>
    <w:rsid w:val="009F26F4"/>
    <w:rsid w:val="009F6EEC"/>
    <w:rsid w:val="009F737A"/>
    <w:rsid w:val="00A05D09"/>
    <w:rsid w:val="00A06B5A"/>
    <w:rsid w:val="00A06C34"/>
    <w:rsid w:val="00A10072"/>
    <w:rsid w:val="00A12D2E"/>
    <w:rsid w:val="00A13903"/>
    <w:rsid w:val="00A35003"/>
    <w:rsid w:val="00A35F3B"/>
    <w:rsid w:val="00A46294"/>
    <w:rsid w:val="00A47514"/>
    <w:rsid w:val="00A50BCE"/>
    <w:rsid w:val="00A5452A"/>
    <w:rsid w:val="00A61080"/>
    <w:rsid w:val="00A632B0"/>
    <w:rsid w:val="00A71968"/>
    <w:rsid w:val="00A75E4C"/>
    <w:rsid w:val="00A84936"/>
    <w:rsid w:val="00A84FA0"/>
    <w:rsid w:val="00A917BC"/>
    <w:rsid w:val="00A927D0"/>
    <w:rsid w:val="00A93128"/>
    <w:rsid w:val="00A965B8"/>
    <w:rsid w:val="00A96D00"/>
    <w:rsid w:val="00AA4E76"/>
    <w:rsid w:val="00AA6923"/>
    <w:rsid w:val="00AB3BC0"/>
    <w:rsid w:val="00AD030F"/>
    <w:rsid w:val="00AD3A25"/>
    <w:rsid w:val="00AE0844"/>
    <w:rsid w:val="00AE1F87"/>
    <w:rsid w:val="00AE3E9E"/>
    <w:rsid w:val="00AE51C7"/>
    <w:rsid w:val="00AF715B"/>
    <w:rsid w:val="00AF769A"/>
    <w:rsid w:val="00AF7EB7"/>
    <w:rsid w:val="00B007E4"/>
    <w:rsid w:val="00B04395"/>
    <w:rsid w:val="00B05652"/>
    <w:rsid w:val="00B263A1"/>
    <w:rsid w:val="00B456E4"/>
    <w:rsid w:val="00B503C1"/>
    <w:rsid w:val="00B5084D"/>
    <w:rsid w:val="00B6236F"/>
    <w:rsid w:val="00B64CB0"/>
    <w:rsid w:val="00B766F5"/>
    <w:rsid w:val="00B77DBF"/>
    <w:rsid w:val="00B8358C"/>
    <w:rsid w:val="00B857A6"/>
    <w:rsid w:val="00B910F7"/>
    <w:rsid w:val="00B94263"/>
    <w:rsid w:val="00B979EC"/>
    <w:rsid w:val="00BB213B"/>
    <w:rsid w:val="00BB431D"/>
    <w:rsid w:val="00BB4C00"/>
    <w:rsid w:val="00BB7ECB"/>
    <w:rsid w:val="00BD57B2"/>
    <w:rsid w:val="00BF0187"/>
    <w:rsid w:val="00BF4199"/>
    <w:rsid w:val="00C02391"/>
    <w:rsid w:val="00C07B97"/>
    <w:rsid w:val="00C10206"/>
    <w:rsid w:val="00C11881"/>
    <w:rsid w:val="00C123C0"/>
    <w:rsid w:val="00C2234B"/>
    <w:rsid w:val="00C30C01"/>
    <w:rsid w:val="00C355C3"/>
    <w:rsid w:val="00C3569D"/>
    <w:rsid w:val="00C46ED0"/>
    <w:rsid w:val="00C51FE4"/>
    <w:rsid w:val="00C569C2"/>
    <w:rsid w:val="00C74B6A"/>
    <w:rsid w:val="00C75D4C"/>
    <w:rsid w:val="00C84AC0"/>
    <w:rsid w:val="00C866BF"/>
    <w:rsid w:val="00CE0051"/>
    <w:rsid w:val="00CF574E"/>
    <w:rsid w:val="00CF7BC8"/>
    <w:rsid w:val="00D0282E"/>
    <w:rsid w:val="00D03768"/>
    <w:rsid w:val="00D0647C"/>
    <w:rsid w:val="00D0748C"/>
    <w:rsid w:val="00D12776"/>
    <w:rsid w:val="00D20047"/>
    <w:rsid w:val="00D4584D"/>
    <w:rsid w:val="00D54483"/>
    <w:rsid w:val="00D74A28"/>
    <w:rsid w:val="00D74DEA"/>
    <w:rsid w:val="00DA05B9"/>
    <w:rsid w:val="00DA4324"/>
    <w:rsid w:val="00DA67EE"/>
    <w:rsid w:val="00DB3FA3"/>
    <w:rsid w:val="00DC27F7"/>
    <w:rsid w:val="00DC78F0"/>
    <w:rsid w:val="00DD4F09"/>
    <w:rsid w:val="00DD5558"/>
    <w:rsid w:val="00DE31ED"/>
    <w:rsid w:val="00DE666E"/>
    <w:rsid w:val="00DF01AC"/>
    <w:rsid w:val="00E042D4"/>
    <w:rsid w:val="00E04756"/>
    <w:rsid w:val="00E06805"/>
    <w:rsid w:val="00E12C23"/>
    <w:rsid w:val="00E12DE7"/>
    <w:rsid w:val="00E134D1"/>
    <w:rsid w:val="00E1505B"/>
    <w:rsid w:val="00E153C8"/>
    <w:rsid w:val="00E23B39"/>
    <w:rsid w:val="00E338A0"/>
    <w:rsid w:val="00E3474D"/>
    <w:rsid w:val="00E5176B"/>
    <w:rsid w:val="00E53C13"/>
    <w:rsid w:val="00E559C8"/>
    <w:rsid w:val="00E60051"/>
    <w:rsid w:val="00E60CAE"/>
    <w:rsid w:val="00E646A7"/>
    <w:rsid w:val="00E70DFE"/>
    <w:rsid w:val="00E710A4"/>
    <w:rsid w:val="00E82953"/>
    <w:rsid w:val="00E941AF"/>
    <w:rsid w:val="00E953F1"/>
    <w:rsid w:val="00EA0EAE"/>
    <w:rsid w:val="00EA76FC"/>
    <w:rsid w:val="00EB520C"/>
    <w:rsid w:val="00EB7530"/>
    <w:rsid w:val="00EC08C7"/>
    <w:rsid w:val="00EC13E0"/>
    <w:rsid w:val="00EC7D17"/>
    <w:rsid w:val="00ED2151"/>
    <w:rsid w:val="00EF676A"/>
    <w:rsid w:val="00F06059"/>
    <w:rsid w:val="00F06605"/>
    <w:rsid w:val="00F11D0F"/>
    <w:rsid w:val="00F17859"/>
    <w:rsid w:val="00F21A5F"/>
    <w:rsid w:val="00F2287A"/>
    <w:rsid w:val="00F24A25"/>
    <w:rsid w:val="00F27D4B"/>
    <w:rsid w:val="00F37535"/>
    <w:rsid w:val="00F441AC"/>
    <w:rsid w:val="00F52D97"/>
    <w:rsid w:val="00F61860"/>
    <w:rsid w:val="00F63DEF"/>
    <w:rsid w:val="00F75134"/>
    <w:rsid w:val="00F8501F"/>
    <w:rsid w:val="00F861D6"/>
    <w:rsid w:val="00F871C6"/>
    <w:rsid w:val="00F95109"/>
    <w:rsid w:val="00FA1FE7"/>
    <w:rsid w:val="00FC432D"/>
    <w:rsid w:val="00FC5C89"/>
    <w:rsid w:val="00FE14E7"/>
    <w:rsid w:val="00FF0647"/>
    <w:rsid w:val="00FF2125"/>
    <w:rsid w:val="00FF2AB6"/>
    <w:rsid w:val="00FF67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3FBAAE"/>
  <w15:docId w15:val="{25470D02-7F99-4237-A6B2-3CEDF42D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C01"/>
    <w:rPr>
      <w:rFonts w:ascii="Times New Roman" w:eastAsia="Times New Roman" w:hAnsi="Times New Roman"/>
    </w:rPr>
  </w:style>
  <w:style w:type="paragraph" w:styleId="Nadpis1">
    <w:name w:val="heading 1"/>
    <w:basedOn w:val="Normln"/>
    <w:next w:val="Normln"/>
    <w:link w:val="Nadpis1Char"/>
    <w:qFormat/>
    <w:rsid w:val="00C30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D028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EEC"/>
    <w:pPr>
      <w:tabs>
        <w:tab w:val="center" w:pos="4536"/>
        <w:tab w:val="right" w:pos="9072"/>
      </w:tabs>
    </w:pPr>
  </w:style>
  <w:style w:type="character" w:customStyle="1" w:styleId="ZhlavChar">
    <w:name w:val="Záhlaví Char"/>
    <w:basedOn w:val="Standardnpsmoodstavce"/>
    <w:link w:val="Zhlav"/>
    <w:uiPriority w:val="99"/>
    <w:rsid w:val="009F6EEC"/>
  </w:style>
  <w:style w:type="paragraph" w:styleId="Zpat">
    <w:name w:val="footer"/>
    <w:basedOn w:val="Normln"/>
    <w:link w:val="ZpatChar"/>
    <w:unhideWhenUsed/>
    <w:rsid w:val="009F6EEC"/>
    <w:pPr>
      <w:tabs>
        <w:tab w:val="center" w:pos="4536"/>
        <w:tab w:val="right" w:pos="9072"/>
      </w:tabs>
    </w:pPr>
  </w:style>
  <w:style w:type="character" w:customStyle="1" w:styleId="ZpatChar">
    <w:name w:val="Zápatí Char"/>
    <w:basedOn w:val="Standardnpsmoodstavce"/>
    <w:link w:val="Zpat"/>
    <w:uiPriority w:val="99"/>
    <w:rsid w:val="009F6EEC"/>
  </w:style>
  <w:style w:type="character" w:customStyle="1" w:styleId="Nadpis1Char">
    <w:name w:val="Nadpis 1 Char"/>
    <w:basedOn w:val="Standardnpsmoodstavce"/>
    <w:link w:val="Nadpis1"/>
    <w:rsid w:val="00C30C01"/>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rsid w:val="00C30C01"/>
    <w:rPr>
      <w:color w:val="0000FF"/>
      <w:u w:val="single"/>
    </w:rPr>
  </w:style>
  <w:style w:type="paragraph" w:styleId="Odstavecseseznamem">
    <w:name w:val="List Paragraph"/>
    <w:aliases w:val="Nad,List Paragraph,Odstavec_muj,Odstavec cíl se seznamem,Odstavec se seznamem5,Odrážky"/>
    <w:basedOn w:val="Normln"/>
    <w:link w:val="OdstavecseseznamemChar"/>
    <w:uiPriority w:val="34"/>
    <w:qFormat/>
    <w:rsid w:val="00C30C01"/>
    <w:pPr>
      <w:ind w:left="720"/>
      <w:contextualSpacing/>
    </w:pPr>
  </w:style>
  <w:style w:type="character" w:styleId="Odkaznakoment">
    <w:name w:val="annotation reference"/>
    <w:basedOn w:val="Standardnpsmoodstavce"/>
    <w:rsid w:val="00C30C01"/>
    <w:rPr>
      <w:sz w:val="16"/>
      <w:szCs w:val="16"/>
    </w:rPr>
  </w:style>
  <w:style w:type="paragraph" w:styleId="Textkomente">
    <w:name w:val="annotation text"/>
    <w:basedOn w:val="Normln"/>
    <w:link w:val="TextkomenteChar"/>
    <w:rsid w:val="00C30C01"/>
  </w:style>
  <w:style w:type="character" w:customStyle="1" w:styleId="TextkomenteChar">
    <w:name w:val="Text komentáře Char"/>
    <w:basedOn w:val="Standardnpsmoodstavce"/>
    <w:link w:val="Textkomente"/>
    <w:rsid w:val="00C30C01"/>
    <w:rPr>
      <w:rFonts w:ascii="Times New Roman" w:eastAsia="Times New Roman" w:hAnsi="Times New Roman"/>
    </w:rPr>
  </w:style>
  <w:style w:type="character" w:customStyle="1" w:styleId="OdstavecseseznamemChar">
    <w:name w:val="Odstavec se seznamem Char"/>
    <w:aliases w:val="Nad Char,List Paragraph Char,Odstavec_muj Char,Odstavec cíl se seznamem Char,Odstavec se seznamem5 Char,Odrážky Char"/>
    <w:basedOn w:val="Standardnpsmoodstavce"/>
    <w:link w:val="Odstavecseseznamem"/>
    <w:uiPriority w:val="34"/>
    <w:locked/>
    <w:rsid w:val="00C30C01"/>
    <w:rPr>
      <w:rFonts w:ascii="Times New Roman" w:eastAsia="Times New Roman" w:hAnsi="Times New Roman"/>
    </w:rPr>
  </w:style>
  <w:style w:type="paragraph" w:customStyle="1" w:styleId="Default">
    <w:name w:val="Default"/>
    <w:rsid w:val="00C30C01"/>
    <w:pPr>
      <w:autoSpaceDE w:val="0"/>
      <w:autoSpaceDN w:val="0"/>
      <w:adjustRightInd w:val="0"/>
    </w:pPr>
    <w:rPr>
      <w:rFonts w:ascii="Times New Roman" w:eastAsia="Times New Roman" w:hAnsi="Times New Roman"/>
      <w:color w:val="000000"/>
      <w:sz w:val="24"/>
      <w:szCs w:val="24"/>
    </w:rPr>
  </w:style>
  <w:style w:type="paragraph" w:styleId="Textbubliny">
    <w:name w:val="Balloon Text"/>
    <w:basedOn w:val="Normln"/>
    <w:link w:val="TextbublinyChar"/>
    <w:uiPriority w:val="99"/>
    <w:semiHidden/>
    <w:unhideWhenUsed/>
    <w:rsid w:val="00C30C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0C01"/>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693ECC"/>
    <w:rPr>
      <w:b/>
      <w:bCs/>
    </w:rPr>
  </w:style>
  <w:style w:type="character" w:customStyle="1" w:styleId="PedmtkomenteChar">
    <w:name w:val="Předmět komentáře Char"/>
    <w:basedOn w:val="TextkomenteChar"/>
    <w:link w:val="Pedmtkomente"/>
    <w:uiPriority w:val="99"/>
    <w:semiHidden/>
    <w:rsid w:val="00693ECC"/>
    <w:rPr>
      <w:rFonts w:ascii="Times New Roman" w:eastAsia="Times New Roman" w:hAnsi="Times New Roman"/>
      <w:b/>
      <w:bCs/>
    </w:rPr>
  </w:style>
  <w:style w:type="paragraph" w:styleId="Zkladntext">
    <w:name w:val="Body Text"/>
    <w:link w:val="ZkladntextChar"/>
    <w:rsid w:val="001A214B"/>
    <w:pPr>
      <w:widowControl w:val="0"/>
      <w:suppressAutoHyphens/>
      <w:overflowPunct w:val="0"/>
      <w:autoSpaceDE w:val="0"/>
      <w:autoSpaceDN w:val="0"/>
      <w:adjustRightInd w:val="0"/>
      <w:spacing w:before="141"/>
      <w:textAlignment w:val="baseline"/>
    </w:pPr>
    <w:rPr>
      <w:rFonts w:ascii="Times New Roman" w:eastAsia="Times New Roman" w:hAnsi="Times New Roman"/>
      <w:color w:val="000000"/>
      <w:kern w:val="1"/>
      <w:sz w:val="24"/>
    </w:rPr>
  </w:style>
  <w:style w:type="character" w:customStyle="1" w:styleId="ZkladntextChar">
    <w:name w:val="Základní text Char"/>
    <w:basedOn w:val="Standardnpsmoodstavce"/>
    <w:link w:val="Zkladntext"/>
    <w:rsid w:val="001A214B"/>
    <w:rPr>
      <w:rFonts w:ascii="Times New Roman" w:eastAsia="Times New Roman" w:hAnsi="Times New Roman"/>
      <w:color w:val="000000"/>
      <w:kern w:val="1"/>
      <w:sz w:val="24"/>
    </w:rPr>
  </w:style>
  <w:style w:type="table" w:styleId="Mkatabulky">
    <w:name w:val="Table Grid"/>
    <w:basedOn w:val="Normlntabulka"/>
    <w:uiPriority w:val="59"/>
    <w:rsid w:val="00375A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D0282E"/>
    <w:rPr>
      <w:rFonts w:asciiTheme="majorHAnsi" w:eastAsiaTheme="majorEastAsia" w:hAnsiTheme="majorHAnsi" w:cstheme="majorBidi"/>
      <w:color w:val="243F60" w:themeColor="accent1" w:themeShade="7F"/>
      <w:sz w:val="24"/>
      <w:szCs w:val="24"/>
    </w:rPr>
  </w:style>
  <w:style w:type="paragraph" w:styleId="Titulek">
    <w:name w:val="caption"/>
    <w:basedOn w:val="Normln"/>
    <w:next w:val="Normln"/>
    <w:uiPriority w:val="35"/>
    <w:unhideWhenUsed/>
    <w:qFormat/>
    <w:rsid w:val="00347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pPr>
    <w:rPr>
      <w:rFonts w:asciiTheme="minorHAnsi" w:hAnsiTheme="minorHAnsi" w:cstheme="minorHAns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LAVI&#268;KA%20PMDP_nov&#225;.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0F82-FBF5-4F71-82C2-531244173F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D1E038-6DA5-4589-ADBF-3BDDEC79D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7DB8A6-F5AB-4EEC-BF7E-69AC9B99DD5E}">
  <ds:schemaRefs>
    <ds:schemaRef ds:uri="http://schemas.microsoft.com/sharepoint/v3/contenttype/forms"/>
  </ds:schemaRefs>
</ds:datastoreItem>
</file>

<file path=customXml/itemProps4.xml><?xml version="1.0" encoding="utf-8"?>
<ds:datastoreItem xmlns:ds="http://schemas.openxmlformats.org/officeDocument/2006/customXml" ds:itemID="{4741CA20-78DF-4A0E-A83A-E5BF7952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PMDP_nová.dotx</Template>
  <TotalTime>2</TotalTime>
  <Pages>4</Pages>
  <Words>865</Words>
  <Characters>5104</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Rafajová</dc:creator>
  <cp:lastModifiedBy>Šindelářová Petra, Mgr.</cp:lastModifiedBy>
  <cp:revision>4</cp:revision>
  <cp:lastPrinted>2021-09-21T07:26:00Z</cp:lastPrinted>
  <dcterms:created xsi:type="dcterms:W3CDTF">2021-09-21T07:24:00Z</dcterms:created>
  <dcterms:modified xsi:type="dcterms:W3CDTF">2021-09-21T07:27:00Z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0x010100F3B307072C64CF42BEC565D751BA060B</vt:lpwstr>
  </property>
</Properties>
</file>