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33" w:rsidRDefault="006B5020">
      <w:pPr>
        <w:jc w:val="both"/>
        <w:rPr>
          <w:b/>
        </w:rPr>
      </w:pPr>
      <w:r>
        <w:rPr>
          <w:b/>
        </w:rPr>
        <w:t>Příloha č. 1 - Technická specifikace bezkontaktní čipové karty</w:t>
      </w:r>
    </w:p>
    <w:p w:rsidR="001C4733" w:rsidRDefault="001C4733"/>
    <w:p w:rsidR="001C4733" w:rsidRDefault="006B5020">
      <w:r>
        <w:t>Bezkontaktní čipová karta</w:t>
      </w:r>
    </w:p>
    <w:p w:rsidR="001C4733" w:rsidRDefault="006B5020">
      <w:r>
        <w:t>Čip: NXP DESfire MF3ICD81 (DESfire EV1 8 kB</w:t>
      </w:r>
      <w:r w:rsidR="00890898">
        <w:t>, alternativně DESfire EV3 8 kB</w:t>
      </w:r>
      <w:r>
        <w:t>)</w:t>
      </w:r>
    </w:p>
    <w:p w:rsidR="001C4733" w:rsidRDefault="006B5020">
      <w:r>
        <w:t>Konstrukce antény: vinutá z měděného drátu (po obvodu karty)</w:t>
      </w:r>
    </w:p>
    <w:p w:rsidR="001C4733" w:rsidRDefault="006B5020">
      <w:r>
        <w:t>Materiál karty: PVC</w:t>
      </w:r>
    </w:p>
    <w:p w:rsidR="001C4733" w:rsidRDefault="006B5020">
      <w:r>
        <w:t>Rozměr karty: dle normy ISO  7816/ ISO 7810 ID-1</w:t>
      </w:r>
    </w:p>
    <w:p w:rsidR="001C4733" w:rsidRDefault="00890898">
      <w:r>
        <w:t>Potisk: 4/4 – plnobarevný</w:t>
      </w:r>
      <w:r w:rsidR="006B5020">
        <w:t xml:space="preserve"> tisk na obě strany karty (dle předaného grafického návrhu – </w:t>
      </w:r>
      <w:r w:rsidR="006B5020">
        <w:rPr>
          <w:b/>
        </w:rPr>
        <w:t>viz příloha č. 2</w:t>
      </w:r>
      <w:r w:rsidR="00AB0214">
        <w:rPr>
          <w:b/>
        </w:rPr>
        <w:t xml:space="preserve">a, </w:t>
      </w:r>
      <w:r w:rsidR="00AB0214">
        <w:rPr>
          <w:b/>
        </w:rPr>
        <w:t>příloha č. 2</w:t>
      </w:r>
      <w:r w:rsidR="00AB0214">
        <w:rPr>
          <w:b/>
        </w:rPr>
        <w:t>b</w:t>
      </w:r>
      <w:bookmarkStart w:id="0" w:name="_GoBack"/>
      <w:bookmarkEnd w:id="0"/>
      <w:r w:rsidR="006B5020">
        <w:t>)</w:t>
      </w:r>
    </w:p>
    <w:p w:rsidR="001C4733" w:rsidRDefault="001C4733"/>
    <w:p w:rsidR="001C4733" w:rsidRDefault="001C4733">
      <w:pPr>
        <w:jc w:val="both"/>
      </w:pPr>
    </w:p>
    <w:p w:rsidR="001C4733" w:rsidRDefault="006B5020">
      <w:pPr>
        <w:jc w:val="both"/>
      </w:pPr>
      <w:r>
        <w:t xml:space="preserve">  </w:t>
      </w:r>
    </w:p>
    <w:p w:rsidR="001C4733" w:rsidRDefault="001C4733">
      <w:pPr>
        <w:jc w:val="both"/>
      </w:pPr>
    </w:p>
    <w:p w:rsidR="001C4733" w:rsidRDefault="006B5020">
      <w:pPr>
        <w:jc w:val="both"/>
      </w:pPr>
      <w:r>
        <w:t xml:space="preserve"> </w:t>
      </w:r>
    </w:p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p w:rsidR="001C4733" w:rsidRDefault="001C4733"/>
    <w:sectPr w:rsidR="001C4733" w:rsidSect="0011563C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026E"/>
    <w:multiLevelType w:val="hybridMultilevel"/>
    <w:tmpl w:val="80F0FA4A"/>
    <w:lvl w:ilvl="0" w:tplc="9A505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4733"/>
    <w:rsid w:val="0011563C"/>
    <w:rsid w:val="001C4733"/>
    <w:rsid w:val="006B5020"/>
    <w:rsid w:val="00890898"/>
    <w:rsid w:val="009A579D"/>
    <w:rsid w:val="00A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2328"/>
  <w15:docId w15:val="{D1EE6774-BFE3-4F9C-8AC6-AB85C09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5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6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6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6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6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21F42-3A21-4EC7-9CD2-515ABCD3022C}"/>
</file>

<file path=customXml/itemProps2.xml><?xml version="1.0" encoding="utf-8"?>
<ds:datastoreItem xmlns:ds="http://schemas.openxmlformats.org/officeDocument/2006/customXml" ds:itemID="{8796FDFD-4E3F-4B38-8513-CA8269B58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9E06C-3602-4FC8-A762-8A994F985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Čistopis</dc:title>
  <dc:creator>proska</dc:creator>
  <cp:lastModifiedBy>Proška Zbyněk</cp:lastModifiedBy>
  <cp:revision>6</cp:revision>
  <dcterms:created xsi:type="dcterms:W3CDTF">2017-02-16T06:55:00Z</dcterms:created>
  <dcterms:modified xsi:type="dcterms:W3CDTF">2020-10-05T11:14:00Z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